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CD849" w14:textId="38F5F368" w:rsidR="00565541" w:rsidRDefault="00F8246D" w:rsidP="00F8246D">
      <w:pPr>
        <w:pStyle w:val="Title"/>
        <w:rPr>
          <w:lang w:val="en-GB"/>
        </w:rPr>
      </w:pPr>
      <w:r>
        <w:rPr>
          <w:lang w:val="en-GB"/>
        </w:rPr>
        <w:t xml:space="preserve">GHOST </w:t>
      </w:r>
      <w:r w:rsidR="00565541" w:rsidRPr="00825E4F">
        <w:rPr>
          <w:lang w:val="en-GB"/>
        </w:rPr>
        <w:t>Standardised</w:t>
      </w:r>
      <w:r w:rsidR="00565541">
        <w:rPr>
          <w:lang w:val="en-GB"/>
        </w:rPr>
        <w:t xml:space="preserve"> D</w:t>
      </w:r>
      <w:r w:rsidR="00565541" w:rsidRPr="00825E4F">
        <w:rPr>
          <w:lang w:val="en-GB"/>
        </w:rPr>
        <w:t>ata Definitions</w:t>
      </w:r>
    </w:p>
    <w:sdt>
      <w:sdtPr>
        <w:id w:val="-238249915"/>
        <w:docPartObj>
          <w:docPartGallery w:val="Table of Contents"/>
          <w:docPartUnique/>
        </w:docPartObj>
      </w:sdtPr>
      <w:sdtEndPr>
        <w:rPr>
          <w:b/>
          <w:bCs/>
          <w:caps w:val="0"/>
          <w:noProof/>
          <w:color w:val="auto"/>
          <w:spacing w:val="0"/>
          <w:sz w:val="22"/>
          <w:szCs w:val="22"/>
        </w:rPr>
      </w:sdtEndPr>
      <w:sdtContent>
        <w:p w14:paraId="3067B48B" w14:textId="259FA76E" w:rsidR="00F8246D" w:rsidRDefault="00F8246D">
          <w:pPr>
            <w:pStyle w:val="TOCHeading"/>
          </w:pPr>
          <w:r>
            <w:t>Table of Contents</w:t>
          </w:r>
        </w:p>
        <w:p w14:paraId="551AA2BA" w14:textId="64903350" w:rsidR="00F8246D" w:rsidRDefault="00F8246D">
          <w:pPr>
            <w:pStyle w:val="TOC1"/>
            <w:tabs>
              <w:tab w:val="right" w:leader="dot" w:pos="8488"/>
            </w:tabs>
            <w:rPr>
              <w:noProof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535249353" w:history="1">
            <w:r w:rsidRPr="00B03A69">
              <w:rPr>
                <w:rStyle w:val="Hyperlink"/>
                <w:noProof/>
                <w:lang w:val="en-GB"/>
              </w:rPr>
              <w:t>PREFACE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E19CB2" w14:textId="1EE0AD35" w:rsidR="00F8246D" w:rsidRDefault="00F8246D">
          <w:pPr>
            <w:pStyle w:val="TOC1"/>
            <w:tabs>
              <w:tab w:val="right" w:leader="dot" w:pos="8488"/>
            </w:tabs>
            <w:rPr>
              <w:noProof/>
            </w:rPr>
          </w:pPr>
          <w:hyperlink w:anchor="_Toc535249354" w:history="1">
            <w:r w:rsidRPr="00B03A69">
              <w:rPr>
                <w:rStyle w:val="Hyperlink"/>
                <w:noProof/>
                <w:lang w:val="en-US"/>
              </w:rPr>
              <w:t>Definition Syntax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4564C7" w14:textId="012EA817" w:rsidR="00F8246D" w:rsidRDefault="00F8246D">
          <w:pPr>
            <w:pStyle w:val="TOC1"/>
            <w:tabs>
              <w:tab w:val="right" w:leader="dot" w:pos="8488"/>
            </w:tabs>
            <w:rPr>
              <w:noProof/>
            </w:rPr>
          </w:pPr>
          <w:hyperlink w:anchor="_Toc535249355" w:history="1">
            <w:r w:rsidRPr="00B03A69">
              <w:rPr>
                <w:rStyle w:val="Hyperlink"/>
                <w:noProof/>
                <w:lang w:val="en-GB"/>
              </w:rPr>
              <w:t>VARIABLE DEFINITIONS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3819E9" w14:textId="56B3DE67" w:rsidR="00F8246D" w:rsidRDefault="00F8246D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249356" w:history="1">
            <w:r w:rsidRPr="00B03A69">
              <w:rPr>
                <w:rStyle w:val="Hyperlink"/>
                <w:noProof/>
                <w:lang w:val="en-US"/>
              </w:rPr>
              <w:t>TIME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46BD88" w14:textId="3C22BD28" w:rsidR="00F8246D" w:rsidRDefault="00F8246D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249357" w:history="1">
            <w:r w:rsidRPr="00B03A69">
              <w:rPr>
                <w:rStyle w:val="Hyperlink"/>
                <w:noProof/>
                <w:lang w:val="en-US"/>
              </w:rPr>
              <w:t>MEASUREMENT VALUES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E20BF4" w14:textId="48AE6B06" w:rsidR="00F8246D" w:rsidRDefault="00F8246D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249358" w:history="1">
            <w:r w:rsidRPr="00B03A69">
              <w:rPr>
                <w:rStyle w:val="Hyperlink"/>
                <w:noProof/>
                <w:lang w:val="en-US"/>
              </w:rPr>
              <w:t>PARAMETERS INFORMING QUALITY OF MEASUREMENT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351157" w14:textId="71721D1F" w:rsidR="00565541" w:rsidRPr="00F8246D" w:rsidRDefault="00F8246D">
          <w:r>
            <w:rPr>
              <w:b/>
              <w:bCs/>
              <w:noProof/>
            </w:rPr>
            <w:fldChar w:fldCharType="end"/>
          </w:r>
        </w:p>
      </w:sdtContent>
    </w:sdt>
    <w:p w14:paraId="02C5E1B4" w14:textId="77777777" w:rsidR="00F8246D" w:rsidRPr="00D72C4D" w:rsidRDefault="00F8246D" w:rsidP="00F8246D">
      <w:pPr>
        <w:pStyle w:val="Heading1"/>
        <w:rPr>
          <w:lang w:val="en-GB"/>
        </w:rPr>
      </w:pPr>
      <w:bookmarkStart w:id="0" w:name="_Toc535247552"/>
      <w:bookmarkStart w:id="1" w:name="_Toc535249353"/>
      <w:r>
        <w:rPr>
          <w:lang w:val="en-GB"/>
        </w:rPr>
        <w:t>PREFACE</w:t>
      </w:r>
      <w:bookmarkStart w:id="2" w:name="_GoBack"/>
      <w:bookmarkEnd w:id="0"/>
      <w:bookmarkEnd w:id="1"/>
      <w:bookmarkEnd w:id="2"/>
    </w:p>
    <w:p w14:paraId="407EB06A" w14:textId="574297D1" w:rsidR="00565541" w:rsidRPr="00F8246D" w:rsidRDefault="00565541">
      <w:pPr>
        <w:rPr>
          <w:lang w:val="en-US"/>
        </w:rPr>
      </w:pPr>
    </w:p>
    <w:p w14:paraId="211D370A" w14:textId="05D2488D" w:rsidR="00565541" w:rsidRPr="00F8246D" w:rsidRDefault="00565541" w:rsidP="00565541">
      <w:pPr>
        <w:rPr>
          <w:lang w:val="en-US"/>
        </w:rPr>
      </w:pPr>
      <w:r w:rsidRPr="00565541">
        <w:rPr>
          <w:lang w:val="en-US"/>
        </w:rPr>
        <w:t>“Data</w:t>
      </w:r>
      <w:r>
        <w:rPr>
          <w:lang w:val="en-US"/>
        </w:rPr>
        <w:t>”</w:t>
      </w:r>
      <w:r w:rsidRPr="00565541">
        <w:rPr>
          <w:lang w:val="en-US"/>
        </w:rPr>
        <w:t xml:space="preserve"> </w:t>
      </w:r>
      <w:r>
        <w:rPr>
          <w:lang w:val="en-US"/>
        </w:rPr>
        <w:t>r</w:t>
      </w:r>
      <w:r w:rsidRPr="00565541">
        <w:rPr>
          <w:lang w:val="en-US"/>
        </w:rPr>
        <w:t>efers to time and measured parameter variables, as well as variables which inform of the quality of each separate measurement</w:t>
      </w:r>
      <w:r>
        <w:rPr>
          <w:lang w:val="en-US"/>
        </w:rPr>
        <w:t>.</w:t>
      </w:r>
    </w:p>
    <w:p w14:paraId="01ED408E" w14:textId="77777777" w:rsidR="00F8246D" w:rsidRDefault="00F8246D" w:rsidP="00F8246D">
      <w:pPr>
        <w:pStyle w:val="Heading1"/>
        <w:rPr>
          <w:lang w:val="en-US"/>
        </w:rPr>
      </w:pPr>
      <w:bookmarkStart w:id="3" w:name="_Toc535249029"/>
      <w:bookmarkStart w:id="4" w:name="_Toc535249354"/>
      <w:r>
        <w:rPr>
          <w:lang w:val="en-US"/>
        </w:rPr>
        <w:t>Definition Syntax</w:t>
      </w:r>
      <w:bookmarkEnd w:id="3"/>
      <w:bookmarkEnd w:id="4"/>
    </w:p>
    <w:p w14:paraId="627DA00B" w14:textId="77777777" w:rsidR="00565541" w:rsidRDefault="00565541" w:rsidP="00565541">
      <w:pPr>
        <w:rPr>
          <w:b/>
          <w:lang w:val="en-GB"/>
        </w:rPr>
      </w:pPr>
    </w:p>
    <w:p w14:paraId="0871A1B6" w14:textId="061A270F" w:rsidR="00565541" w:rsidRPr="00F8246D" w:rsidRDefault="00565541" w:rsidP="00565541">
      <w:pPr>
        <w:rPr>
          <w:b/>
          <w:sz w:val="28"/>
          <w:szCs w:val="28"/>
          <w:lang w:val="en-GB"/>
        </w:rPr>
      </w:pPr>
      <w:proofErr w:type="spellStart"/>
      <w:r w:rsidRPr="00F8246D">
        <w:rPr>
          <w:b/>
          <w:sz w:val="28"/>
          <w:szCs w:val="28"/>
          <w:lang w:val="en-GB"/>
        </w:rPr>
        <w:t>variable_name</w:t>
      </w:r>
      <w:proofErr w:type="spellEnd"/>
      <w:r w:rsidRPr="00F8246D">
        <w:rPr>
          <w:b/>
          <w:sz w:val="28"/>
          <w:szCs w:val="28"/>
          <w:lang w:val="en-GB"/>
        </w:rPr>
        <w:t xml:space="preserve">:  </w:t>
      </w:r>
    </w:p>
    <w:p w14:paraId="0A55832F" w14:textId="77777777" w:rsidR="00565541" w:rsidRPr="00F8246D" w:rsidRDefault="00565541" w:rsidP="00565541">
      <w:pPr>
        <w:rPr>
          <w:lang w:val="en-GB"/>
        </w:rPr>
      </w:pPr>
      <w:proofErr w:type="spellStart"/>
      <w:r w:rsidRPr="00F8246D">
        <w:rPr>
          <w:lang w:val="en-GB"/>
        </w:rPr>
        <w:t>standard_name</w:t>
      </w:r>
      <w:proofErr w:type="spellEnd"/>
      <w:r w:rsidRPr="00F8246D">
        <w:rPr>
          <w:lang w:val="en-GB"/>
        </w:rPr>
        <w:t>:</w:t>
      </w:r>
    </w:p>
    <w:p w14:paraId="0D96612B" w14:textId="77777777" w:rsidR="00565541" w:rsidRPr="00F8246D" w:rsidRDefault="00565541" w:rsidP="00565541">
      <w:pPr>
        <w:rPr>
          <w:lang w:val="en-GB"/>
        </w:rPr>
      </w:pPr>
      <w:proofErr w:type="spellStart"/>
      <w:r w:rsidRPr="00F8246D">
        <w:rPr>
          <w:lang w:val="en-GB"/>
        </w:rPr>
        <w:t>long_name</w:t>
      </w:r>
      <w:proofErr w:type="spellEnd"/>
      <w:r w:rsidRPr="00F8246D">
        <w:rPr>
          <w:lang w:val="en-GB"/>
        </w:rPr>
        <w:t>:</w:t>
      </w:r>
    </w:p>
    <w:p w14:paraId="5D1A5FD9" w14:textId="77777777" w:rsidR="00565541" w:rsidRPr="00F8246D" w:rsidRDefault="00565541" w:rsidP="00565541">
      <w:pPr>
        <w:rPr>
          <w:lang w:val="en-GB"/>
        </w:rPr>
      </w:pPr>
      <w:r w:rsidRPr="00F8246D">
        <w:rPr>
          <w:lang w:val="en-GB"/>
        </w:rPr>
        <w:t xml:space="preserve">units: </w:t>
      </w:r>
    </w:p>
    <w:p w14:paraId="57DBEEA2" w14:textId="77777777" w:rsidR="00565541" w:rsidRPr="00F8246D" w:rsidRDefault="00565541" w:rsidP="00565541">
      <w:pPr>
        <w:rPr>
          <w:lang w:val="en-GB"/>
        </w:rPr>
      </w:pPr>
      <w:proofErr w:type="spellStart"/>
      <w:r w:rsidRPr="00F8246D">
        <w:rPr>
          <w:lang w:val="en-GB"/>
        </w:rPr>
        <w:t>string_format</w:t>
      </w:r>
      <w:proofErr w:type="spellEnd"/>
      <w:r w:rsidRPr="00F8246D">
        <w:rPr>
          <w:lang w:val="en-GB"/>
        </w:rPr>
        <w:t>:</w:t>
      </w:r>
    </w:p>
    <w:p w14:paraId="2B5E9EC9" w14:textId="78D54AF4" w:rsidR="00565541" w:rsidRPr="00F8246D" w:rsidRDefault="00565541" w:rsidP="00565541">
      <w:pPr>
        <w:rPr>
          <w:lang w:val="en-GB"/>
        </w:rPr>
      </w:pPr>
      <w:r w:rsidRPr="00F8246D">
        <w:rPr>
          <w:lang w:val="en-GB"/>
        </w:rPr>
        <w:t xml:space="preserve">description: </w:t>
      </w:r>
    </w:p>
    <w:p w14:paraId="20B3241C" w14:textId="1FCFBFBE" w:rsidR="00565541" w:rsidRDefault="00F8246D" w:rsidP="00F8246D">
      <w:pPr>
        <w:pStyle w:val="Heading1"/>
        <w:rPr>
          <w:lang w:val="en-GB"/>
        </w:rPr>
      </w:pPr>
      <w:bookmarkStart w:id="5" w:name="_Toc535247554"/>
      <w:bookmarkStart w:id="6" w:name="_Toc535249355"/>
      <w:r>
        <w:rPr>
          <w:lang w:val="en-GB"/>
        </w:rPr>
        <w:t>VARIABLE DEFINITIONS</w:t>
      </w:r>
      <w:bookmarkEnd w:id="5"/>
      <w:bookmarkEnd w:id="6"/>
    </w:p>
    <w:p w14:paraId="7FFBA513" w14:textId="77777777" w:rsidR="00F8246D" w:rsidRPr="00F8246D" w:rsidRDefault="00F8246D" w:rsidP="00F8246D">
      <w:pPr>
        <w:rPr>
          <w:lang w:val="en-GB"/>
        </w:rPr>
      </w:pPr>
    </w:p>
    <w:p w14:paraId="5C00D16F" w14:textId="3E6574E8" w:rsidR="00565541" w:rsidRPr="00F8246D" w:rsidRDefault="00F8246D" w:rsidP="00F8246D">
      <w:pPr>
        <w:pStyle w:val="Heading2"/>
        <w:rPr>
          <w:sz w:val="28"/>
          <w:szCs w:val="28"/>
          <w:lang w:val="en-US"/>
        </w:rPr>
      </w:pPr>
      <w:bookmarkStart w:id="7" w:name="_Toc535249356"/>
      <w:r w:rsidRPr="00F8246D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IME</w:t>
      </w:r>
      <w:bookmarkEnd w:id="7"/>
    </w:p>
    <w:p w14:paraId="5F34642A" w14:textId="77777777" w:rsidR="00565541" w:rsidRDefault="00565541" w:rsidP="00565541">
      <w:pPr>
        <w:rPr>
          <w:lang w:val="en-US"/>
        </w:rPr>
      </w:pPr>
    </w:p>
    <w:p w14:paraId="6F17D3A5" w14:textId="77777777" w:rsidR="00565541" w:rsidRPr="00F8246D" w:rsidRDefault="00565541" w:rsidP="00565541">
      <w:pPr>
        <w:rPr>
          <w:b/>
          <w:sz w:val="28"/>
          <w:szCs w:val="28"/>
          <w:lang w:val="en-US"/>
        </w:rPr>
      </w:pPr>
      <w:r w:rsidRPr="00F8246D">
        <w:rPr>
          <w:b/>
          <w:sz w:val="28"/>
          <w:szCs w:val="28"/>
          <w:lang w:val="en-US"/>
        </w:rPr>
        <w:lastRenderedPageBreak/>
        <w:t xml:space="preserve">time                                             </w:t>
      </w:r>
    </w:p>
    <w:p w14:paraId="23300784" w14:textId="77777777" w:rsidR="00565541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standard_name</w:t>
      </w:r>
      <w:proofErr w:type="spellEnd"/>
      <w:r w:rsidRPr="00565541">
        <w:rPr>
          <w:lang w:val="en-US"/>
        </w:rPr>
        <w:t>:</w:t>
      </w:r>
      <w:r>
        <w:rPr>
          <w:lang w:val="en-US"/>
        </w:rPr>
        <w:t xml:space="preserve"> </w:t>
      </w:r>
      <w:r w:rsidRPr="00565541">
        <w:rPr>
          <w:lang w:val="en-US"/>
        </w:rPr>
        <w:t>tim</w:t>
      </w:r>
      <w:r>
        <w:rPr>
          <w:lang w:val="en-US"/>
        </w:rPr>
        <w:t>e</w:t>
      </w:r>
      <w:r w:rsidRPr="00565541">
        <w:rPr>
          <w:lang w:val="en-US"/>
        </w:rPr>
        <w:t xml:space="preserve">                                              </w:t>
      </w:r>
    </w:p>
    <w:p w14:paraId="4DA0EF33" w14:textId="77777777" w:rsidR="00565541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long_name</w:t>
      </w:r>
      <w:proofErr w:type="spellEnd"/>
      <w:r w:rsidRPr="00565541">
        <w:rPr>
          <w:lang w:val="en-US"/>
        </w:rPr>
        <w:t>:</w:t>
      </w:r>
      <w:r>
        <w:rPr>
          <w:lang w:val="en-US"/>
        </w:rPr>
        <w:t xml:space="preserve"> </w:t>
      </w:r>
      <w:r w:rsidRPr="00565541">
        <w:rPr>
          <w:lang w:val="en-US"/>
        </w:rPr>
        <w:t xml:space="preserve">time                                              </w:t>
      </w:r>
    </w:p>
    <w:p w14:paraId="1FB05FD1" w14:textId="77777777" w:rsidR="00565541" w:rsidRDefault="00565541" w:rsidP="00565541">
      <w:pPr>
        <w:rPr>
          <w:lang w:val="en-US"/>
        </w:rPr>
      </w:pPr>
      <w:r w:rsidRPr="00565541">
        <w:rPr>
          <w:lang w:val="en-US"/>
        </w:rPr>
        <w:t>units:</w:t>
      </w:r>
      <w:r>
        <w:rPr>
          <w:lang w:val="en-US"/>
        </w:rPr>
        <w:t xml:space="preserve"> </w:t>
      </w:r>
      <w:r w:rsidRPr="00565541">
        <w:rPr>
          <w:lang w:val="en-US"/>
        </w:rPr>
        <w:t xml:space="preserve">minutes since 0001-01-01 00:00:00 </w:t>
      </w:r>
    </w:p>
    <w:p w14:paraId="5966CCFE" w14:textId="77777777" w:rsidR="00565541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data_type</w:t>
      </w:r>
      <w:proofErr w:type="spellEnd"/>
      <w:r w:rsidRPr="00565541">
        <w:rPr>
          <w:lang w:val="en-US"/>
        </w:rPr>
        <w:t>:</w:t>
      </w:r>
      <w:r>
        <w:rPr>
          <w:lang w:val="en-US"/>
        </w:rPr>
        <w:t xml:space="preserve"> </w:t>
      </w:r>
      <w:proofErr w:type="gramStart"/>
      <w:r w:rsidRPr="00565541">
        <w:rPr>
          <w:lang w:val="en-US"/>
        </w:rPr>
        <w:t>np.uint</w:t>
      </w:r>
      <w:proofErr w:type="gramEnd"/>
      <w:r w:rsidRPr="00565541">
        <w:rPr>
          <w:lang w:val="en-US"/>
        </w:rPr>
        <w:t>32</w:t>
      </w:r>
    </w:p>
    <w:p w14:paraId="5EF7B310" w14:textId="5F9D666B" w:rsidR="00565541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string_format</w:t>
      </w:r>
      <w:proofErr w:type="spellEnd"/>
      <w:r w:rsidRPr="00565541">
        <w:rPr>
          <w:lang w:val="en-US"/>
        </w:rPr>
        <w:t>:</w:t>
      </w:r>
      <w:r>
        <w:rPr>
          <w:lang w:val="en-US"/>
        </w:rPr>
        <w:t xml:space="preserve"> </w:t>
      </w:r>
      <w:proofErr w:type="spellStart"/>
      <w:proofErr w:type="gramStart"/>
      <w:r w:rsidRPr="00565541">
        <w:rPr>
          <w:lang w:val="en-US"/>
        </w:rPr>
        <w:t>np.NaN</w:t>
      </w:r>
      <w:proofErr w:type="spellEnd"/>
      <w:proofErr w:type="gramEnd"/>
      <w:r w:rsidRPr="00565541">
        <w:rPr>
          <w:lang w:val="en-US"/>
        </w:rPr>
        <w:t xml:space="preserve">        </w:t>
      </w:r>
    </w:p>
    <w:p w14:paraId="1F91AED9" w14:textId="373AD363" w:rsidR="00565541" w:rsidRPr="00565541" w:rsidRDefault="00565541" w:rsidP="00565541">
      <w:pPr>
        <w:rPr>
          <w:lang w:val="en-US"/>
        </w:rPr>
      </w:pPr>
      <w:r w:rsidRPr="00565541">
        <w:rPr>
          <w:lang w:val="en-US"/>
        </w:rPr>
        <w:t>description:</w:t>
      </w:r>
      <w:r>
        <w:rPr>
          <w:lang w:val="en-US"/>
        </w:rPr>
        <w:t xml:space="preserve"> </w:t>
      </w:r>
      <w:r w:rsidRPr="00565541">
        <w:rPr>
          <w:lang w:val="en-US"/>
        </w:rPr>
        <w:t xml:space="preserve">Integer time in minutes since 0001-01-01 00:00 UTC. Time given refers to the start of the time window the measurement is representative of (temporal resolution).            </w:t>
      </w:r>
    </w:p>
    <w:p w14:paraId="08C3AFE0" w14:textId="77777777" w:rsidR="00565541" w:rsidRDefault="00565541" w:rsidP="00565541">
      <w:pPr>
        <w:rPr>
          <w:lang w:val="en-US"/>
        </w:rPr>
      </w:pPr>
    </w:p>
    <w:p w14:paraId="7CE2A917" w14:textId="77777777" w:rsidR="00565541" w:rsidRPr="00F8246D" w:rsidRDefault="00565541" w:rsidP="00F8246D">
      <w:pPr>
        <w:pStyle w:val="Heading2"/>
        <w:rPr>
          <w:sz w:val="28"/>
          <w:szCs w:val="28"/>
          <w:lang w:val="en-US"/>
        </w:rPr>
      </w:pPr>
      <w:bookmarkStart w:id="8" w:name="_Toc535249357"/>
      <w:r w:rsidRPr="00F8246D">
        <w:rPr>
          <w:sz w:val="28"/>
          <w:szCs w:val="28"/>
          <w:lang w:val="en-US"/>
        </w:rPr>
        <w:t>MEASUREMENT VALUES</w:t>
      </w:r>
      <w:bookmarkEnd w:id="8"/>
    </w:p>
    <w:p w14:paraId="5B6A6A37" w14:textId="77777777" w:rsidR="00565541" w:rsidRDefault="00565541" w:rsidP="00565541">
      <w:pPr>
        <w:rPr>
          <w:lang w:val="en-US"/>
        </w:rPr>
      </w:pPr>
    </w:p>
    <w:p w14:paraId="15EF81B8" w14:textId="77777777" w:rsidR="00565541" w:rsidRPr="00F8246D" w:rsidRDefault="00565541" w:rsidP="00565541">
      <w:pPr>
        <w:rPr>
          <w:sz w:val="28"/>
          <w:szCs w:val="28"/>
          <w:lang w:val="en-US"/>
        </w:rPr>
      </w:pPr>
      <w:proofErr w:type="spellStart"/>
      <w:r w:rsidRPr="00F8246D">
        <w:rPr>
          <w:b/>
          <w:sz w:val="28"/>
          <w:szCs w:val="28"/>
          <w:lang w:val="en-US"/>
        </w:rPr>
        <w:t>parameter_details</w:t>
      </w:r>
      <w:proofErr w:type="spellEnd"/>
      <w:r w:rsidRPr="00F8246D">
        <w:rPr>
          <w:b/>
          <w:sz w:val="28"/>
          <w:szCs w:val="28"/>
          <w:lang w:val="en-US"/>
        </w:rPr>
        <w:t>['</w:t>
      </w:r>
      <w:proofErr w:type="spellStart"/>
      <w:r w:rsidRPr="00F8246D">
        <w:rPr>
          <w:b/>
          <w:sz w:val="28"/>
          <w:szCs w:val="28"/>
          <w:lang w:val="en-US"/>
        </w:rPr>
        <w:t>bsc_parameter_name</w:t>
      </w:r>
      <w:proofErr w:type="spellEnd"/>
      <w:r w:rsidRPr="00F8246D">
        <w:rPr>
          <w:b/>
          <w:sz w:val="28"/>
          <w:szCs w:val="28"/>
          <w:lang w:val="en-US"/>
        </w:rPr>
        <w:t>']</w:t>
      </w:r>
      <w:r w:rsidRPr="00F8246D">
        <w:rPr>
          <w:sz w:val="28"/>
          <w:szCs w:val="28"/>
          <w:lang w:val="en-US"/>
        </w:rPr>
        <w:t xml:space="preserve">           </w:t>
      </w:r>
    </w:p>
    <w:p w14:paraId="1ED6F4F6" w14:textId="77777777" w:rsidR="00565541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standard_name</w:t>
      </w:r>
      <w:proofErr w:type="spellEnd"/>
      <w:r w:rsidRPr="00565541">
        <w:rPr>
          <w:lang w:val="en-US"/>
        </w:rPr>
        <w:t>:</w:t>
      </w:r>
      <w:r>
        <w:rPr>
          <w:lang w:val="en-US"/>
        </w:rPr>
        <w:t xml:space="preserve"> </w:t>
      </w:r>
      <w:proofErr w:type="spellStart"/>
      <w:r w:rsidRPr="00565541">
        <w:rPr>
          <w:lang w:val="en-US"/>
        </w:rPr>
        <w:t>parameter_details</w:t>
      </w:r>
      <w:proofErr w:type="spellEnd"/>
      <w:r w:rsidRPr="00565541">
        <w:rPr>
          <w:lang w:val="en-US"/>
        </w:rPr>
        <w:t>['</w:t>
      </w:r>
      <w:proofErr w:type="spellStart"/>
      <w:r w:rsidRPr="00565541">
        <w:rPr>
          <w:lang w:val="en-US"/>
        </w:rPr>
        <w:t>long_parameter_name</w:t>
      </w:r>
      <w:proofErr w:type="spellEnd"/>
      <w:r w:rsidRPr="00565541">
        <w:rPr>
          <w:lang w:val="en-US"/>
        </w:rPr>
        <w:t xml:space="preserve">']          </w:t>
      </w:r>
    </w:p>
    <w:p w14:paraId="4A514905" w14:textId="77777777" w:rsidR="00565541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long_name</w:t>
      </w:r>
      <w:proofErr w:type="spellEnd"/>
      <w:r w:rsidRPr="00565541">
        <w:rPr>
          <w:lang w:val="en-US"/>
        </w:rPr>
        <w:t>:</w:t>
      </w:r>
      <w:r>
        <w:rPr>
          <w:lang w:val="en-US"/>
        </w:rPr>
        <w:t xml:space="preserve"> </w:t>
      </w:r>
      <w:proofErr w:type="spellStart"/>
      <w:r w:rsidRPr="00565541">
        <w:rPr>
          <w:lang w:val="en-US"/>
        </w:rPr>
        <w:t>parameter_details</w:t>
      </w:r>
      <w:proofErr w:type="spellEnd"/>
      <w:r w:rsidRPr="00565541">
        <w:rPr>
          <w:lang w:val="en-US"/>
        </w:rPr>
        <w:t>['</w:t>
      </w:r>
      <w:proofErr w:type="spellStart"/>
      <w:r w:rsidRPr="00565541">
        <w:rPr>
          <w:lang w:val="en-US"/>
        </w:rPr>
        <w:t>long_parameter_name</w:t>
      </w:r>
      <w:proofErr w:type="spellEnd"/>
      <w:r w:rsidRPr="00565541">
        <w:rPr>
          <w:lang w:val="en-US"/>
        </w:rPr>
        <w:t xml:space="preserve">']            </w:t>
      </w:r>
    </w:p>
    <w:p w14:paraId="4074FD20" w14:textId="1D9077D1" w:rsidR="00565541" w:rsidRDefault="00565541" w:rsidP="00565541">
      <w:pPr>
        <w:rPr>
          <w:lang w:val="en-US"/>
        </w:rPr>
      </w:pPr>
      <w:r w:rsidRPr="00565541">
        <w:rPr>
          <w:lang w:val="en-US"/>
        </w:rPr>
        <w:t>units:</w:t>
      </w:r>
      <w:r>
        <w:rPr>
          <w:lang w:val="en-US"/>
        </w:rPr>
        <w:t xml:space="preserve"> </w:t>
      </w:r>
      <w:proofErr w:type="spellStart"/>
      <w:r w:rsidRPr="00565541">
        <w:rPr>
          <w:lang w:val="en-US"/>
        </w:rPr>
        <w:t>parameter_details</w:t>
      </w:r>
      <w:proofErr w:type="spellEnd"/>
      <w:r w:rsidRPr="00565541">
        <w:rPr>
          <w:lang w:val="en-US"/>
        </w:rPr>
        <w:t>['</w:t>
      </w:r>
      <w:proofErr w:type="spellStart"/>
      <w:r w:rsidRPr="00565541">
        <w:rPr>
          <w:lang w:val="en-US"/>
        </w:rPr>
        <w:t>standard_units</w:t>
      </w:r>
      <w:proofErr w:type="spellEnd"/>
      <w:r w:rsidRPr="00565541">
        <w:rPr>
          <w:lang w:val="en-US"/>
        </w:rPr>
        <w:t>']</w:t>
      </w:r>
    </w:p>
    <w:p w14:paraId="7004ED02" w14:textId="77777777" w:rsidR="00565541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data_type</w:t>
      </w:r>
      <w:proofErr w:type="spellEnd"/>
      <w:r w:rsidRPr="00565541">
        <w:rPr>
          <w:lang w:val="en-US"/>
        </w:rPr>
        <w:t>:</w:t>
      </w:r>
      <w:r>
        <w:rPr>
          <w:lang w:val="en-US"/>
        </w:rPr>
        <w:t xml:space="preserve"> </w:t>
      </w:r>
      <w:proofErr w:type="gramStart"/>
      <w:r w:rsidRPr="00565541">
        <w:rPr>
          <w:lang w:val="en-US"/>
        </w:rPr>
        <w:t>np.float</w:t>
      </w:r>
      <w:proofErr w:type="gramEnd"/>
      <w:r w:rsidRPr="00565541">
        <w:rPr>
          <w:lang w:val="en-US"/>
        </w:rPr>
        <w:t>32</w:t>
      </w:r>
    </w:p>
    <w:p w14:paraId="2707B76D" w14:textId="77777777" w:rsidR="00565541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string_format</w:t>
      </w:r>
      <w:proofErr w:type="spellEnd"/>
      <w:r w:rsidRPr="00565541">
        <w:rPr>
          <w:lang w:val="en-US"/>
        </w:rPr>
        <w:t>:</w:t>
      </w:r>
      <w:r>
        <w:rPr>
          <w:lang w:val="en-US"/>
        </w:rPr>
        <w:t xml:space="preserve"> </w:t>
      </w:r>
      <w:proofErr w:type="spellStart"/>
      <w:proofErr w:type="gramStart"/>
      <w:r w:rsidRPr="00565541">
        <w:rPr>
          <w:lang w:val="en-US"/>
        </w:rPr>
        <w:t>np.NaN</w:t>
      </w:r>
      <w:proofErr w:type="spellEnd"/>
      <w:proofErr w:type="gramEnd"/>
      <w:r w:rsidRPr="00565541">
        <w:rPr>
          <w:lang w:val="en-US"/>
        </w:rPr>
        <w:t xml:space="preserve">        </w:t>
      </w:r>
    </w:p>
    <w:p w14:paraId="5CE0D983" w14:textId="4EEB4244" w:rsidR="00565541" w:rsidRPr="00565541" w:rsidRDefault="00565541" w:rsidP="00565541">
      <w:pPr>
        <w:rPr>
          <w:b/>
          <w:u w:val="single"/>
          <w:lang w:val="en-US"/>
        </w:rPr>
      </w:pPr>
      <w:r w:rsidRPr="00565541">
        <w:rPr>
          <w:lang w:val="en-US"/>
        </w:rPr>
        <w:t>description:</w:t>
      </w:r>
      <w:r>
        <w:rPr>
          <w:lang w:val="en-US"/>
        </w:rPr>
        <w:t xml:space="preserve"> </w:t>
      </w:r>
      <w:r w:rsidRPr="00565541">
        <w:rPr>
          <w:lang w:val="en-US"/>
        </w:rPr>
        <w:t>Measured value of surface %s for the stated temporal</w:t>
      </w:r>
      <w:r>
        <w:rPr>
          <w:lang w:val="en-US"/>
        </w:rPr>
        <w:t xml:space="preserve"> </w:t>
      </w:r>
      <w:r w:rsidRPr="00565541">
        <w:rPr>
          <w:lang w:val="en-US"/>
        </w:rPr>
        <w:t>resolution.'%(</w:t>
      </w:r>
      <w:proofErr w:type="spellStart"/>
      <w:r w:rsidRPr="00565541">
        <w:rPr>
          <w:lang w:val="en-US"/>
        </w:rPr>
        <w:t>parameter_details</w:t>
      </w:r>
      <w:proofErr w:type="spellEnd"/>
      <w:r w:rsidRPr="00565541">
        <w:rPr>
          <w:lang w:val="en-US"/>
        </w:rPr>
        <w:t>['</w:t>
      </w:r>
      <w:proofErr w:type="spellStart"/>
      <w:r w:rsidRPr="00565541">
        <w:rPr>
          <w:lang w:val="en-US"/>
        </w:rPr>
        <w:t>long_parameter_name</w:t>
      </w:r>
      <w:proofErr w:type="spellEnd"/>
      <w:r w:rsidRPr="00565541">
        <w:rPr>
          <w:lang w:val="en-US"/>
        </w:rPr>
        <w:t xml:space="preserve">']) </w:t>
      </w:r>
    </w:p>
    <w:p w14:paraId="2B00D909" w14:textId="77777777" w:rsidR="00F8246D" w:rsidRDefault="00F8246D" w:rsidP="00F8246D">
      <w:pPr>
        <w:pStyle w:val="Heading2"/>
        <w:rPr>
          <w:sz w:val="28"/>
          <w:szCs w:val="28"/>
          <w:lang w:val="en-US"/>
        </w:rPr>
      </w:pPr>
    </w:p>
    <w:p w14:paraId="1E1064EF" w14:textId="73F8CDEC" w:rsidR="00565541" w:rsidRPr="00F8246D" w:rsidRDefault="00565541" w:rsidP="00F8246D">
      <w:pPr>
        <w:pStyle w:val="Heading2"/>
        <w:rPr>
          <w:sz w:val="28"/>
          <w:szCs w:val="28"/>
          <w:lang w:val="en-US"/>
        </w:rPr>
      </w:pPr>
      <w:bookmarkStart w:id="9" w:name="_Toc535249358"/>
      <w:r w:rsidRPr="00F8246D">
        <w:rPr>
          <w:sz w:val="28"/>
          <w:szCs w:val="28"/>
          <w:lang w:val="en-US"/>
        </w:rPr>
        <w:t>PARAMETERS INFORMING QUALITY OF MEASUREMENT</w:t>
      </w:r>
      <w:bookmarkEnd w:id="9"/>
      <w:r w:rsidRPr="00F8246D">
        <w:rPr>
          <w:sz w:val="28"/>
          <w:szCs w:val="28"/>
          <w:lang w:val="en-US"/>
        </w:rPr>
        <w:t xml:space="preserve"> </w:t>
      </w:r>
    </w:p>
    <w:p w14:paraId="6D3883F7" w14:textId="77777777" w:rsidR="00565541" w:rsidRDefault="00565541" w:rsidP="00565541">
      <w:pPr>
        <w:rPr>
          <w:lang w:val="en-US"/>
        </w:rPr>
      </w:pPr>
      <w:r w:rsidRPr="00565541">
        <w:rPr>
          <w:lang w:val="en-US"/>
        </w:rPr>
        <w:t xml:space="preserve">    </w:t>
      </w:r>
    </w:p>
    <w:p w14:paraId="0619CEC2" w14:textId="52ECE2E7" w:rsidR="006D3890" w:rsidRPr="00F8246D" w:rsidRDefault="00565541" w:rsidP="00565541">
      <w:pPr>
        <w:rPr>
          <w:b/>
          <w:sz w:val="28"/>
          <w:szCs w:val="28"/>
          <w:lang w:val="en-US"/>
        </w:rPr>
      </w:pPr>
      <w:proofErr w:type="spellStart"/>
      <w:r w:rsidRPr="00F8246D">
        <w:rPr>
          <w:b/>
          <w:sz w:val="28"/>
          <w:szCs w:val="28"/>
          <w:lang w:val="en-US"/>
        </w:rPr>
        <w:t>temporal_resolution</w:t>
      </w:r>
      <w:proofErr w:type="spellEnd"/>
      <w:r w:rsidRPr="00F8246D">
        <w:rPr>
          <w:b/>
          <w:sz w:val="28"/>
          <w:szCs w:val="28"/>
          <w:lang w:val="en-US"/>
        </w:rPr>
        <w:t xml:space="preserve">                              </w:t>
      </w:r>
    </w:p>
    <w:p w14:paraId="277E3051" w14:textId="77777777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standard_name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 xml:space="preserve">temporal resolution                               </w:t>
      </w:r>
    </w:p>
    <w:p w14:paraId="105F2D87" w14:textId="77777777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long_name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 xml:space="preserve">temporal measurement resolution                   </w:t>
      </w:r>
    </w:p>
    <w:p w14:paraId="34B66EEE" w14:textId="77777777" w:rsidR="000F1F3D" w:rsidRDefault="00565541" w:rsidP="00565541">
      <w:pPr>
        <w:rPr>
          <w:lang w:val="en-US"/>
        </w:rPr>
      </w:pPr>
      <w:r w:rsidRPr="00565541">
        <w:rPr>
          <w:lang w:val="en-US"/>
        </w:rPr>
        <w:t>units: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 xml:space="preserve">unitless                          </w:t>
      </w:r>
    </w:p>
    <w:p w14:paraId="1F0249F7" w14:textId="77777777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data_type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proofErr w:type="spellStart"/>
      <w:proofErr w:type="gramStart"/>
      <w:r w:rsidRPr="00565541">
        <w:rPr>
          <w:lang w:val="en-US"/>
        </w:rPr>
        <w:t>np.object</w:t>
      </w:r>
      <w:proofErr w:type="spellEnd"/>
      <w:proofErr w:type="gramEnd"/>
    </w:p>
    <w:p w14:paraId="777EB3C6" w14:textId="6C5549EF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string_format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proofErr w:type="spellStart"/>
      <w:r w:rsidRPr="00565541">
        <w:rPr>
          <w:lang w:val="en-US"/>
        </w:rPr>
        <w:t>upper_short</w:t>
      </w:r>
      <w:proofErr w:type="spellEnd"/>
    </w:p>
    <w:p w14:paraId="057D3141" w14:textId="77777777" w:rsidR="000F1F3D" w:rsidRDefault="00565541" w:rsidP="00565541">
      <w:pPr>
        <w:rPr>
          <w:lang w:val="en-US"/>
        </w:rPr>
      </w:pPr>
      <w:r w:rsidRPr="00565541">
        <w:rPr>
          <w:lang w:val="en-US"/>
        </w:rPr>
        <w:lastRenderedPageBreak/>
        <w:t>description: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>Temporal resolution that a specific measurement is representative of. Typically: H (hour), D (day), W, (week), M (month). If resolution is not one of these, reported as an integer string (in minutes). Highest time resolution possible is 1 minute.</w:t>
      </w:r>
    </w:p>
    <w:p w14:paraId="75FCEA5B" w14:textId="01D5E34A" w:rsidR="00565541" w:rsidRPr="00565541" w:rsidRDefault="00565541" w:rsidP="00565541">
      <w:pPr>
        <w:rPr>
          <w:lang w:val="en-US"/>
        </w:rPr>
      </w:pPr>
      <w:r w:rsidRPr="00565541">
        <w:rPr>
          <w:lang w:val="en-US"/>
        </w:rPr>
        <w:t xml:space="preserve"> </w:t>
      </w:r>
    </w:p>
    <w:p w14:paraId="5419EB93" w14:textId="77777777" w:rsidR="000F1F3D" w:rsidRPr="00F8246D" w:rsidRDefault="00565541" w:rsidP="00565541">
      <w:pPr>
        <w:rPr>
          <w:b/>
          <w:sz w:val="28"/>
          <w:szCs w:val="28"/>
          <w:lang w:val="en-US"/>
        </w:rPr>
      </w:pPr>
      <w:proofErr w:type="spellStart"/>
      <w:r w:rsidRPr="00F8246D">
        <w:rPr>
          <w:b/>
          <w:sz w:val="28"/>
          <w:szCs w:val="28"/>
          <w:lang w:val="en-US"/>
        </w:rPr>
        <w:t>reported_lower_limit_of_detection_per_measurement</w:t>
      </w:r>
      <w:proofErr w:type="spellEnd"/>
      <w:r w:rsidRPr="00F8246D">
        <w:rPr>
          <w:b/>
          <w:sz w:val="28"/>
          <w:szCs w:val="28"/>
          <w:lang w:val="en-US"/>
        </w:rPr>
        <w:t xml:space="preserve"> </w:t>
      </w:r>
    </w:p>
    <w:p w14:paraId="45CDEC55" w14:textId="77777777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standard_name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 xml:space="preserve">reported lower limit of detection per measurement </w:t>
      </w:r>
    </w:p>
    <w:p w14:paraId="67FACBFF" w14:textId="77777777" w:rsidR="00F8246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long_name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 xml:space="preserve">reported lower limit of detection per measurement </w:t>
      </w:r>
    </w:p>
    <w:p w14:paraId="6D95409F" w14:textId="522D68FB" w:rsidR="00F8246D" w:rsidRDefault="00565541" w:rsidP="00565541">
      <w:pPr>
        <w:rPr>
          <w:lang w:val="en-US"/>
        </w:rPr>
      </w:pPr>
      <w:r w:rsidRPr="00565541">
        <w:rPr>
          <w:lang w:val="en-US"/>
        </w:rPr>
        <w:t>units</w:t>
      </w:r>
      <w:r w:rsidR="00F8246D">
        <w:rPr>
          <w:lang w:val="en-US"/>
        </w:rPr>
        <w:t xml:space="preserve">: </w:t>
      </w:r>
      <w:proofErr w:type="spellStart"/>
      <w:r w:rsidRPr="00565541">
        <w:rPr>
          <w:lang w:val="en-US"/>
        </w:rPr>
        <w:t>parameter_details</w:t>
      </w:r>
      <w:proofErr w:type="spellEnd"/>
      <w:r w:rsidRPr="00565541">
        <w:rPr>
          <w:lang w:val="en-US"/>
        </w:rPr>
        <w:t>['</w:t>
      </w:r>
      <w:proofErr w:type="spellStart"/>
      <w:r w:rsidRPr="00565541">
        <w:rPr>
          <w:lang w:val="en-US"/>
        </w:rPr>
        <w:t>standard_units</w:t>
      </w:r>
      <w:proofErr w:type="spellEnd"/>
      <w:r w:rsidRPr="00565541">
        <w:rPr>
          <w:lang w:val="en-US"/>
        </w:rPr>
        <w:t>']</w:t>
      </w:r>
    </w:p>
    <w:p w14:paraId="54A1DBBD" w14:textId="363E57F1" w:rsidR="00F8246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data_type</w:t>
      </w:r>
      <w:proofErr w:type="spellEnd"/>
      <w:r w:rsidRPr="00565541">
        <w:rPr>
          <w:lang w:val="en-US"/>
        </w:rPr>
        <w:t>:</w:t>
      </w:r>
      <w:r w:rsidR="00F8246D">
        <w:rPr>
          <w:lang w:val="en-US"/>
        </w:rPr>
        <w:t xml:space="preserve"> </w:t>
      </w:r>
      <w:proofErr w:type="gramStart"/>
      <w:r w:rsidRPr="00565541">
        <w:rPr>
          <w:lang w:val="en-US"/>
        </w:rPr>
        <w:t>np.float</w:t>
      </w:r>
      <w:proofErr w:type="gramEnd"/>
      <w:r w:rsidRPr="00565541">
        <w:rPr>
          <w:lang w:val="en-US"/>
        </w:rPr>
        <w:t xml:space="preserve">32 </w:t>
      </w:r>
    </w:p>
    <w:p w14:paraId="1E0CD645" w14:textId="77777777" w:rsidR="00F8246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string_format</w:t>
      </w:r>
      <w:proofErr w:type="spellEnd"/>
      <w:r w:rsidRPr="00565541">
        <w:rPr>
          <w:lang w:val="en-US"/>
        </w:rPr>
        <w:t>:</w:t>
      </w:r>
      <w:r w:rsidR="00F8246D">
        <w:rPr>
          <w:lang w:val="en-US"/>
        </w:rPr>
        <w:t xml:space="preserve"> </w:t>
      </w:r>
      <w:proofErr w:type="spellStart"/>
      <w:proofErr w:type="gramStart"/>
      <w:r w:rsidRPr="00565541">
        <w:rPr>
          <w:lang w:val="en-US"/>
        </w:rPr>
        <w:t>np.NaN</w:t>
      </w:r>
      <w:proofErr w:type="spellEnd"/>
      <w:proofErr w:type="gramEnd"/>
      <w:r w:rsidRPr="00565541">
        <w:rPr>
          <w:lang w:val="en-US"/>
        </w:rPr>
        <w:t xml:space="preserve">,       </w:t>
      </w:r>
    </w:p>
    <w:p w14:paraId="02B7947B" w14:textId="6935FF8C" w:rsidR="00565541" w:rsidRDefault="00565541" w:rsidP="00565541">
      <w:pPr>
        <w:rPr>
          <w:lang w:val="en-US"/>
        </w:rPr>
      </w:pPr>
      <w:r w:rsidRPr="00565541">
        <w:rPr>
          <w:lang w:val="en-US"/>
        </w:rPr>
        <w:t>description:</w:t>
      </w:r>
      <w:r w:rsidR="00F8246D">
        <w:rPr>
          <w:lang w:val="en-US"/>
        </w:rPr>
        <w:t xml:space="preserve"> </w:t>
      </w:r>
      <w:r w:rsidRPr="00565541">
        <w:rPr>
          <w:lang w:val="en-US"/>
        </w:rPr>
        <w:t>Reported lower limit of detection of measurement methodology, for a specific measurement, in %s.'%(</w:t>
      </w:r>
      <w:proofErr w:type="spellStart"/>
      <w:r w:rsidRPr="00565541">
        <w:rPr>
          <w:lang w:val="en-US"/>
        </w:rPr>
        <w:t>parameter_details</w:t>
      </w:r>
      <w:proofErr w:type="spellEnd"/>
      <w:r w:rsidRPr="00565541">
        <w:rPr>
          <w:lang w:val="en-US"/>
        </w:rPr>
        <w:t>['</w:t>
      </w:r>
      <w:proofErr w:type="spellStart"/>
      <w:r w:rsidRPr="00565541">
        <w:rPr>
          <w:lang w:val="en-US"/>
        </w:rPr>
        <w:t>standard_units</w:t>
      </w:r>
      <w:proofErr w:type="spellEnd"/>
      <w:r w:rsidRPr="00565541">
        <w:rPr>
          <w:lang w:val="en-US"/>
        </w:rPr>
        <w:t>'])</w:t>
      </w:r>
    </w:p>
    <w:p w14:paraId="471B9FC0" w14:textId="77777777" w:rsidR="000F1F3D" w:rsidRPr="00565541" w:rsidRDefault="000F1F3D" w:rsidP="00565541">
      <w:pPr>
        <w:rPr>
          <w:lang w:val="en-US"/>
        </w:rPr>
      </w:pPr>
    </w:p>
    <w:p w14:paraId="1B00BFB1" w14:textId="77777777" w:rsidR="000F1F3D" w:rsidRPr="00F8246D" w:rsidRDefault="00565541" w:rsidP="00565541">
      <w:pPr>
        <w:rPr>
          <w:b/>
          <w:sz w:val="28"/>
          <w:szCs w:val="28"/>
          <w:lang w:val="en-US"/>
        </w:rPr>
      </w:pPr>
      <w:proofErr w:type="spellStart"/>
      <w:r w:rsidRPr="00F8246D">
        <w:rPr>
          <w:b/>
          <w:sz w:val="28"/>
          <w:szCs w:val="28"/>
          <w:lang w:val="en-US"/>
        </w:rPr>
        <w:t>reported_upper_limit_of_detection_per_measurement</w:t>
      </w:r>
      <w:proofErr w:type="spellEnd"/>
      <w:r w:rsidRPr="00F8246D">
        <w:rPr>
          <w:b/>
          <w:sz w:val="28"/>
          <w:szCs w:val="28"/>
          <w:lang w:val="en-US"/>
        </w:rPr>
        <w:t xml:space="preserve"> </w:t>
      </w:r>
    </w:p>
    <w:p w14:paraId="441C3643" w14:textId="77777777" w:rsidR="00F8246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standard_name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 xml:space="preserve">reported upper limit of detection per measurement </w:t>
      </w:r>
    </w:p>
    <w:p w14:paraId="43E0EC73" w14:textId="10C080DC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long_name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>reported upper limit of detection per measurement</w:t>
      </w:r>
    </w:p>
    <w:p w14:paraId="60B0EC2D" w14:textId="77777777" w:rsidR="000F1F3D" w:rsidRDefault="00565541" w:rsidP="00565541">
      <w:pPr>
        <w:rPr>
          <w:lang w:val="en-US"/>
        </w:rPr>
      </w:pPr>
      <w:r w:rsidRPr="00565541">
        <w:rPr>
          <w:lang w:val="en-US"/>
        </w:rPr>
        <w:t>units:</w:t>
      </w:r>
      <w:r w:rsidR="000F1F3D">
        <w:rPr>
          <w:lang w:val="en-US"/>
        </w:rPr>
        <w:t xml:space="preserve"> </w:t>
      </w:r>
      <w:proofErr w:type="spellStart"/>
      <w:r w:rsidRPr="00565541">
        <w:rPr>
          <w:lang w:val="en-US"/>
        </w:rPr>
        <w:t>parameter_details</w:t>
      </w:r>
      <w:proofErr w:type="spellEnd"/>
      <w:r w:rsidRPr="00565541">
        <w:rPr>
          <w:lang w:val="en-US"/>
        </w:rPr>
        <w:t>['</w:t>
      </w:r>
      <w:proofErr w:type="spellStart"/>
      <w:r w:rsidRPr="00565541">
        <w:rPr>
          <w:lang w:val="en-US"/>
        </w:rPr>
        <w:t>standard_units</w:t>
      </w:r>
      <w:proofErr w:type="spellEnd"/>
      <w:r w:rsidRPr="00565541">
        <w:rPr>
          <w:lang w:val="en-US"/>
        </w:rPr>
        <w:t>']</w:t>
      </w:r>
    </w:p>
    <w:p w14:paraId="3F7BCCC5" w14:textId="095A86FA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data_type</w:t>
      </w:r>
      <w:proofErr w:type="spellEnd"/>
      <w:r w:rsidRPr="00565541">
        <w:rPr>
          <w:lang w:val="en-US"/>
        </w:rPr>
        <w:t>:</w:t>
      </w:r>
      <w:r w:rsidR="00F8246D">
        <w:rPr>
          <w:lang w:val="en-US"/>
        </w:rPr>
        <w:t xml:space="preserve"> </w:t>
      </w:r>
      <w:proofErr w:type="gramStart"/>
      <w:r w:rsidRPr="00565541">
        <w:rPr>
          <w:lang w:val="en-US"/>
        </w:rPr>
        <w:t>np.float</w:t>
      </w:r>
      <w:proofErr w:type="gramEnd"/>
      <w:r w:rsidRPr="00565541">
        <w:rPr>
          <w:lang w:val="en-US"/>
        </w:rPr>
        <w:t>32</w:t>
      </w:r>
    </w:p>
    <w:p w14:paraId="2817A421" w14:textId="77777777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string_format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proofErr w:type="spellStart"/>
      <w:proofErr w:type="gramStart"/>
      <w:r w:rsidRPr="00565541">
        <w:rPr>
          <w:lang w:val="en-US"/>
        </w:rPr>
        <w:t>np.NaN</w:t>
      </w:r>
      <w:proofErr w:type="spellEnd"/>
      <w:proofErr w:type="gramEnd"/>
    </w:p>
    <w:p w14:paraId="4323EF20" w14:textId="77777777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n_decimals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proofErr w:type="spellStart"/>
      <w:proofErr w:type="gramStart"/>
      <w:r w:rsidRPr="00565541">
        <w:rPr>
          <w:lang w:val="en-US"/>
        </w:rPr>
        <w:t>np.NaN</w:t>
      </w:r>
      <w:proofErr w:type="spellEnd"/>
      <w:proofErr w:type="gramEnd"/>
    </w:p>
    <w:p w14:paraId="57C7EA0E" w14:textId="36B0DDDB" w:rsidR="00565541" w:rsidRPr="00565541" w:rsidRDefault="00565541" w:rsidP="00565541">
      <w:pPr>
        <w:rPr>
          <w:lang w:val="en-US"/>
        </w:rPr>
      </w:pPr>
      <w:r w:rsidRPr="00565541">
        <w:rPr>
          <w:lang w:val="en-US"/>
        </w:rPr>
        <w:t>description: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>Reported upper limit of detection of measurement methodology, for a specific measurement, in %s.'%(</w:t>
      </w:r>
      <w:proofErr w:type="spellStart"/>
      <w:r w:rsidRPr="00565541">
        <w:rPr>
          <w:lang w:val="en-US"/>
        </w:rPr>
        <w:t>parameter_details</w:t>
      </w:r>
      <w:proofErr w:type="spellEnd"/>
      <w:r w:rsidRPr="00565541">
        <w:rPr>
          <w:lang w:val="en-US"/>
        </w:rPr>
        <w:t>['</w:t>
      </w:r>
      <w:proofErr w:type="spellStart"/>
      <w:r w:rsidRPr="00565541">
        <w:rPr>
          <w:lang w:val="en-US"/>
        </w:rPr>
        <w:t>standard_units</w:t>
      </w:r>
      <w:proofErr w:type="spellEnd"/>
      <w:r w:rsidRPr="00565541">
        <w:rPr>
          <w:lang w:val="en-US"/>
        </w:rPr>
        <w:t xml:space="preserve">']) </w:t>
      </w:r>
    </w:p>
    <w:p w14:paraId="1C749291" w14:textId="77777777" w:rsidR="000F1F3D" w:rsidRDefault="000F1F3D" w:rsidP="00565541">
      <w:pPr>
        <w:rPr>
          <w:lang w:val="en-US"/>
        </w:rPr>
      </w:pPr>
    </w:p>
    <w:p w14:paraId="64B3E1A0" w14:textId="2EE946A0" w:rsidR="000F1F3D" w:rsidRPr="00F8246D" w:rsidRDefault="00565541" w:rsidP="00565541">
      <w:pPr>
        <w:rPr>
          <w:b/>
          <w:sz w:val="28"/>
          <w:szCs w:val="28"/>
          <w:lang w:val="en-US"/>
        </w:rPr>
      </w:pPr>
      <w:proofErr w:type="spellStart"/>
      <w:r w:rsidRPr="00F8246D">
        <w:rPr>
          <w:b/>
          <w:sz w:val="28"/>
          <w:szCs w:val="28"/>
          <w:lang w:val="en-US"/>
        </w:rPr>
        <w:t>reported_uncertainty_per_measurement</w:t>
      </w:r>
      <w:proofErr w:type="spellEnd"/>
      <w:r w:rsidRPr="00F8246D">
        <w:rPr>
          <w:b/>
          <w:sz w:val="28"/>
          <w:szCs w:val="28"/>
          <w:lang w:val="en-US"/>
        </w:rPr>
        <w:t xml:space="preserve">            </w:t>
      </w:r>
    </w:p>
    <w:p w14:paraId="3BC3E47A" w14:textId="2D74ABFB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standard_name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 xml:space="preserve">reported measurement uncertainty per measurement  </w:t>
      </w:r>
    </w:p>
    <w:p w14:paraId="186A0E5E" w14:textId="3D456C6B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long_name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 xml:space="preserve">reported measurement uncertainty per measurement  </w:t>
      </w:r>
    </w:p>
    <w:p w14:paraId="47F930CC" w14:textId="4AA81AAF" w:rsidR="000F1F3D" w:rsidRDefault="00565541" w:rsidP="00565541">
      <w:pPr>
        <w:rPr>
          <w:lang w:val="en-US"/>
        </w:rPr>
      </w:pPr>
      <w:r w:rsidRPr="00565541">
        <w:rPr>
          <w:lang w:val="en-US"/>
        </w:rPr>
        <w:t>units:</w:t>
      </w:r>
      <w:r w:rsidR="000F1F3D">
        <w:rPr>
          <w:lang w:val="en-US"/>
        </w:rPr>
        <w:t xml:space="preserve"> </w:t>
      </w:r>
      <w:proofErr w:type="spellStart"/>
      <w:r w:rsidRPr="00565541">
        <w:rPr>
          <w:lang w:val="en-US"/>
        </w:rPr>
        <w:t>parameter_details</w:t>
      </w:r>
      <w:proofErr w:type="spellEnd"/>
      <w:r w:rsidRPr="00565541">
        <w:rPr>
          <w:lang w:val="en-US"/>
        </w:rPr>
        <w:t>['</w:t>
      </w:r>
      <w:proofErr w:type="spellStart"/>
      <w:r w:rsidRPr="00565541">
        <w:rPr>
          <w:lang w:val="en-US"/>
        </w:rPr>
        <w:t>standard_units</w:t>
      </w:r>
      <w:proofErr w:type="spellEnd"/>
      <w:r w:rsidRPr="00565541">
        <w:rPr>
          <w:lang w:val="en-US"/>
        </w:rPr>
        <w:t xml:space="preserve">'] </w:t>
      </w:r>
    </w:p>
    <w:p w14:paraId="6AF4C14A" w14:textId="70F8E81A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data_type</w:t>
      </w:r>
      <w:proofErr w:type="spellEnd"/>
      <w:r w:rsidRPr="00565541">
        <w:rPr>
          <w:lang w:val="en-US"/>
        </w:rPr>
        <w:t>:</w:t>
      </w:r>
      <w:r w:rsidR="00F8246D">
        <w:rPr>
          <w:lang w:val="en-US"/>
        </w:rPr>
        <w:t xml:space="preserve"> </w:t>
      </w:r>
      <w:proofErr w:type="gramStart"/>
      <w:r w:rsidRPr="00565541">
        <w:rPr>
          <w:lang w:val="en-US"/>
        </w:rPr>
        <w:t>np.float</w:t>
      </w:r>
      <w:proofErr w:type="gramEnd"/>
      <w:r w:rsidRPr="00565541">
        <w:rPr>
          <w:lang w:val="en-US"/>
        </w:rPr>
        <w:t>32</w:t>
      </w:r>
    </w:p>
    <w:p w14:paraId="3B9642B6" w14:textId="1D052F50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string_format:</w:t>
      </w:r>
      <w:proofErr w:type="gramStart"/>
      <w:r w:rsidRPr="00565541">
        <w:rPr>
          <w:lang w:val="en-US"/>
        </w:rPr>
        <w:t>np.NaN</w:t>
      </w:r>
      <w:proofErr w:type="spellEnd"/>
      <w:proofErr w:type="gramEnd"/>
      <w:r w:rsidRPr="00565541">
        <w:rPr>
          <w:lang w:val="en-US"/>
        </w:rPr>
        <w:t xml:space="preserve">,    </w:t>
      </w:r>
    </w:p>
    <w:p w14:paraId="4E536276" w14:textId="711E25CD" w:rsidR="000F1F3D" w:rsidRDefault="00565541" w:rsidP="00565541">
      <w:pPr>
        <w:rPr>
          <w:lang w:val="en-US"/>
        </w:rPr>
      </w:pPr>
      <w:r w:rsidRPr="00565541">
        <w:rPr>
          <w:lang w:val="en-US"/>
        </w:rPr>
        <w:t>description: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 xml:space="preserve">Reported measurement uncertainty (±) of methodology, for a specific measurement. In principal this refers to the inherent uncertainty on every measurement as a </w:t>
      </w:r>
      <w:r w:rsidRPr="00565541">
        <w:rPr>
          <w:lang w:val="en-US"/>
        </w:rPr>
        <w:lastRenderedPageBreak/>
        <w:t xml:space="preserve">function of the quadratic addition of the accuracy and precision metrics (at the same confidence interval), but is often reported </w:t>
      </w:r>
      <w:proofErr w:type="spellStart"/>
      <w:r w:rsidRPr="00565541">
        <w:rPr>
          <w:lang w:val="en-US"/>
        </w:rPr>
        <w:t>incosistently</w:t>
      </w:r>
      <w:proofErr w:type="spellEnd"/>
      <w:r w:rsidRPr="00565541">
        <w:rPr>
          <w:lang w:val="en-US"/>
        </w:rPr>
        <w:t xml:space="preserve"> e.g. being solely determined from random errors (i.e. just the </w:t>
      </w:r>
      <w:proofErr w:type="spellStart"/>
      <w:r w:rsidRPr="00565541">
        <w:rPr>
          <w:lang w:val="en-US"/>
        </w:rPr>
        <w:t>measuremental</w:t>
      </w:r>
      <w:proofErr w:type="spellEnd"/>
      <w:r w:rsidRPr="00565541">
        <w:rPr>
          <w:lang w:val="en-US"/>
        </w:rPr>
        <w:t xml:space="preserve"> precision). This is given in absolute terms in %s.'%(</w:t>
      </w:r>
      <w:proofErr w:type="spellStart"/>
      <w:r w:rsidRPr="00565541">
        <w:rPr>
          <w:lang w:val="en-US"/>
        </w:rPr>
        <w:t>parameter_details</w:t>
      </w:r>
      <w:proofErr w:type="spellEnd"/>
      <w:r w:rsidRPr="00565541">
        <w:rPr>
          <w:lang w:val="en-US"/>
        </w:rPr>
        <w:t>['</w:t>
      </w:r>
      <w:proofErr w:type="spellStart"/>
      <w:r w:rsidRPr="00565541">
        <w:rPr>
          <w:lang w:val="en-US"/>
        </w:rPr>
        <w:t>standard_units</w:t>
      </w:r>
      <w:proofErr w:type="spellEnd"/>
      <w:r w:rsidRPr="00565541">
        <w:rPr>
          <w:lang w:val="en-US"/>
        </w:rPr>
        <w:t>']</w:t>
      </w:r>
      <w:r w:rsidR="000F1F3D">
        <w:rPr>
          <w:lang w:val="en-US"/>
        </w:rPr>
        <w:t>)</w:t>
      </w:r>
    </w:p>
    <w:p w14:paraId="2CF04C85" w14:textId="77777777" w:rsidR="000F1F3D" w:rsidRDefault="000F1F3D" w:rsidP="00565541">
      <w:pPr>
        <w:rPr>
          <w:lang w:val="en-US"/>
        </w:rPr>
      </w:pPr>
    </w:p>
    <w:p w14:paraId="0743A633" w14:textId="4A642543" w:rsidR="000F1F3D" w:rsidRPr="00F8246D" w:rsidRDefault="00565541" w:rsidP="00565541">
      <w:pPr>
        <w:rPr>
          <w:b/>
          <w:sz w:val="28"/>
          <w:lang w:val="en-US"/>
        </w:rPr>
      </w:pPr>
      <w:proofErr w:type="spellStart"/>
      <w:r w:rsidRPr="00F8246D">
        <w:rPr>
          <w:b/>
          <w:sz w:val="28"/>
          <w:lang w:val="en-US"/>
        </w:rPr>
        <w:t>derived_uncertainty_per_measurement</w:t>
      </w:r>
      <w:proofErr w:type="spellEnd"/>
      <w:r w:rsidRPr="00F8246D">
        <w:rPr>
          <w:b/>
          <w:sz w:val="28"/>
          <w:lang w:val="en-US"/>
        </w:rPr>
        <w:t xml:space="preserve">           </w:t>
      </w:r>
    </w:p>
    <w:p w14:paraId="77E54253" w14:textId="77777777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standard_name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 xml:space="preserve">derived measurement uncertainty per measurement </w:t>
      </w:r>
    </w:p>
    <w:p w14:paraId="14AD9862" w14:textId="77777777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long_name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 xml:space="preserve">derived measurement uncertainty per measurement </w:t>
      </w:r>
    </w:p>
    <w:p w14:paraId="185C84C4" w14:textId="78634DD3" w:rsidR="000F1F3D" w:rsidRDefault="00565541" w:rsidP="00565541">
      <w:pPr>
        <w:rPr>
          <w:lang w:val="en-US"/>
        </w:rPr>
      </w:pPr>
      <w:r w:rsidRPr="00565541">
        <w:rPr>
          <w:lang w:val="en-US"/>
        </w:rPr>
        <w:t>units:</w:t>
      </w:r>
      <w:r w:rsidR="000F1F3D">
        <w:rPr>
          <w:lang w:val="en-US"/>
        </w:rPr>
        <w:t xml:space="preserve"> </w:t>
      </w:r>
      <w:proofErr w:type="spellStart"/>
      <w:r w:rsidRPr="00565541">
        <w:rPr>
          <w:lang w:val="en-US"/>
        </w:rPr>
        <w:t>parameter_details</w:t>
      </w:r>
      <w:proofErr w:type="spellEnd"/>
      <w:r w:rsidRPr="00565541">
        <w:rPr>
          <w:lang w:val="en-US"/>
        </w:rPr>
        <w:t>['</w:t>
      </w:r>
      <w:proofErr w:type="spellStart"/>
      <w:r w:rsidRPr="00565541">
        <w:rPr>
          <w:lang w:val="en-US"/>
        </w:rPr>
        <w:t>standard_units</w:t>
      </w:r>
      <w:proofErr w:type="spellEnd"/>
      <w:r w:rsidRPr="00565541">
        <w:rPr>
          <w:lang w:val="en-US"/>
        </w:rPr>
        <w:t>']</w:t>
      </w:r>
    </w:p>
    <w:p w14:paraId="22218001" w14:textId="77777777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data_type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proofErr w:type="gramStart"/>
      <w:r w:rsidRPr="00565541">
        <w:rPr>
          <w:lang w:val="en-US"/>
        </w:rPr>
        <w:t>np.float</w:t>
      </w:r>
      <w:proofErr w:type="gramEnd"/>
      <w:r w:rsidRPr="00565541">
        <w:rPr>
          <w:lang w:val="en-US"/>
        </w:rPr>
        <w:t>32</w:t>
      </w:r>
    </w:p>
    <w:p w14:paraId="2E4CE2E7" w14:textId="77777777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string_format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proofErr w:type="spellStart"/>
      <w:proofErr w:type="gramStart"/>
      <w:r w:rsidRPr="00565541">
        <w:rPr>
          <w:lang w:val="en-US"/>
        </w:rPr>
        <w:t>np.NaN</w:t>
      </w:r>
      <w:proofErr w:type="spellEnd"/>
      <w:proofErr w:type="gramEnd"/>
    </w:p>
    <w:p w14:paraId="03D4B1C0" w14:textId="792B1AC6" w:rsidR="000F1F3D" w:rsidRDefault="00565541" w:rsidP="00565541">
      <w:pPr>
        <w:rPr>
          <w:lang w:val="en-US"/>
        </w:rPr>
      </w:pPr>
      <w:r w:rsidRPr="00565541">
        <w:rPr>
          <w:lang w:val="en-US"/>
        </w:rPr>
        <w:t>description: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>Derived measurement uncertainty (±) of methodology, for a specific measurement. This is calculated through the quadratic addition of reported (or if not available, documented) accuracy and precision metrics. This is given in absolute terms in %s.'%(</w:t>
      </w:r>
      <w:proofErr w:type="spellStart"/>
      <w:r w:rsidRPr="00565541">
        <w:rPr>
          <w:lang w:val="en-US"/>
        </w:rPr>
        <w:t>parameter_details</w:t>
      </w:r>
      <w:proofErr w:type="spellEnd"/>
      <w:r w:rsidRPr="00565541">
        <w:rPr>
          <w:lang w:val="en-US"/>
        </w:rPr>
        <w:t>['</w:t>
      </w:r>
      <w:proofErr w:type="spellStart"/>
      <w:r w:rsidRPr="00565541">
        <w:rPr>
          <w:lang w:val="en-US"/>
        </w:rPr>
        <w:t>standard_units</w:t>
      </w:r>
      <w:proofErr w:type="spellEnd"/>
      <w:r w:rsidRPr="00565541">
        <w:rPr>
          <w:lang w:val="en-US"/>
        </w:rPr>
        <w:t>'])</w:t>
      </w:r>
    </w:p>
    <w:p w14:paraId="3B469408" w14:textId="77777777" w:rsidR="000F1F3D" w:rsidRDefault="000F1F3D" w:rsidP="00565541">
      <w:pPr>
        <w:rPr>
          <w:lang w:val="en-US"/>
        </w:rPr>
      </w:pPr>
    </w:p>
    <w:p w14:paraId="1BF91FA8" w14:textId="77777777" w:rsidR="000F1F3D" w:rsidRPr="000F1F3D" w:rsidRDefault="00565541" w:rsidP="00565541">
      <w:pPr>
        <w:rPr>
          <w:b/>
          <w:lang w:val="en-US"/>
        </w:rPr>
      </w:pPr>
      <w:r w:rsidRPr="00F8246D">
        <w:rPr>
          <w:b/>
          <w:sz w:val="28"/>
          <w:lang w:val="en-US"/>
        </w:rPr>
        <w:t xml:space="preserve">flag               </w:t>
      </w:r>
      <w:r w:rsidRPr="000F1F3D">
        <w:rPr>
          <w:b/>
          <w:lang w:val="en-US"/>
        </w:rPr>
        <w:t xml:space="preserve">                      </w:t>
      </w:r>
    </w:p>
    <w:p w14:paraId="48A0F213" w14:textId="77777777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standard_name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 xml:space="preserve">flags                                             </w:t>
      </w:r>
    </w:p>
    <w:p w14:paraId="62B54EAD" w14:textId="77777777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long_name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 xml:space="preserve">data reporter provided </w:t>
      </w:r>
      <w:proofErr w:type="spellStart"/>
      <w:r w:rsidRPr="00565541">
        <w:rPr>
          <w:lang w:val="en-US"/>
        </w:rPr>
        <w:t>standardised</w:t>
      </w:r>
      <w:proofErr w:type="spellEnd"/>
      <w:r w:rsidRPr="00565541">
        <w:rPr>
          <w:lang w:val="en-US"/>
        </w:rPr>
        <w:t xml:space="preserve"> flags         </w:t>
      </w:r>
    </w:p>
    <w:p w14:paraId="4706BB8B" w14:textId="77777777" w:rsidR="000F1F3D" w:rsidRDefault="00565541" w:rsidP="00565541">
      <w:pPr>
        <w:rPr>
          <w:lang w:val="en-US"/>
        </w:rPr>
      </w:pPr>
      <w:r w:rsidRPr="00565541">
        <w:rPr>
          <w:lang w:val="en-US"/>
        </w:rPr>
        <w:t>units: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 xml:space="preserve">unitless                          </w:t>
      </w:r>
    </w:p>
    <w:p w14:paraId="631AE322" w14:textId="3CA939D5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data_type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proofErr w:type="spellStart"/>
      <w:proofErr w:type="gramStart"/>
      <w:r w:rsidRPr="00565541">
        <w:rPr>
          <w:lang w:val="en-US"/>
        </w:rPr>
        <w:t>np.object</w:t>
      </w:r>
      <w:proofErr w:type="spellEnd"/>
      <w:proofErr w:type="gramEnd"/>
    </w:p>
    <w:p w14:paraId="0C78E628" w14:textId="77777777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string_format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proofErr w:type="spellStart"/>
      <w:r w:rsidRPr="00565541">
        <w:rPr>
          <w:lang w:val="en-US"/>
        </w:rPr>
        <w:t>upper_short</w:t>
      </w:r>
      <w:proofErr w:type="spellEnd"/>
    </w:p>
    <w:p w14:paraId="14805745" w14:textId="77777777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n_decimals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proofErr w:type="spellStart"/>
      <w:proofErr w:type="gramStart"/>
      <w:r w:rsidRPr="00565541">
        <w:rPr>
          <w:lang w:val="en-US"/>
        </w:rPr>
        <w:t>np.NaN</w:t>
      </w:r>
      <w:proofErr w:type="spellEnd"/>
      <w:proofErr w:type="gramEnd"/>
      <w:r w:rsidR="000F1F3D">
        <w:rPr>
          <w:lang w:val="en-US"/>
        </w:rPr>
        <w:t xml:space="preserve"> </w:t>
      </w:r>
    </w:p>
    <w:p w14:paraId="06080507" w14:textId="3F1FD627" w:rsidR="000F1F3D" w:rsidRDefault="00565541" w:rsidP="00565541">
      <w:pPr>
        <w:rPr>
          <w:lang w:val="en-US"/>
        </w:rPr>
      </w:pPr>
      <w:r w:rsidRPr="00565541">
        <w:rPr>
          <w:lang w:val="en-US"/>
        </w:rPr>
        <w:t>description: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>Data flag, indicating the data quality of a specific measurement, provided by the data reporter.</w:t>
      </w:r>
    </w:p>
    <w:p w14:paraId="22412C2B" w14:textId="77777777" w:rsidR="000F1F3D" w:rsidRDefault="000F1F3D" w:rsidP="00565541">
      <w:pPr>
        <w:rPr>
          <w:lang w:val="en-US"/>
        </w:rPr>
      </w:pPr>
    </w:p>
    <w:p w14:paraId="334F4ABA" w14:textId="0A63DDCC" w:rsidR="000F1F3D" w:rsidRPr="000F1F3D" w:rsidRDefault="00565541" w:rsidP="00565541">
      <w:pPr>
        <w:rPr>
          <w:b/>
          <w:lang w:val="en-US"/>
        </w:rPr>
      </w:pPr>
      <w:proofErr w:type="spellStart"/>
      <w:r w:rsidRPr="00F8246D">
        <w:rPr>
          <w:b/>
          <w:sz w:val="28"/>
          <w:lang w:val="en-US"/>
        </w:rPr>
        <w:t>qa</w:t>
      </w:r>
      <w:proofErr w:type="spellEnd"/>
      <w:r w:rsidRPr="00F8246D">
        <w:rPr>
          <w:b/>
          <w:sz w:val="28"/>
          <w:lang w:val="en-US"/>
        </w:rPr>
        <w:t xml:space="preserve">     </w:t>
      </w:r>
      <w:r w:rsidRPr="000F1F3D">
        <w:rPr>
          <w:b/>
          <w:lang w:val="en-US"/>
        </w:rPr>
        <w:t xml:space="preserve">                           </w:t>
      </w:r>
    </w:p>
    <w:p w14:paraId="5555E753" w14:textId="56649B0F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standard_name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proofErr w:type="spellStart"/>
      <w:r w:rsidRPr="00565541">
        <w:rPr>
          <w:lang w:val="en-US"/>
        </w:rPr>
        <w:t>qa</w:t>
      </w:r>
      <w:proofErr w:type="spellEnd"/>
      <w:r w:rsidRPr="00565541">
        <w:rPr>
          <w:lang w:val="en-US"/>
        </w:rPr>
        <w:t xml:space="preserve">                                                </w:t>
      </w:r>
    </w:p>
    <w:p w14:paraId="71E6E050" w14:textId="77777777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long_name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proofErr w:type="spellStart"/>
      <w:r w:rsidRPr="00565541">
        <w:rPr>
          <w:lang w:val="en-US"/>
        </w:rPr>
        <w:t>qa</w:t>
      </w:r>
      <w:proofErr w:type="spellEnd"/>
      <w:r w:rsidRPr="00565541">
        <w:rPr>
          <w:lang w:val="en-US"/>
        </w:rPr>
        <w:t xml:space="preserve"> </w:t>
      </w:r>
      <w:proofErr w:type="spellStart"/>
      <w:r w:rsidRPr="00565541">
        <w:rPr>
          <w:lang w:val="en-US"/>
        </w:rPr>
        <w:t>standardised</w:t>
      </w:r>
      <w:proofErr w:type="spellEnd"/>
      <w:r w:rsidRPr="00565541">
        <w:rPr>
          <w:lang w:val="en-US"/>
        </w:rPr>
        <w:t xml:space="preserve"> data flags                        </w:t>
      </w:r>
    </w:p>
    <w:p w14:paraId="265EA832" w14:textId="77777777" w:rsidR="000F1F3D" w:rsidRDefault="00565541" w:rsidP="00565541">
      <w:pPr>
        <w:rPr>
          <w:lang w:val="en-US"/>
        </w:rPr>
      </w:pPr>
      <w:r w:rsidRPr="00565541">
        <w:rPr>
          <w:lang w:val="en-US"/>
        </w:rPr>
        <w:t>units: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 xml:space="preserve">unitless                          </w:t>
      </w:r>
    </w:p>
    <w:p w14:paraId="14C49ECC" w14:textId="77777777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t>data_type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proofErr w:type="spellStart"/>
      <w:proofErr w:type="gramStart"/>
      <w:r w:rsidRPr="00565541">
        <w:rPr>
          <w:lang w:val="en-US"/>
        </w:rPr>
        <w:t>np.objec</w:t>
      </w:r>
      <w:r w:rsidR="000F1F3D">
        <w:rPr>
          <w:lang w:val="en-US"/>
        </w:rPr>
        <w:t>t</w:t>
      </w:r>
      <w:proofErr w:type="spellEnd"/>
      <w:proofErr w:type="gramEnd"/>
    </w:p>
    <w:p w14:paraId="171BBD2F" w14:textId="77777777" w:rsidR="000F1F3D" w:rsidRDefault="00565541" w:rsidP="00565541">
      <w:pPr>
        <w:rPr>
          <w:lang w:val="en-US"/>
        </w:rPr>
      </w:pPr>
      <w:proofErr w:type="spellStart"/>
      <w:r w:rsidRPr="00565541">
        <w:rPr>
          <w:lang w:val="en-US"/>
        </w:rPr>
        <w:lastRenderedPageBreak/>
        <w:t>string_format</w:t>
      </w:r>
      <w:proofErr w:type="spellEnd"/>
      <w:r w:rsidRPr="00565541">
        <w:rPr>
          <w:lang w:val="en-US"/>
        </w:rPr>
        <w:t>:</w:t>
      </w:r>
      <w:r w:rsidR="000F1F3D">
        <w:rPr>
          <w:lang w:val="en-US"/>
        </w:rPr>
        <w:t xml:space="preserve"> </w:t>
      </w:r>
      <w:proofErr w:type="spellStart"/>
      <w:r w:rsidRPr="00565541">
        <w:rPr>
          <w:lang w:val="en-US"/>
        </w:rPr>
        <w:t>upper_short</w:t>
      </w:r>
      <w:proofErr w:type="spellEnd"/>
    </w:p>
    <w:p w14:paraId="4D194EDC" w14:textId="104B4E05" w:rsidR="00565541" w:rsidRPr="00565541" w:rsidRDefault="00565541" w:rsidP="00565541">
      <w:pPr>
        <w:rPr>
          <w:lang w:val="en-US"/>
        </w:rPr>
      </w:pPr>
      <w:r w:rsidRPr="00565541">
        <w:rPr>
          <w:lang w:val="en-US"/>
        </w:rPr>
        <w:t>description:</w:t>
      </w:r>
      <w:r w:rsidR="000F1F3D">
        <w:rPr>
          <w:lang w:val="en-US"/>
        </w:rPr>
        <w:t xml:space="preserve"> </w:t>
      </w:r>
      <w:r w:rsidRPr="00565541">
        <w:rPr>
          <w:lang w:val="en-US"/>
        </w:rPr>
        <w:t>Concatenated flag string, indicating scientific issues for each observation after being passed through multiple scientific quality control/assurance tests.</w:t>
      </w:r>
    </w:p>
    <w:sectPr w:rsidR="00565541" w:rsidRPr="00565541" w:rsidSect="00265AB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41"/>
    <w:rsid w:val="000F1F3D"/>
    <w:rsid w:val="00265AB5"/>
    <w:rsid w:val="00565541"/>
    <w:rsid w:val="006D3890"/>
    <w:rsid w:val="00B97B56"/>
    <w:rsid w:val="00F8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E4CBB2C"/>
  <w15:chartTrackingRefBased/>
  <w15:docId w15:val="{69BA0319-CAF0-194F-B5BF-70B217DB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s-E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246D"/>
  </w:style>
  <w:style w:type="paragraph" w:styleId="Heading1">
    <w:name w:val="heading 1"/>
    <w:basedOn w:val="Normal"/>
    <w:next w:val="Normal"/>
    <w:link w:val="Heading1Char"/>
    <w:uiPriority w:val="9"/>
    <w:qFormat/>
    <w:rsid w:val="00F8246D"/>
    <w:pPr>
      <w:pBdr>
        <w:bottom w:val="thinThickSmallGap" w:sz="12" w:space="1" w:color="C45911" w:themeColor="accent2" w:themeShade="BF"/>
      </w:pBdr>
      <w:spacing w:before="400"/>
      <w:jc w:val="center"/>
      <w:outlineLvl w:val="0"/>
    </w:pPr>
    <w:rPr>
      <w:caps/>
      <w:color w:val="833C0B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246D"/>
    <w:pPr>
      <w:pBdr>
        <w:bottom w:val="single" w:sz="4" w:space="1" w:color="823B0B" w:themeColor="accent2" w:themeShade="7F"/>
      </w:pBdr>
      <w:spacing w:before="400"/>
      <w:jc w:val="center"/>
      <w:outlineLvl w:val="1"/>
    </w:pPr>
    <w:rPr>
      <w:caps/>
      <w:color w:val="833C0B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246D"/>
    <w:pPr>
      <w:pBdr>
        <w:top w:val="dotted" w:sz="4" w:space="1" w:color="823B0B" w:themeColor="accent2" w:themeShade="7F"/>
        <w:bottom w:val="dotted" w:sz="4" w:space="1" w:color="823B0B" w:themeColor="accent2" w:themeShade="7F"/>
      </w:pBdr>
      <w:spacing w:before="300"/>
      <w:jc w:val="center"/>
      <w:outlineLvl w:val="2"/>
    </w:pPr>
    <w:rPr>
      <w:caps/>
      <w:color w:val="823B0B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246D"/>
    <w:pPr>
      <w:pBdr>
        <w:bottom w:val="dotted" w:sz="4" w:space="1" w:color="C45911" w:themeColor="accent2" w:themeShade="BF"/>
      </w:pBdr>
      <w:spacing w:after="120"/>
      <w:jc w:val="center"/>
      <w:outlineLvl w:val="3"/>
    </w:pPr>
    <w:rPr>
      <w:caps/>
      <w:color w:val="823B0B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246D"/>
    <w:pPr>
      <w:spacing w:before="320" w:after="120"/>
      <w:jc w:val="center"/>
      <w:outlineLvl w:val="4"/>
    </w:pPr>
    <w:rPr>
      <w:caps/>
      <w:color w:val="823B0B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246D"/>
    <w:pPr>
      <w:spacing w:after="120"/>
      <w:jc w:val="center"/>
      <w:outlineLvl w:val="5"/>
    </w:pPr>
    <w:rPr>
      <w:caps/>
      <w:color w:val="C45911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246D"/>
    <w:pPr>
      <w:spacing w:after="120"/>
      <w:jc w:val="center"/>
      <w:outlineLvl w:val="6"/>
    </w:pPr>
    <w:rPr>
      <w:i/>
      <w:iCs/>
      <w:caps/>
      <w:color w:val="C45911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246D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246D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246D"/>
    <w:rPr>
      <w:caps/>
      <w:color w:val="833C0B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8246D"/>
    <w:rPr>
      <w:caps/>
      <w:color w:val="833C0B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246D"/>
    <w:rPr>
      <w:caps/>
      <w:color w:val="823B0B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246D"/>
    <w:rPr>
      <w:caps/>
      <w:color w:val="823B0B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246D"/>
    <w:rPr>
      <w:caps/>
      <w:color w:val="823B0B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246D"/>
    <w:rPr>
      <w:caps/>
      <w:color w:val="C45911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246D"/>
    <w:rPr>
      <w:i/>
      <w:iCs/>
      <w:caps/>
      <w:color w:val="C45911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246D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246D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8246D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8246D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 w:line="240" w:lineRule="auto"/>
      <w:jc w:val="center"/>
    </w:pPr>
    <w:rPr>
      <w:caps/>
      <w:color w:val="833C0B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F8246D"/>
    <w:rPr>
      <w:caps/>
      <w:color w:val="833C0B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246D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F8246D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F8246D"/>
    <w:rPr>
      <w:b/>
      <w:bCs/>
      <w:color w:val="C45911" w:themeColor="accent2" w:themeShade="BF"/>
      <w:spacing w:val="5"/>
    </w:rPr>
  </w:style>
  <w:style w:type="character" w:styleId="Emphasis">
    <w:name w:val="Emphasis"/>
    <w:uiPriority w:val="20"/>
    <w:qFormat/>
    <w:rsid w:val="00F8246D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8246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8246D"/>
  </w:style>
  <w:style w:type="paragraph" w:styleId="ListParagraph">
    <w:name w:val="List Paragraph"/>
    <w:basedOn w:val="Normal"/>
    <w:uiPriority w:val="34"/>
    <w:qFormat/>
    <w:rsid w:val="00F8246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8246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8246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246D"/>
    <w:pPr>
      <w:pBdr>
        <w:top w:val="dotted" w:sz="2" w:space="10" w:color="833C0B" w:themeColor="accent2" w:themeShade="80"/>
        <w:bottom w:val="dotted" w:sz="2" w:space="4" w:color="833C0B" w:themeColor="accent2" w:themeShade="80"/>
      </w:pBdr>
      <w:spacing w:before="160" w:line="300" w:lineRule="auto"/>
      <w:ind w:left="1440" w:right="1440"/>
    </w:pPr>
    <w:rPr>
      <w:caps/>
      <w:color w:val="823B0B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246D"/>
    <w:rPr>
      <w:caps/>
      <w:color w:val="823B0B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F8246D"/>
    <w:rPr>
      <w:i/>
      <w:iCs/>
    </w:rPr>
  </w:style>
  <w:style w:type="character" w:styleId="IntenseEmphasis">
    <w:name w:val="Intense Emphasis"/>
    <w:uiPriority w:val="21"/>
    <w:qFormat/>
    <w:rsid w:val="00F8246D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F8246D"/>
    <w:rPr>
      <w:rFonts w:asciiTheme="minorHAnsi" w:eastAsiaTheme="minorEastAsia" w:hAnsiTheme="minorHAnsi" w:cstheme="minorBidi"/>
      <w:i/>
      <w:iCs/>
      <w:color w:val="823B0B" w:themeColor="accent2" w:themeShade="7F"/>
    </w:rPr>
  </w:style>
  <w:style w:type="character" w:styleId="IntenseReference">
    <w:name w:val="Intense Reference"/>
    <w:uiPriority w:val="32"/>
    <w:qFormat/>
    <w:rsid w:val="00F8246D"/>
    <w:rPr>
      <w:rFonts w:asciiTheme="minorHAnsi" w:eastAsiaTheme="minorEastAsia" w:hAnsiTheme="minorHAnsi" w:cstheme="minorBidi"/>
      <w:b/>
      <w:bCs/>
      <w:i/>
      <w:iCs/>
      <w:color w:val="823B0B" w:themeColor="accent2" w:themeShade="7F"/>
    </w:rPr>
  </w:style>
  <w:style w:type="character" w:styleId="BookTitle">
    <w:name w:val="Book Title"/>
    <w:uiPriority w:val="33"/>
    <w:qFormat/>
    <w:rsid w:val="00F8246D"/>
    <w:rPr>
      <w:caps/>
      <w:color w:val="823B0B" w:themeColor="accent2" w:themeShade="7F"/>
      <w:spacing w:val="5"/>
      <w:u w:color="823B0B" w:themeColor="accent2" w:themeShade="7F"/>
    </w:rPr>
  </w:style>
  <w:style w:type="paragraph" w:styleId="TOCHeading">
    <w:name w:val="TOC Heading"/>
    <w:basedOn w:val="Heading1"/>
    <w:next w:val="Normal"/>
    <w:uiPriority w:val="39"/>
    <w:unhideWhenUsed/>
    <w:qFormat/>
    <w:rsid w:val="00F8246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F8246D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F8246D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8246D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F8246D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8246D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8246D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8246D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8246D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8246D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8246D"/>
    <w:pPr>
      <w:spacing w:after="0"/>
      <w:ind w:left="1760"/>
    </w:pPr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8701749-6492-0E45-B916-1AD01CEDC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2019-01-11T16:05:00Z</dcterms:created>
  <dcterms:modified xsi:type="dcterms:W3CDTF">2019-01-14T16:13:00Z</dcterms:modified>
</cp:coreProperties>
</file>