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4A943" w14:textId="63421DE5" w:rsidR="0029372F" w:rsidRDefault="00920D2B" w:rsidP="0029372F">
      <w:pPr>
        <w:pStyle w:val="Sangradetdecuerpo"/>
        <w:ind w:left="-709"/>
        <w:jc w:val="left"/>
      </w:pPr>
      <w:r>
        <w:rPr>
          <w:noProof/>
          <w:lang w:val="es-ES" w:eastAsia="es-ES"/>
        </w:rPr>
        <mc:AlternateContent>
          <mc:Choice Requires="wps">
            <w:drawing>
              <wp:anchor distT="0" distB="0" distL="114300" distR="114300" simplePos="0" relativeHeight="251657728" behindDoc="0" locked="0" layoutInCell="1" allowOverlap="1" wp14:anchorId="38780916" wp14:editId="3F3805C5">
                <wp:simplePos x="0" y="0"/>
                <wp:positionH relativeFrom="column">
                  <wp:posOffset>-31750</wp:posOffset>
                </wp:positionH>
                <wp:positionV relativeFrom="paragraph">
                  <wp:posOffset>112395</wp:posOffset>
                </wp:positionV>
                <wp:extent cx="5900420" cy="2461895"/>
                <wp:effectExtent l="82550" t="86995" r="163830" b="1689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246189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3BCE1F2D" w14:textId="77777777" w:rsidR="00BD2DC3" w:rsidRDefault="00BD2DC3" w:rsidP="00556CD7">
                            <w:pPr>
                              <w:rPr>
                                <w:rFonts w:ascii="Arial" w:hAnsi="Arial" w:cs="Arial"/>
                              </w:rPr>
                            </w:pPr>
                          </w:p>
                          <w:p w14:paraId="6D8ED065" w14:textId="77777777" w:rsidR="00BD2DC3" w:rsidRDefault="00BD2DC3" w:rsidP="0001726A">
                            <w:pPr>
                              <w:jc w:val="center"/>
                              <w:rPr>
                                <w:rFonts w:ascii="Arial" w:hAnsi="Arial" w:cs="Arial"/>
                                <w:i/>
                                <w:sz w:val="28"/>
                                <w:szCs w:val="28"/>
                                <w:lang w:eastAsia="ca-ES"/>
                              </w:rPr>
                            </w:pPr>
                            <w:r>
                              <w:rPr>
                                <w:rFonts w:ascii="Arial" w:hAnsi="Arial" w:cs="Arial"/>
                                <w:i/>
                                <w:sz w:val="28"/>
                                <w:szCs w:val="28"/>
                                <w:lang w:eastAsia="ca-ES"/>
                              </w:rPr>
                              <w:t xml:space="preserve">ANNEX DE LA SOL·LICITUD D’AJUTS BP </w:t>
                            </w:r>
                            <w:r w:rsidRPr="004B0A0D">
                              <w:rPr>
                                <w:rFonts w:ascii="Arial" w:hAnsi="Arial" w:cs="Arial"/>
                                <w:i/>
                                <w:sz w:val="28"/>
                                <w:szCs w:val="28"/>
                                <w:lang w:eastAsia="ca-ES"/>
                              </w:rPr>
                              <w:t>201</w:t>
                            </w:r>
                            <w:r>
                              <w:rPr>
                                <w:rFonts w:ascii="Arial" w:hAnsi="Arial" w:cs="Arial"/>
                                <w:i/>
                                <w:sz w:val="28"/>
                                <w:szCs w:val="28"/>
                                <w:lang w:eastAsia="ca-ES"/>
                              </w:rPr>
                              <w:t xml:space="preserve">7 </w:t>
                            </w:r>
                          </w:p>
                          <w:p w14:paraId="1ADDA4BC" w14:textId="77777777" w:rsidR="00BD2DC3" w:rsidRDefault="00BD2DC3" w:rsidP="0001726A">
                            <w:pPr>
                              <w:jc w:val="center"/>
                              <w:rPr>
                                <w:rFonts w:ascii="Arial" w:hAnsi="Arial" w:cs="Arial"/>
                                <w:i/>
                                <w:sz w:val="28"/>
                                <w:szCs w:val="28"/>
                                <w:lang w:eastAsia="ca-ES"/>
                              </w:rPr>
                            </w:pPr>
                          </w:p>
                          <w:p w14:paraId="44058575" w14:textId="77777777" w:rsidR="00BD2DC3" w:rsidRPr="0001726A" w:rsidRDefault="00BD2DC3" w:rsidP="0001726A">
                            <w:pPr>
                              <w:jc w:val="center"/>
                              <w:rPr>
                                <w:rFonts w:ascii="Arial" w:hAnsi="Arial" w:cs="Arial"/>
                                <w:sz w:val="22"/>
                                <w:szCs w:val="22"/>
                              </w:rPr>
                            </w:pPr>
                            <w:r w:rsidRPr="002F32D7">
                              <w:rPr>
                                <w:rFonts w:ascii="Arial" w:hAnsi="Arial" w:cs="Arial"/>
                                <w:sz w:val="22"/>
                                <w:szCs w:val="22"/>
                              </w:rPr>
                              <w:t xml:space="preserve">Aquest document </w:t>
                            </w:r>
                            <w:r w:rsidRPr="0001726A">
                              <w:rPr>
                                <w:rFonts w:ascii="Arial" w:hAnsi="Arial" w:cs="Arial"/>
                                <w:sz w:val="22"/>
                                <w:szCs w:val="22"/>
                              </w:rPr>
                              <w:t xml:space="preserve">només és vàlid per annexar-lo, </w:t>
                            </w:r>
                            <w:r w:rsidRPr="0001726A">
                              <w:rPr>
                                <w:rFonts w:ascii="Arial" w:hAnsi="Arial" w:cs="Arial"/>
                                <w:b/>
                                <w:sz w:val="22"/>
                                <w:szCs w:val="22"/>
                              </w:rPr>
                              <w:t>en format PDF</w:t>
                            </w:r>
                            <w:r w:rsidRPr="0001726A">
                              <w:rPr>
                                <w:rFonts w:ascii="Arial" w:hAnsi="Arial" w:cs="Arial"/>
                                <w:sz w:val="22"/>
                                <w:szCs w:val="22"/>
                              </w:rPr>
                              <w:t>, al formulari de sol·licitud d’ajuts per a la incorporació de personal investigador postdoctoral al sistema de ciència i tecnologia català dins del programa Beatriu de Pinós (BP 201</w:t>
                            </w:r>
                            <w:r>
                              <w:rPr>
                                <w:rFonts w:ascii="Arial" w:hAnsi="Arial" w:cs="Arial"/>
                                <w:sz w:val="22"/>
                                <w:szCs w:val="22"/>
                              </w:rPr>
                              <w:t>7</w:t>
                            </w:r>
                            <w:r w:rsidRPr="0001726A">
                              <w:rPr>
                                <w:rFonts w:ascii="Arial" w:hAnsi="Arial" w:cs="Arial"/>
                                <w:sz w:val="22"/>
                                <w:szCs w:val="22"/>
                              </w:rPr>
                              <w:t>).</w:t>
                            </w:r>
                          </w:p>
                          <w:p w14:paraId="22DDA615" w14:textId="77777777" w:rsidR="00BD2DC3" w:rsidRPr="003B33D8" w:rsidRDefault="00BD2DC3" w:rsidP="00213EC9">
                            <w:pPr>
                              <w:rPr>
                                <w:rFonts w:ascii="Arial" w:hAnsi="Arial" w:cs="Arial"/>
                                <w:sz w:val="26"/>
                                <w:szCs w:val="26"/>
                                <w:lang w:eastAsia="ca-ES"/>
                              </w:rPr>
                            </w:pPr>
                          </w:p>
                          <w:p w14:paraId="2C393F88" w14:textId="77777777" w:rsidR="00BD2DC3" w:rsidRDefault="00BD2DC3" w:rsidP="000F4088">
                            <w:pPr>
                              <w:jc w:val="center"/>
                              <w:rPr>
                                <w:rFonts w:ascii="Arial" w:hAnsi="Arial" w:cs="Arial"/>
                                <w:i/>
                                <w:sz w:val="28"/>
                                <w:szCs w:val="28"/>
                                <w:lang w:eastAsia="ca-ES"/>
                              </w:rPr>
                            </w:pPr>
                            <w:r>
                              <w:rPr>
                                <w:rFonts w:ascii="Arial" w:hAnsi="Arial" w:cs="Arial"/>
                                <w:i/>
                                <w:iCs/>
                                <w:sz w:val="28"/>
                                <w:szCs w:val="28"/>
                                <w:lang w:val="en-GB" w:eastAsia="ca-ES"/>
                              </w:rPr>
                              <w:t xml:space="preserve">ANNEX TO APPLICATIONS FOR 2017 BP GRANTS </w:t>
                            </w:r>
                          </w:p>
                          <w:p w14:paraId="2B471E52" w14:textId="77777777" w:rsidR="00BD2DC3" w:rsidRPr="000F4088" w:rsidRDefault="00BD2DC3" w:rsidP="0001726A">
                            <w:pPr>
                              <w:jc w:val="center"/>
                              <w:rPr>
                                <w:rFonts w:ascii="Arial" w:hAnsi="Arial" w:cs="Arial"/>
                                <w:i/>
                                <w:sz w:val="26"/>
                                <w:szCs w:val="26"/>
                                <w:lang w:eastAsia="ca-ES"/>
                              </w:rPr>
                            </w:pPr>
                          </w:p>
                          <w:p w14:paraId="6263086D" w14:textId="77777777" w:rsidR="00BD2DC3" w:rsidRPr="0001726A" w:rsidRDefault="00BD2DC3" w:rsidP="000F4088">
                            <w:pPr>
                              <w:jc w:val="center"/>
                              <w:rPr>
                                <w:rFonts w:ascii="Arial" w:hAnsi="Arial" w:cs="Arial"/>
                                <w:sz w:val="22"/>
                                <w:szCs w:val="22"/>
                              </w:rPr>
                            </w:pPr>
                            <w:r w:rsidRPr="0001726A">
                              <w:rPr>
                                <w:rFonts w:ascii="Arial" w:hAnsi="Arial" w:cs="Arial"/>
                                <w:sz w:val="22"/>
                                <w:szCs w:val="22"/>
                                <w:lang w:val="en-GB"/>
                              </w:rPr>
                              <w:t>This document is valid only when</w:t>
                            </w:r>
                            <w:r>
                              <w:rPr>
                                <w:rFonts w:ascii="Arial" w:hAnsi="Arial" w:cs="Arial"/>
                                <w:sz w:val="22"/>
                                <w:szCs w:val="22"/>
                                <w:lang w:val="en-GB"/>
                              </w:rPr>
                              <w:t xml:space="preserve"> </w:t>
                            </w:r>
                            <w:r w:rsidRPr="0001726A">
                              <w:rPr>
                                <w:rFonts w:ascii="Arial" w:hAnsi="Arial" w:cs="Arial"/>
                                <w:sz w:val="22"/>
                                <w:szCs w:val="22"/>
                                <w:lang w:val="en-GB"/>
                              </w:rPr>
                              <w:t xml:space="preserve">attached, </w:t>
                            </w:r>
                            <w:r w:rsidRPr="0001726A">
                              <w:rPr>
                                <w:rFonts w:ascii="Arial" w:hAnsi="Arial" w:cs="Arial"/>
                                <w:b/>
                                <w:bCs/>
                                <w:sz w:val="22"/>
                                <w:szCs w:val="22"/>
                                <w:lang w:val="en-GB"/>
                              </w:rPr>
                              <w:t>in PDF format</w:t>
                            </w:r>
                            <w:r w:rsidRPr="0001726A">
                              <w:rPr>
                                <w:rFonts w:ascii="Arial" w:hAnsi="Arial" w:cs="Arial"/>
                                <w:sz w:val="22"/>
                                <w:szCs w:val="22"/>
                                <w:lang w:val="en-GB"/>
                              </w:rPr>
                              <w:t>, to the application form for grants for incorporation of postdoctoral research staff into the Catalan science and research systems within the Beatriu de Pinós programme (BP 201</w:t>
                            </w:r>
                            <w:r>
                              <w:rPr>
                                <w:rFonts w:ascii="Arial" w:hAnsi="Arial" w:cs="Arial"/>
                                <w:sz w:val="22"/>
                                <w:szCs w:val="22"/>
                                <w:lang w:val="en-GB"/>
                              </w:rPr>
                              <w:t>7</w:t>
                            </w:r>
                            <w:r w:rsidRPr="0001726A">
                              <w:rPr>
                                <w:rFonts w:ascii="Arial" w:hAnsi="Arial" w:cs="Arial"/>
                                <w:sz w:val="22"/>
                                <w:szCs w:val="22"/>
                                <w:lang w:val="en-GB"/>
                              </w:rPr>
                              <w:t>).</w:t>
                            </w:r>
                          </w:p>
                          <w:p w14:paraId="0C47393C" w14:textId="77777777" w:rsidR="00BD2DC3" w:rsidRPr="000F4088" w:rsidRDefault="00BD2DC3" w:rsidP="00556CD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780916" id="_x0000_t202" coordsize="21600,21600" o:spt="202" path="m0,0l0,21600,21600,21600,21600,0xe">
                <v:stroke joinstyle="miter"/>
                <v:path gradientshapeok="t" o:connecttype="rect"/>
              </v:shapetype>
              <v:shape id="Text Box 4" o:spid="_x0000_s1026" type="#_x0000_t202" style="position:absolute;left:0;text-align:left;margin-left:-2.5pt;margin-top:8.85pt;width:464.6pt;height:19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">
                <v:shadow on="t" opacity="49150f" offset="6pt,6pt"/>
                <v:textbox>
                  <w:txbxContent>
                    <w:p w14:paraId="3BCE1F2D" w14:textId="77777777" w:rsidR="006F2CB8" w:rsidRDefault="006F2CB8" w:rsidP="00556CD7">
                      <w:pPr>
                        <w:rPr>
                          <w:rFonts w:ascii="Arial" w:hAnsi="Arial" w:cs="Arial"/>
                        </w:rPr>
                      </w:pPr>
                    </w:p>
                    <w:p w14:paraId="6D8ED065" w14:textId="77777777" w:rsidR="006F2CB8" w:rsidRDefault="006F2CB8" w:rsidP="0001726A">
                      <w:pPr>
                        <w:jc w:val="center"/>
                        <w:rPr>
                          <w:rFonts w:ascii="Arial" w:hAnsi="Arial" w:cs="Arial"/>
                          <w:i/>
                          <w:sz w:val="28"/>
                          <w:szCs w:val="28"/>
                          <w:lang w:eastAsia="ca-ES"/>
                        </w:rPr>
                      </w:pPr>
                      <w:r>
                        <w:rPr>
                          <w:rFonts w:ascii="Arial" w:hAnsi="Arial" w:cs="Arial"/>
                          <w:i/>
                          <w:sz w:val="28"/>
                          <w:szCs w:val="28"/>
                          <w:lang w:eastAsia="ca-ES"/>
                        </w:rPr>
                        <w:t xml:space="preserve">ANNEX DE LA SOL·LICITUD D’AJUTS BP </w:t>
                      </w:r>
                      <w:r w:rsidRPr="004B0A0D">
                        <w:rPr>
                          <w:rFonts w:ascii="Arial" w:hAnsi="Arial" w:cs="Arial"/>
                          <w:i/>
                          <w:sz w:val="28"/>
                          <w:szCs w:val="28"/>
                          <w:lang w:eastAsia="ca-ES"/>
                        </w:rPr>
                        <w:t>201</w:t>
                      </w:r>
                      <w:r>
                        <w:rPr>
                          <w:rFonts w:ascii="Arial" w:hAnsi="Arial" w:cs="Arial"/>
                          <w:i/>
                          <w:sz w:val="28"/>
                          <w:szCs w:val="28"/>
                          <w:lang w:eastAsia="ca-ES"/>
                        </w:rPr>
                        <w:t xml:space="preserve">7 </w:t>
                      </w:r>
                    </w:p>
                    <w:p w14:paraId="1ADDA4BC" w14:textId="77777777" w:rsidR="006F2CB8" w:rsidRDefault="006F2CB8" w:rsidP="0001726A">
                      <w:pPr>
                        <w:jc w:val="center"/>
                        <w:rPr>
                          <w:rFonts w:ascii="Arial" w:hAnsi="Arial" w:cs="Arial"/>
                          <w:i/>
                          <w:sz w:val="28"/>
                          <w:szCs w:val="28"/>
                          <w:lang w:eastAsia="ca-ES"/>
                        </w:rPr>
                      </w:pPr>
                    </w:p>
                    <w:p w14:paraId="44058575" w14:textId="77777777" w:rsidR="006F2CB8" w:rsidRPr="0001726A" w:rsidRDefault="006F2CB8" w:rsidP="0001726A">
                      <w:pPr>
                        <w:jc w:val="center"/>
                        <w:rPr>
                          <w:rFonts w:ascii="Arial" w:hAnsi="Arial" w:cs="Arial"/>
                          <w:sz w:val="22"/>
                          <w:szCs w:val="22"/>
                        </w:rPr>
                      </w:pPr>
                      <w:r w:rsidRPr="002F32D7">
                        <w:rPr>
                          <w:rFonts w:ascii="Arial" w:hAnsi="Arial" w:cs="Arial"/>
                          <w:sz w:val="22"/>
                          <w:szCs w:val="22"/>
                        </w:rPr>
                        <w:t xml:space="preserve">Aquest document </w:t>
                      </w:r>
                      <w:r w:rsidRPr="0001726A">
                        <w:rPr>
                          <w:rFonts w:ascii="Arial" w:hAnsi="Arial" w:cs="Arial"/>
                          <w:sz w:val="22"/>
                          <w:szCs w:val="22"/>
                        </w:rPr>
                        <w:t xml:space="preserve">només és vàlid per annexar-lo, </w:t>
                      </w:r>
                      <w:r w:rsidRPr="0001726A">
                        <w:rPr>
                          <w:rFonts w:ascii="Arial" w:hAnsi="Arial" w:cs="Arial"/>
                          <w:b/>
                          <w:sz w:val="22"/>
                          <w:szCs w:val="22"/>
                        </w:rPr>
                        <w:t>en format PDF</w:t>
                      </w:r>
                      <w:r w:rsidRPr="0001726A">
                        <w:rPr>
                          <w:rFonts w:ascii="Arial" w:hAnsi="Arial" w:cs="Arial"/>
                          <w:sz w:val="22"/>
                          <w:szCs w:val="22"/>
                        </w:rPr>
                        <w:t>, al formulari de sol·licitud d’ajuts per a la incorporació de personal investigador postdoctoral al sistema de ciència i tecnologia català dins del programa Beatriu de Pinós (BP 201</w:t>
                      </w:r>
                      <w:r>
                        <w:rPr>
                          <w:rFonts w:ascii="Arial" w:hAnsi="Arial" w:cs="Arial"/>
                          <w:sz w:val="22"/>
                          <w:szCs w:val="22"/>
                        </w:rPr>
                        <w:t>7</w:t>
                      </w:r>
                      <w:r w:rsidRPr="0001726A">
                        <w:rPr>
                          <w:rFonts w:ascii="Arial" w:hAnsi="Arial" w:cs="Arial"/>
                          <w:sz w:val="22"/>
                          <w:szCs w:val="22"/>
                        </w:rPr>
                        <w:t>).</w:t>
                      </w:r>
                    </w:p>
                    <w:p w14:paraId="22DDA615" w14:textId="77777777" w:rsidR="006F2CB8" w:rsidRPr="003B33D8" w:rsidRDefault="006F2CB8" w:rsidP="00213EC9">
                      <w:pPr>
                        <w:rPr>
                          <w:rFonts w:ascii="Arial" w:hAnsi="Arial" w:cs="Arial"/>
                          <w:sz w:val="26"/>
                          <w:szCs w:val="26"/>
                          <w:lang w:eastAsia="ca-ES"/>
                        </w:rPr>
                      </w:pPr>
                    </w:p>
                    <w:p w14:paraId="2C393F88" w14:textId="77777777" w:rsidR="006F2CB8" w:rsidRDefault="006F2CB8" w:rsidP="000F4088">
                      <w:pPr>
                        <w:jc w:val="center"/>
                        <w:rPr>
                          <w:rFonts w:ascii="Arial" w:hAnsi="Arial" w:cs="Arial"/>
                          <w:i/>
                          <w:sz w:val="28"/>
                          <w:szCs w:val="28"/>
                          <w:lang w:eastAsia="ca-ES"/>
                        </w:rPr>
                      </w:pPr>
                      <w:r>
                        <w:rPr>
                          <w:rFonts w:ascii="Arial" w:hAnsi="Arial" w:cs="Arial"/>
                          <w:i/>
                          <w:iCs/>
                          <w:sz w:val="28"/>
                          <w:szCs w:val="28"/>
                          <w:lang w:val="en-GB" w:eastAsia="ca-ES"/>
                        </w:rPr>
                        <w:t xml:space="preserve">ANNEX TO APPLICATIONS FOR 2017 BP GRANTS </w:t>
                      </w:r>
                    </w:p>
                    <w:p w14:paraId="2B471E52" w14:textId="77777777" w:rsidR="006F2CB8" w:rsidRPr="000F4088" w:rsidRDefault="006F2CB8" w:rsidP="0001726A">
                      <w:pPr>
                        <w:jc w:val="center"/>
                        <w:rPr>
                          <w:rFonts w:ascii="Arial" w:hAnsi="Arial" w:cs="Arial"/>
                          <w:i/>
                          <w:sz w:val="26"/>
                          <w:szCs w:val="26"/>
                          <w:lang w:eastAsia="ca-ES"/>
                        </w:rPr>
                      </w:pPr>
                    </w:p>
                    <w:p w14:paraId="6263086D" w14:textId="77777777" w:rsidR="006F2CB8" w:rsidRPr="0001726A" w:rsidRDefault="006F2CB8" w:rsidP="000F4088">
                      <w:pPr>
                        <w:jc w:val="center"/>
                        <w:rPr>
                          <w:rFonts w:ascii="Arial" w:hAnsi="Arial" w:cs="Arial"/>
                          <w:sz w:val="22"/>
                          <w:szCs w:val="22"/>
                        </w:rPr>
                      </w:pPr>
                      <w:r w:rsidRPr="0001726A">
                        <w:rPr>
                          <w:rFonts w:ascii="Arial" w:hAnsi="Arial" w:cs="Arial"/>
                          <w:sz w:val="22"/>
                          <w:szCs w:val="22"/>
                          <w:lang w:val="en-GB"/>
                        </w:rPr>
                        <w:t>This document is valid only when</w:t>
                      </w:r>
                      <w:r>
                        <w:rPr>
                          <w:rFonts w:ascii="Arial" w:hAnsi="Arial" w:cs="Arial"/>
                          <w:sz w:val="22"/>
                          <w:szCs w:val="22"/>
                          <w:lang w:val="en-GB"/>
                        </w:rPr>
                        <w:t xml:space="preserve"> </w:t>
                      </w:r>
                      <w:r w:rsidRPr="0001726A">
                        <w:rPr>
                          <w:rFonts w:ascii="Arial" w:hAnsi="Arial" w:cs="Arial"/>
                          <w:sz w:val="22"/>
                          <w:szCs w:val="22"/>
                          <w:lang w:val="en-GB"/>
                        </w:rPr>
                        <w:t xml:space="preserve">attached, </w:t>
                      </w:r>
                      <w:r w:rsidRPr="0001726A">
                        <w:rPr>
                          <w:rFonts w:ascii="Arial" w:hAnsi="Arial" w:cs="Arial"/>
                          <w:b/>
                          <w:bCs/>
                          <w:sz w:val="22"/>
                          <w:szCs w:val="22"/>
                          <w:lang w:val="en-GB"/>
                        </w:rPr>
                        <w:t>in PDF format</w:t>
                      </w:r>
                      <w:r w:rsidRPr="0001726A">
                        <w:rPr>
                          <w:rFonts w:ascii="Arial" w:hAnsi="Arial" w:cs="Arial"/>
                          <w:sz w:val="22"/>
                          <w:szCs w:val="22"/>
                          <w:lang w:val="en-GB"/>
                        </w:rPr>
                        <w:t>, to the application form for grants for incorporation of postdoctoral research staff into the Catalan science and research systems within the Beatriu de Pinós programme (BP 201</w:t>
                      </w:r>
                      <w:r>
                        <w:rPr>
                          <w:rFonts w:ascii="Arial" w:hAnsi="Arial" w:cs="Arial"/>
                          <w:sz w:val="22"/>
                          <w:szCs w:val="22"/>
                          <w:lang w:val="en-GB"/>
                        </w:rPr>
                        <w:t>7</w:t>
                      </w:r>
                      <w:r w:rsidRPr="0001726A">
                        <w:rPr>
                          <w:rFonts w:ascii="Arial" w:hAnsi="Arial" w:cs="Arial"/>
                          <w:sz w:val="22"/>
                          <w:szCs w:val="22"/>
                          <w:lang w:val="en-GB"/>
                        </w:rPr>
                        <w:t>).</w:t>
                      </w:r>
                    </w:p>
                    <w:p w14:paraId="0C47393C" w14:textId="77777777" w:rsidR="006F2CB8" w:rsidRPr="000F4088" w:rsidRDefault="006F2CB8" w:rsidP="00556CD7">
                      <w:pPr>
                        <w:rPr>
                          <w:i/>
                        </w:rPr>
                      </w:pPr>
                    </w:p>
                  </w:txbxContent>
                </v:textbox>
              </v:shape>
            </w:pict>
          </mc:Fallback>
        </mc:AlternateContent>
      </w:r>
      <w:r w:rsidR="00354CB7">
        <w:tab/>
      </w:r>
      <w:r w:rsidR="00354CB7">
        <w:tab/>
      </w:r>
      <w:r w:rsidR="0029372F">
        <w:t xml:space="preserve"> </w:t>
      </w:r>
    </w:p>
    <w:p w14:paraId="54EE29EF" w14:textId="77777777" w:rsidR="007C21BA" w:rsidRDefault="007C21BA" w:rsidP="0029372F">
      <w:pPr>
        <w:pStyle w:val="Sangradetdecuerpo"/>
        <w:ind w:left="0"/>
      </w:pPr>
    </w:p>
    <w:p w14:paraId="4FCB9150" w14:textId="77777777" w:rsidR="007C21BA" w:rsidRDefault="007C21BA" w:rsidP="0029372F">
      <w:pPr>
        <w:pStyle w:val="Sangradetdecuerpo"/>
        <w:ind w:left="0"/>
      </w:pPr>
    </w:p>
    <w:p w14:paraId="4F927B95" w14:textId="77777777" w:rsidR="007C21BA" w:rsidRDefault="007C21BA" w:rsidP="0029372F">
      <w:pPr>
        <w:pStyle w:val="Sangradetdecuerpo"/>
        <w:ind w:left="0"/>
      </w:pPr>
    </w:p>
    <w:p w14:paraId="419BF4F2" w14:textId="77777777" w:rsidR="007C21BA" w:rsidRDefault="007C21BA" w:rsidP="0029372F">
      <w:pPr>
        <w:pStyle w:val="Sangradetdecuerpo"/>
        <w:ind w:left="0"/>
      </w:pPr>
    </w:p>
    <w:p w14:paraId="1710BE62" w14:textId="77777777" w:rsidR="0029372F" w:rsidRDefault="0029372F" w:rsidP="0029372F">
      <w:pPr>
        <w:pStyle w:val="Sangradetdecuerpo"/>
        <w:ind w:left="0"/>
      </w:pPr>
    </w:p>
    <w:p w14:paraId="7864809A" w14:textId="77777777" w:rsidR="00155E0A" w:rsidRDefault="00155E0A" w:rsidP="0029372F">
      <w:pPr>
        <w:pStyle w:val="Sangradetdecuerpo"/>
        <w:ind w:left="0"/>
      </w:pPr>
    </w:p>
    <w:p w14:paraId="42A68D54" w14:textId="77777777" w:rsidR="00155E0A" w:rsidRDefault="00155E0A" w:rsidP="0029372F">
      <w:pPr>
        <w:pStyle w:val="Sangradetdecuerpo"/>
        <w:ind w:left="0"/>
      </w:pPr>
    </w:p>
    <w:p w14:paraId="0A88B340" w14:textId="77777777" w:rsidR="00155E0A" w:rsidRDefault="00155E0A" w:rsidP="0029372F">
      <w:pPr>
        <w:pStyle w:val="Sangradetdecuerpo"/>
        <w:ind w:left="0"/>
      </w:pPr>
    </w:p>
    <w:p w14:paraId="395148A9" w14:textId="77777777" w:rsidR="00213EC9" w:rsidRDefault="00213EC9" w:rsidP="0029372F">
      <w:pPr>
        <w:pStyle w:val="Sangradetdecuerpo"/>
        <w:ind w:left="0"/>
      </w:pPr>
    </w:p>
    <w:p w14:paraId="7E5D4DE3" w14:textId="77777777" w:rsidR="00213EC9" w:rsidRDefault="00213EC9" w:rsidP="00EB4B58">
      <w:pPr>
        <w:pStyle w:val="Sangradetdecuerpo"/>
        <w:ind w:left="0"/>
        <w:jc w:val="left"/>
      </w:pPr>
    </w:p>
    <w:p w14:paraId="5C81FD24" w14:textId="77777777" w:rsidR="00213EC9" w:rsidRDefault="00213EC9" w:rsidP="0029372F">
      <w:pPr>
        <w:pStyle w:val="Sangradetdecuerpo"/>
        <w:ind w:left="0"/>
      </w:pPr>
    </w:p>
    <w:p w14:paraId="01D93BB4" w14:textId="77777777" w:rsidR="00213EC9" w:rsidRDefault="00213EC9" w:rsidP="0029372F">
      <w:pPr>
        <w:pStyle w:val="Sangradetdecuerpo"/>
        <w:ind w:left="0"/>
      </w:pPr>
    </w:p>
    <w:p w14:paraId="05D411E8" w14:textId="77777777" w:rsidR="003B33D8" w:rsidRDefault="003B33D8" w:rsidP="0029372F">
      <w:pPr>
        <w:pStyle w:val="Sangradetdecuerpo"/>
        <w:ind w:left="0"/>
      </w:pPr>
    </w:p>
    <w:p w14:paraId="33BF9686" w14:textId="77777777" w:rsidR="003B33D8" w:rsidRDefault="003B33D8" w:rsidP="0029372F">
      <w:pPr>
        <w:pStyle w:val="Sangradetdecuerpo"/>
        <w:ind w:left="0"/>
      </w:pPr>
    </w:p>
    <w:p w14:paraId="57FE67B6" w14:textId="77777777" w:rsidR="003B33D8" w:rsidRDefault="003B33D8" w:rsidP="0029372F">
      <w:pPr>
        <w:pStyle w:val="Sangradetdecuerpo"/>
        <w:ind w:left="0"/>
      </w:pPr>
    </w:p>
    <w:p w14:paraId="55DDA84A" w14:textId="77777777" w:rsidR="00802ADC" w:rsidRDefault="00802ADC" w:rsidP="00802ADC">
      <w:pPr>
        <w:pStyle w:val="normal2"/>
        <w:keepNext w:val="0"/>
        <w:tabs>
          <w:tab w:val="left" w:pos="7980"/>
        </w:tabs>
        <w:spacing w:before="0" w:after="0"/>
        <w:outlineLvl w:val="9"/>
        <w:rPr>
          <w:b/>
          <w:bCs/>
        </w:rPr>
      </w:pPr>
    </w:p>
    <w:p w14:paraId="338E0815" w14:textId="77777777" w:rsidR="001074A9" w:rsidRDefault="001074A9" w:rsidP="00802ADC">
      <w:pPr>
        <w:pStyle w:val="normal2"/>
        <w:keepNext w:val="0"/>
        <w:tabs>
          <w:tab w:val="left" w:pos="7980"/>
        </w:tabs>
        <w:spacing w:before="0" w:after="0"/>
        <w:outlineLvl w:val="9"/>
        <w:rPr>
          <w:b/>
          <w:bCs/>
        </w:rPr>
      </w:pPr>
    </w:p>
    <w:p w14:paraId="6AD8E85D" w14:textId="77777777" w:rsidR="00702627" w:rsidRDefault="00702627" w:rsidP="00702627"/>
    <w:p w14:paraId="1E5736B7" w14:textId="77777777" w:rsidR="00910A07" w:rsidRPr="00702627" w:rsidRDefault="00910A07" w:rsidP="00702627"/>
    <w:p w14:paraId="12DAD8EF" w14:textId="77777777" w:rsidR="001074A9" w:rsidRPr="00DF4D67" w:rsidRDefault="001074A9" w:rsidP="00702627">
      <w:pPr>
        <w:pStyle w:val="Ttulo1"/>
        <w:pBdr>
          <w:bottom w:val="single" w:sz="12" w:space="1" w:color="auto"/>
        </w:pBdr>
        <w:ind w:left="0" w:right="-144"/>
        <w:jc w:val="left"/>
        <w:rPr>
          <w:rFonts w:cs="Arial"/>
          <w:sz w:val="18"/>
          <w:szCs w:val="18"/>
        </w:rPr>
      </w:pPr>
      <w:r w:rsidRPr="00702627">
        <w:rPr>
          <w:rFonts w:ascii="Arial" w:hAnsi="Arial" w:cs="Arial"/>
          <w:sz w:val="18"/>
          <w:szCs w:val="18"/>
        </w:rPr>
        <w:t>Dades de la persona responsable de la</w:t>
      </w:r>
      <w:r w:rsidRPr="00D15D0E">
        <w:rPr>
          <w:rFonts w:ascii="Arial" w:hAnsi="Arial" w:cs="Arial"/>
          <w:sz w:val="18"/>
          <w:szCs w:val="18"/>
        </w:rPr>
        <w:t xml:space="preserve"> sol·licitud</w:t>
      </w:r>
      <w:r w:rsidRPr="00D15D0E">
        <w:rPr>
          <w:rFonts w:ascii="Arial" w:hAnsi="Arial" w:cs="Arial"/>
          <w:sz w:val="18"/>
          <w:szCs w:val="18"/>
          <w:lang w:eastAsia="ca-ES"/>
        </w:rPr>
        <w:t xml:space="preserve"> / </w:t>
      </w:r>
      <w:r w:rsidRPr="00C01137">
        <w:rPr>
          <w:rFonts w:ascii="Arial" w:hAnsi="Arial" w:cs="Arial"/>
          <w:bCs/>
          <w:i/>
          <w:sz w:val="18"/>
          <w:szCs w:val="18"/>
          <w:lang w:val="fr-FR"/>
        </w:rPr>
        <w:t>Details of person responsible for the application</w:t>
      </w:r>
    </w:p>
    <w:p w14:paraId="70C1031E" w14:textId="77777777" w:rsidR="001074A9" w:rsidRDefault="001074A9" w:rsidP="00103274">
      <w:pPr>
        <w:pStyle w:val="normal2"/>
        <w:keepNext w:val="0"/>
        <w:tabs>
          <w:tab w:val="left" w:pos="7980"/>
        </w:tabs>
        <w:spacing w:before="0" w:after="0"/>
        <w:ind w:right="-144"/>
        <w:outlineLvl w:val="9"/>
        <w:rPr>
          <w:b/>
          <w:bCs/>
        </w:rPr>
      </w:pPr>
    </w:p>
    <w:p w14:paraId="37A17BE0" w14:textId="46F3919E" w:rsidR="001074A9" w:rsidRPr="00074015" w:rsidRDefault="001074A9" w:rsidP="00103274">
      <w:pPr>
        <w:autoSpaceDE w:val="0"/>
        <w:autoSpaceDN w:val="0"/>
        <w:adjustRightInd w:val="0"/>
        <w:ind w:right="-144"/>
        <w:rPr>
          <w:rFonts w:cs="Arial"/>
          <w:b/>
          <w:spacing w:val="-2"/>
        </w:rPr>
      </w:pPr>
      <w:r w:rsidRPr="00074015">
        <w:rPr>
          <w:rFonts w:ascii="Arial" w:hAnsi="Arial" w:cs="Arial"/>
          <w:b/>
          <w:sz w:val="18"/>
          <w:szCs w:val="18"/>
          <w:lang w:eastAsia="ca-ES"/>
        </w:rPr>
        <w:t xml:space="preserve">Nom / </w:t>
      </w:r>
      <w:r w:rsidR="00841830" w:rsidRPr="0042150E">
        <w:rPr>
          <w:rFonts w:ascii="Arial" w:hAnsi="Arial" w:cs="Arial"/>
          <w:b/>
          <w:i/>
          <w:sz w:val="18"/>
          <w:szCs w:val="18"/>
          <w:lang w:val="fr-FR" w:eastAsia="ca-ES"/>
        </w:rPr>
        <w:t>Na</w:t>
      </w:r>
      <w:r w:rsidRPr="0042150E">
        <w:rPr>
          <w:rFonts w:ascii="Arial" w:hAnsi="Arial" w:cs="Arial"/>
          <w:b/>
          <w:i/>
          <w:sz w:val="18"/>
          <w:szCs w:val="18"/>
          <w:lang w:val="fr-FR" w:eastAsia="ca-ES"/>
        </w:rPr>
        <w:t>me</w:t>
      </w:r>
      <w:proofErr w:type="gramStart"/>
      <w:r w:rsidR="0068589A" w:rsidRPr="0042150E">
        <w:rPr>
          <w:rFonts w:ascii="Arial" w:hAnsi="Arial" w:cs="Arial"/>
          <w:b/>
          <w:i/>
          <w:sz w:val="18"/>
          <w:szCs w:val="18"/>
          <w:lang w:val="fr-FR" w:eastAsia="ca-ES"/>
        </w:rPr>
        <w:t>:</w:t>
      </w:r>
      <w:r w:rsidRPr="0042150E">
        <w:rPr>
          <w:rFonts w:ascii="Arial" w:hAnsi="Arial" w:cs="Arial"/>
          <w:b/>
          <w:i/>
          <w:sz w:val="18"/>
          <w:szCs w:val="18"/>
          <w:lang w:val="fr-FR" w:eastAsia="ca-ES"/>
        </w:rPr>
        <w:t xml:space="preserve">  </w:t>
      </w:r>
      <w:proofErr w:type="gramEnd"/>
      <w:r w:rsidR="00B96A83" w:rsidRPr="00841830">
        <w:rPr>
          <w:rFonts w:ascii="Arial" w:hAnsi="Arial" w:cs="Arial"/>
          <w:spacing w:val="-2"/>
          <w:sz w:val="18"/>
        </w:rPr>
        <w:fldChar w:fldCharType="begin">
          <w:ffData>
            <w:name w:val=""/>
            <w:enabled/>
            <w:calcOnExit w:val="0"/>
            <w:textInput/>
          </w:ffData>
        </w:fldChar>
      </w:r>
      <w:r w:rsidR="00B96A83" w:rsidRPr="00841830">
        <w:rPr>
          <w:rFonts w:ascii="Arial" w:hAnsi="Arial" w:cs="Arial"/>
          <w:spacing w:val="-2"/>
          <w:sz w:val="18"/>
        </w:rPr>
        <w:instrText xml:space="preserve"> FORMTEXT </w:instrText>
      </w:r>
      <w:r w:rsidR="00B96A83" w:rsidRPr="00841830">
        <w:rPr>
          <w:rFonts w:ascii="Arial" w:hAnsi="Arial" w:cs="Arial"/>
          <w:spacing w:val="-2"/>
          <w:sz w:val="18"/>
        </w:rPr>
      </w:r>
      <w:r w:rsidR="00B96A83" w:rsidRPr="00841830">
        <w:rPr>
          <w:rFonts w:ascii="Arial" w:hAnsi="Arial" w:cs="Arial"/>
          <w:spacing w:val="-2"/>
          <w:sz w:val="18"/>
        </w:rPr>
        <w:fldChar w:fldCharType="separate"/>
      </w:r>
      <w:r w:rsidR="006C6FC6">
        <w:rPr>
          <w:rFonts w:ascii="Arial" w:hAnsi="Arial" w:cs="Arial"/>
          <w:spacing w:val="-2"/>
          <w:sz w:val="18"/>
        </w:rPr>
        <w:t>Francisco Javier Doblas Reyes</w:t>
      </w:r>
      <w:r w:rsidR="00B96A83" w:rsidRPr="00841830">
        <w:rPr>
          <w:rFonts w:ascii="Arial" w:hAnsi="Arial" w:cs="Arial"/>
          <w:spacing w:val="-2"/>
          <w:sz w:val="18"/>
        </w:rPr>
        <w:fldChar w:fldCharType="end"/>
      </w:r>
      <w:r w:rsidR="008D2019">
        <w:rPr>
          <w:rFonts w:ascii="Arial" w:hAnsi="Arial" w:cs="Arial"/>
          <w:spacing w:val="-2"/>
        </w:rPr>
        <w:t xml:space="preserve">  </w:t>
      </w:r>
    </w:p>
    <w:p w14:paraId="491A2275" w14:textId="1DC939E7" w:rsidR="001074A9" w:rsidRPr="00074015" w:rsidRDefault="001074A9" w:rsidP="00103274">
      <w:pPr>
        <w:pStyle w:val="Normal1"/>
        <w:tabs>
          <w:tab w:val="left" w:pos="-720"/>
        </w:tabs>
        <w:suppressAutoHyphens/>
        <w:ind w:right="-144"/>
        <w:rPr>
          <w:rFonts w:ascii="Arial" w:hAnsi="Arial" w:cs="Arial"/>
          <w:b/>
          <w:sz w:val="18"/>
          <w:szCs w:val="18"/>
        </w:rPr>
      </w:pPr>
      <w:r w:rsidRPr="00074015">
        <w:rPr>
          <w:rFonts w:ascii="Arial" w:hAnsi="Arial" w:cs="Arial"/>
          <w:b/>
          <w:sz w:val="18"/>
          <w:szCs w:val="18"/>
        </w:rPr>
        <w:t xml:space="preserve">Telèfon / </w:t>
      </w:r>
      <w:r w:rsidRPr="0042150E">
        <w:rPr>
          <w:rFonts w:ascii="Arial" w:hAnsi="Arial" w:cs="Arial"/>
          <w:b/>
          <w:i/>
          <w:sz w:val="18"/>
          <w:szCs w:val="18"/>
        </w:rPr>
        <w:t>Telephone</w:t>
      </w:r>
      <w:r w:rsidR="0068589A" w:rsidRPr="0042150E">
        <w:rPr>
          <w:rFonts w:ascii="Arial" w:hAnsi="Arial" w:cs="Arial"/>
          <w:b/>
          <w:i/>
          <w:sz w:val="18"/>
          <w:szCs w:val="18"/>
        </w:rPr>
        <w:t>:</w:t>
      </w:r>
      <w:r w:rsidR="002855C6" w:rsidRPr="0042150E">
        <w:rPr>
          <w:rFonts w:ascii="Arial" w:hAnsi="Arial" w:cs="Arial"/>
          <w:b/>
          <w:i/>
          <w:sz w:val="18"/>
          <w:szCs w:val="18"/>
        </w:rPr>
        <w:t xml:space="preserve"> </w:t>
      </w:r>
      <w:r w:rsidR="002855C6" w:rsidRPr="00841830">
        <w:rPr>
          <w:rFonts w:ascii="Arial" w:hAnsi="Arial" w:cs="Arial"/>
          <w:spacing w:val="-2"/>
          <w:sz w:val="18"/>
        </w:rPr>
        <w:fldChar w:fldCharType="begin">
          <w:ffData>
            <w:name w:val=""/>
            <w:enabled/>
            <w:calcOnExit w:val="0"/>
            <w:textInput/>
          </w:ffData>
        </w:fldChar>
      </w:r>
      <w:r w:rsidR="002855C6" w:rsidRPr="00841830">
        <w:rPr>
          <w:rFonts w:ascii="Arial" w:hAnsi="Arial" w:cs="Arial"/>
          <w:spacing w:val="-2"/>
          <w:sz w:val="18"/>
        </w:rPr>
        <w:instrText xml:space="preserve"> FORMTEXT </w:instrText>
      </w:r>
      <w:r w:rsidR="002855C6" w:rsidRPr="00841830">
        <w:rPr>
          <w:rFonts w:ascii="Arial" w:hAnsi="Arial" w:cs="Arial"/>
          <w:spacing w:val="-2"/>
          <w:sz w:val="18"/>
        </w:rPr>
      </w:r>
      <w:r w:rsidR="002855C6" w:rsidRPr="00841830">
        <w:rPr>
          <w:rFonts w:ascii="Arial" w:hAnsi="Arial" w:cs="Arial"/>
          <w:spacing w:val="-2"/>
          <w:sz w:val="18"/>
        </w:rPr>
        <w:fldChar w:fldCharType="separate"/>
      </w:r>
      <w:r w:rsidR="006C6FC6" w:rsidRPr="006C6FC6">
        <w:rPr>
          <w:rFonts w:ascii="Arial" w:hAnsi="Arial" w:cs="Arial"/>
          <w:spacing w:val="-2"/>
          <w:sz w:val="18"/>
        </w:rPr>
        <w:t>663495636</w:t>
      </w:r>
      <w:r w:rsidR="002855C6" w:rsidRPr="00841830">
        <w:rPr>
          <w:rFonts w:ascii="Arial" w:hAnsi="Arial" w:cs="Arial"/>
          <w:spacing w:val="-2"/>
          <w:sz w:val="18"/>
        </w:rPr>
        <w:fldChar w:fldCharType="end"/>
      </w:r>
      <w:proofErr w:type="gramStart"/>
      <w:r w:rsidR="00103274" w:rsidRPr="0042150E">
        <w:rPr>
          <w:rFonts w:ascii="Arial" w:hAnsi="Arial" w:cs="Arial"/>
          <w:b/>
          <w:i/>
          <w:sz w:val="18"/>
          <w:szCs w:val="18"/>
        </w:rPr>
        <w:t xml:space="preserve">  </w:t>
      </w:r>
      <w:r w:rsidRPr="0042150E">
        <w:rPr>
          <w:rFonts w:ascii="Arial" w:hAnsi="Arial" w:cs="Arial"/>
          <w:b/>
          <w:i/>
          <w:sz w:val="18"/>
          <w:szCs w:val="18"/>
        </w:rPr>
        <w:t xml:space="preserve"> </w:t>
      </w:r>
      <w:proofErr w:type="gramEnd"/>
      <w:r w:rsidR="009A2187">
        <w:rPr>
          <w:rFonts w:ascii="Arial" w:hAnsi="Arial" w:cs="Arial"/>
          <w:spacing w:val="-2"/>
        </w:rPr>
        <w:t> </w:t>
      </w:r>
      <w:r w:rsidR="009A2187">
        <w:rPr>
          <w:rFonts w:ascii="Arial" w:hAnsi="Arial" w:cs="Arial"/>
          <w:spacing w:val="-2"/>
        </w:rPr>
        <w:t> </w:t>
      </w:r>
      <w:r w:rsidR="009A2187">
        <w:rPr>
          <w:rFonts w:ascii="Arial" w:hAnsi="Arial" w:cs="Arial"/>
          <w:spacing w:val="-2"/>
        </w:rPr>
        <w:t> </w:t>
      </w:r>
    </w:p>
    <w:p w14:paraId="0AA8B36E" w14:textId="39DBC803" w:rsidR="00103274" w:rsidRPr="0042150E" w:rsidRDefault="001074A9" w:rsidP="0068589A">
      <w:pPr>
        <w:pStyle w:val="Normal1"/>
        <w:tabs>
          <w:tab w:val="left" w:pos="-720"/>
        </w:tabs>
        <w:suppressAutoHyphens/>
        <w:ind w:right="-144"/>
        <w:rPr>
          <w:rFonts w:ascii="Arial" w:hAnsi="Arial" w:cs="Arial"/>
          <w:b/>
          <w:i/>
          <w:sz w:val="18"/>
          <w:szCs w:val="18"/>
        </w:rPr>
      </w:pPr>
      <w:r w:rsidRPr="00074015">
        <w:rPr>
          <w:rFonts w:ascii="Arial" w:hAnsi="Arial" w:cs="Arial"/>
          <w:b/>
          <w:sz w:val="18"/>
          <w:szCs w:val="18"/>
        </w:rPr>
        <w:t xml:space="preserve">Adreça electrònica / </w:t>
      </w:r>
      <w:r w:rsidRPr="0042150E">
        <w:rPr>
          <w:rFonts w:ascii="Arial" w:hAnsi="Arial" w:cs="Arial"/>
          <w:b/>
          <w:i/>
          <w:sz w:val="18"/>
          <w:szCs w:val="18"/>
        </w:rPr>
        <w:t>Emai</w:t>
      </w:r>
      <w:r w:rsidR="00103274" w:rsidRPr="0042150E">
        <w:rPr>
          <w:rFonts w:ascii="Arial" w:hAnsi="Arial" w:cs="Arial"/>
          <w:b/>
          <w:i/>
          <w:sz w:val="18"/>
          <w:szCs w:val="18"/>
        </w:rPr>
        <w:t>l</w:t>
      </w:r>
      <w:r w:rsidR="0068589A" w:rsidRPr="0042150E">
        <w:rPr>
          <w:rFonts w:ascii="Arial" w:hAnsi="Arial" w:cs="Arial"/>
          <w:b/>
          <w:i/>
          <w:sz w:val="18"/>
          <w:szCs w:val="18"/>
        </w:rPr>
        <w:t>:</w:t>
      </w:r>
      <w:r w:rsidR="002855C6" w:rsidRPr="0042150E">
        <w:rPr>
          <w:rFonts w:ascii="Arial" w:hAnsi="Arial" w:cs="Arial"/>
          <w:b/>
          <w:i/>
          <w:sz w:val="18"/>
          <w:szCs w:val="18"/>
        </w:rPr>
        <w:t xml:space="preserve"> </w:t>
      </w:r>
      <w:r w:rsidR="002855C6" w:rsidRPr="00841830">
        <w:rPr>
          <w:rFonts w:ascii="Arial" w:hAnsi="Arial" w:cs="Arial"/>
          <w:spacing w:val="-2"/>
          <w:sz w:val="18"/>
        </w:rPr>
        <w:fldChar w:fldCharType="begin">
          <w:ffData>
            <w:name w:val=""/>
            <w:enabled/>
            <w:calcOnExit w:val="0"/>
            <w:textInput/>
          </w:ffData>
        </w:fldChar>
      </w:r>
      <w:r w:rsidR="002855C6" w:rsidRPr="00841830">
        <w:rPr>
          <w:rFonts w:ascii="Arial" w:hAnsi="Arial" w:cs="Arial"/>
          <w:spacing w:val="-2"/>
          <w:sz w:val="18"/>
        </w:rPr>
        <w:instrText xml:space="preserve"> FORMTEXT </w:instrText>
      </w:r>
      <w:r w:rsidR="002855C6" w:rsidRPr="00841830">
        <w:rPr>
          <w:rFonts w:ascii="Arial" w:hAnsi="Arial" w:cs="Arial"/>
          <w:spacing w:val="-2"/>
          <w:sz w:val="18"/>
        </w:rPr>
      </w:r>
      <w:r w:rsidR="002855C6" w:rsidRPr="00841830">
        <w:rPr>
          <w:rFonts w:ascii="Arial" w:hAnsi="Arial" w:cs="Arial"/>
          <w:spacing w:val="-2"/>
          <w:sz w:val="18"/>
        </w:rPr>
        <w:fldChar w:fldCharType="separate"/>
      </w:r>
      <w:r w:rsidR="006C6FC6" w:rsidRPr="006C6FC6">
        <w:rPr>
          <w:rFonts w:ascii="Arial" w:hAnsi="Arial" w:cs="Arial"/>
          <w:spacing w:val="-2"/>
          <w:sz w:val="18"/>
        </w:rPr>
        <w:t>francisco.doblas-reyes@bsc.es</w:t>
      </w:r>
      <w:r w:rsidR="002855C6" w:rsidRPr="00841830">
        <w:rPr>
          <w:rFonts w:ascii="Arial" w:hAnsi="Arial" w:cs="Arial"/>
          <w:spacing w:val="-2"/>
          <w:sz w:val="18"/>
        </w:rPr>
        <w:fldChar w:fldCharType="end"/>
      </w:r>
      <w:r w:rsidR="00103274" w:rsidRPr="0042150E">
        <w:rPr>
          <w:rFonts w:ascii="Arial" w:hAnsi="Arial" w:cs="Arial"/>
          <w:b/>
          <w:i/>
          <w:sz w:val="18"/>
          <w:szCs w:val="18"/>
        </w:rPr>
        <w:t xml:space="preserve">   </w:t>
      </w:r>
    </w:p>
    <w:p w14:paraId="04F83D09" w14:textId="77777777" w:rsidR="00103274" w:rsidRPr="0042150E" w:rsidRDefault="00103274" w:rsidP="00103274">
      <w:pPr>
        <w:tabs>
          <w:tab w:val="left" w:pos="-720"/>
        </w:tabs>
        <w:suppressAutoHyphens/>
        <w:rPr>
          <w:rFonts w:ascii="Arial" w:hAnsi="Arial" w:cs="Arial"/>
          <w:i/>
          <w:sz w:val="18"/>
          <w:szCs w:val="18"/>
        </w:rPr>
      </w:pPr>
    </w:p>
    <w:p w14:paraId="424A2CFB" w14:textId="77777777" w:rsidR="00702627" w:rsidRDefault="00702627" w:rsidP="00702627">
      <w:pPr>
        <w:pStyle w:val="Ttulo1"/>
        <w:ind w:left="0" w:right="-144"/>
        <w:jc w:val="left"/>
        <w:rPr>
          <w:rFonts w:ascii="Arial" w:hAnsi="Arial" w:cs="Arial"/>
          <w:sz w:val="18"/>
          <w:szCs w:val="18"/>
        </w:rPr>
      </w:pPr>
    </w:p>
    <w:p w14:paraId="32AC6131" w14:textId="77777777" w:rsidR="001074A9" w:rsidRPr="00103274" w:rsidRDefault="00103274" w:rsidP="001A6DB8">
      <w:pPr>
        <w:pStyle w:val="Ttulo1"/>
        <w:pBdr>
          <w:bottom w:val="single" w:sz="12" w:space="0" w:color="auto"/>
        </w:pBdr>
        <w:ind w:left="0" w:right="-144"/>
        <w:jc w:val="left"/>
        <w:rPr>
          <w:rFonts w:ascii="Arial" w:hAnsi="Arial" w:cs="Arial"/>
          <w:sz w:val="18"/>
          <w:szCs w:val="18"/>
        </w:rPr>
      </w:pPr>
      <w:r w:rsidRPr="00D15D0E">
        <w:rPr>
          <w:rFonts w:ascii="Arial" w:hAnsi="Arial" w:cs="Arial"/>
          <w:sz w:val="18"/>
          <w:szCs w:val="18"/>
        </w:rPr>
        <w:t xml:space="preserve">Dades de la persona candidata / </w:t>
      </w:r>
      <w:r w:rsidRPr="00103274">
        <w:rPr>
          <w:rFonts w:ascii="Arial" w:hAnsi="Arial" w:cs="Arial"/>
          <w:sz w:val="18"/>
          <w:szCs w:val="18"/>
        </w:rPr>
        <w:t>Details of the candidate</w:t>
      </w:r>
    </w:p>
    <w:p w14:paraId="1A195DA2" w14:textId="77777777" w:rsidR="001074A9" w:rsidRDefault="001074A9" w:rsidP="00802ADC">
      <w:pPr>
        <w:pStyle w:val="normal2"/>
        <w:keepNext w:val="0"/>
        <w:tabs>
          <w:tab w:val="left" w:pos="7980"/>
        </w:tabs>
        <w:spacing w:before="0" w:after="0"/>
        <w:outlineLvl w:val="9"/>
        <w:rPr>
          <w:b/>
          <w:bCs/>
        </w:rPr>
      </w:pPr>
    </w:p>
    <w:p w14:paraId="5A29D89B" w14:textId="77777777" w:rsidR="009F33E2" w:rsidRPr="00074015" w:rsidRDefault="009F33E2" w:rsidP="009F33E2">
      <w:pPr>
        <w:autoSpaceDE w:val="0"/>
        <w:autoSpaceDN w:val="0"/>
        <w:adjustRightInd w:val="0"/>
        <w:ind w:right="-144"/>
        <w:rPr>
          <w:rFonts w:cs="Arial"/>
          <w:b/>
          <w:spacing w:val="-2"/>
        </w:rPr>
      </w:pPr>
      <w:r w:rsidRPr="00074015">
        <w:rPr>
          <w:rFonts w:ascii="Arial" w:hAnsi="Arial" w:cs="Arial"/>
          <w:b/>
          <w:sz w:val="18"/>
          <w:szCs w:val="18"/>
          <w:lang w:eastAsia="ca-ES"/>
        </w:rPr>
        <w:t xml:space="preserve">Nom / </w:t>
      </w:r>
      <w:r w:rsidRPr="0042150E">
        <w:rPr>
          <w:rFonts w:ascii="Arial" w:hAnsi="Arial" w:cs="Arial"/>
          <w:b/>
          <w:i/>
          <w:sz w:val="18"/>
          <w:szCs w:val="18"/>
          <w:lang w:eastAsia="ca-ES"/>
        </w:rPr>
        <w:t>Name</w:t>
      </w:r>
      <w:r w:rsidR="0068589A" w:rsidRPr="0042150E">
        <w:rPr>
          <w:rFonts w:ascii="Arial" w:hAnsi="Arial" w:cs="Arial"/>
          <w:b/>
          <w:i/>
          <w:sz w:val="18"/>
          <w:szCs w:val="18"/>
          <w:lang w:eastAsia="ca-ES"/>
        </w:rPr>
        <w:t>:</w:t>
      </w:r>
      <w:r w:rsidR="002855C6" w:rsidRPr="0042150E">
        <w:rPr>
          <w:rFonts w:ascii="Arial" w:hAnsi="Arial" w:cs="Arial"/>
          <w:b/>
          <w:i/>
          <w:sz w:val="18"/>
          <w:szCs w:val="18"/>
          <w:lang w:eastAsia="ca-ES"/>
        </w:rPr>
        <w:t xml:space="preserve"> </w:t>
      </w:r>
      <w:r w:rsidR="002855C6" w:rsidRPr="00841830">
        <w:rPr>
          <w:rFonts w:ascii="Arial" w:hAnsi="Arial" w:cs="Arial"/>
          <w:spacing w:val="-2"/>
          <w:sz w:val="18"/>
        </w:rPr>
        <w:fldChar w:fldCharType="begin">
          <w:ffData>
            <w:name w:val=""/>
            <w:enabled/>
            <w:calcOnExit w:val="0"/>
            <w:textInput/>
          </w:ffData>
        </w:fldChar>
      </w:r>
      <w:r w:rsidR="002855C6" w:rsidRPr="00841830">
        <w:rPr>
          <w:rFonts w:ascii="Arial" w:hAnsi="Arial" w:cs="Arial"/>
          <w:spacing w:val="-2"/>
          <w:sz w:val="18"/>
        </w:rPr>
        <w:instrText xml:space="preserve"> FORMTEXT </w:instrText>
      </w:r>
      <w:r w:rsidR="002855C6" w:rsidRPr="00841830">
        <w:rPr>
          <w:rFonts w:ascii="Arial" w:hAnsi="Arial" w:cs="Arial"/>
          <w:spacing w:val="-2"/>
          <w:sz w:val="18"/>
        </w:rPr>
      </w:r>
      <w:r w:rsidR="002855C6" w:rsidRPr="00841830">
        <w:rPr>
          <w:rFonts w:ascii="Arial" w:hAnsi="Arial" w:cs="Arial"/>
          <w:spacing w:val="-2"/>
          <w:sz w:val="18"/>
        </w:rPr>
        <w:fldChar w:fldCharType="separate"/>
      </w:r>
      <w:r w:rsidR="000C3C48">
        <w:rPr>
          <w:rFonts w:ascii="Arial" w:hAnsi="Arial" w:cs="Arial"/>
          <w:spacing w:val="-2"/>
          <w:sz w:val="18"/>
        </w:rPr>
        <w:t>Ivana Cvijanovic</w:t>
      </w:r>
      <w:r w:rsidR="002855C6" w:rsidRPr="00841830">
        <w:rPr>
          <w:rFonts w:ascii="Arial" w:hAnsi="Arial" w:cs="Arial"/>
          <w:spacing w:val="-2"/>
          <w:sz w:val="18"/>
        </w:rPr>
        <w:fldChar w:fldCharType="end"/>
      </w:r>
      <w:r w:rsidR="00161970">
        <w:rPr>
          <w:rFonts w:ascii="Arial" w:hAnsi="Arial" w:cs="Arial"/>
          <w:spacing w:val="-2"/>
          <w:sz w:val="18"/>
        </w:rPr>
        <w:t xml:space="preserve">   </w:t>
      </w:r>
      <w:r w:rsidRPr="0042150E">
        <w:rPr>
          <w:rFonts w:ascii="Arial" w:hAnsi="Arial" w:cs="Arial"/>
          <w:b/>
          <w:i/>
          <w:sz w:val="18"/>
          <w:szCs w:val="18"/>
          <w:lang w:eastAsia="ca-ES"/>
        </w:rPr>
        <w:t xml:space="preserve"> </w:t>
      </w:r>
    </w:p>
    <w:p w14:paraId="12679A76" w14:textId="77777777" w:rsidR="009F33E2" w:rsidRPr="00074015" w:rsidRDefault="009F33E2" w:rsidP="009F33E2">
      <w:pPr>
        <w:pStyle w:val="Normal1"/>
        <w:tabs>
          <w:tab w:val="left" w:pos="-720"/>
        </w:tabs>
        <w:suppressAutoHyphens/>
        <w:ind w:right="-144"/>
        <w:rPr>
          <w:rFonts w:ascii="Arial" w:hAnsi="Arial" w:cs="Arial"/>
          <w:b/>
          <w:sz w:val="18"/>
          <w:szCs w:val="18"/>
        </w:rPr>
      </w:pPr>
      <w:r w:rsidRPr="00074015">
        <w:rPr>
          <w:rFonts w:ascii="Arial" w:hAnsi="Arial" w:cs="Arial"/>
          <w:b/>
          <w:sz w:val="18"/>
          <w:szCs w:val="18"/>
        </w:rPr>
        <w:t xml:space="preserve">Telèfon / </w:t>
      </w:r>
      <w:r w:rsidRPr="0042150E">
        <w:rPr>
          <w:rFonts w:ascii="Arial" w:hAnsi="Arial" w:cs="Arial"/>
          <w:b/>
          <w:i/>
          <w:sz w:val="18"/>
          <w:szCs w:val="18"/>
        </w:rPr>
        <w:t>Telephone</w:t>
      </w:r>
      <w:r w:rsidR="0068589A" w:rsidRPr="0042150E">
        <w:rPr>
          <w:rFonts w:ascii="Arial" w:hAnsi="Arial" w:cs="Arial"/>
          <w:b/>
          <w:i/>
          <w:sz w:val="18"/>
          <w:szCs w:val="18"/>
        </w:rPr>
        <w:t>:</w:t>
      </w:r>
      <w:r w:rsidR="002855C6" w:rsidRPr="0042150E">
        <w:rPr>
          <w:rFonts w:ascii="Arial" w:hAnsi="Arial" w:cs="Arial"/>
          <w:b/>
          <w:i/>
          <w:sz w:val="18"/>
          <w:szCs w:val="18"/>
        </w:rPr>
        <w:t xml:space="preserve"> </w:t>
      </w:r>
      <w:r w:rsidR="002855C6" w:rsidRPr="00841830">
        <w:rPr>
          <w:rFonts w:ascii="Arial" w:hAnsi="Arial" w:cs="Arial"/>
          <w:spacing w:val="-2"/>
          <w:sz w:val="18"/>
        </w:rPr>
        <w:fldChar w:fldCharType="begin">
          <w:ffData>
            <w:name w:val=""/>
            <w:enabled/>
            <w:calcOnExit w:val="0"/>
            <w:textInput/>
          </w:ffData>
        </w:fldChar>
      </w:r>
      <w:r w:rsidR="002855C6" w:rsidRPr="00841830">
        <w:rPr>
          <w:rFonts w:ascii="Arial" w:hAnsi="Arial" w:cs="Arial"/>
          <w:spacing w:val="-2"/>
          <w:sz w:val="18"/>
        </w:rPr>
        <w:instrText xml:space="preserve"> FORMTEXT </w:instrText>
      </w:r>
      <w:r w:rsidR="002855C6" w:rsidRPr="00841830">
        <w:rPr>
          <w:rFonts w:ascii="Arial" w:hAnsi="Arial" w:cs="Arial"/>
          <w:spacing w:val="-2"/>
          <w:sz w:val="18"/>
        </w:rPr>
      </w:r>
      <w:r w:rsidR="002855C6" w:rsidRPr="00841830">
        <w:rPr>
          <w:rFonts w:ascii="Arial" w:hAnsi="Arial" w:cs="Arial"/>
          <w:spacing w:val="-2"/>
          <w:sz w:val="18"/>
        </w:rPr>
        <w:fldChar w:fldCharType="separate"/>
      </w:r>
      <w:r w:rsidR="000C3C48">
        <w:rPr>
          <w:rFonts w:ascii="Arial" w:hAnsi="Arial" w:cs="Arial"/>
          <w:spacing w:val="-2"/>
          <w:sz w:val="18"/>
        </w:rPr>
        <w:t>+1 510 290 3487</w:t>
      </w:r>
      <w:r w:rsidR="002855C6" w:rsidRPr="00841830">
        <w:rPr>
          <w:rFonts w:ascii="Arial" w:hAnsi="Arial" w:cs="Arial"/>
          <w:spacing w:val="-2"/>
          <w:sz w:val="18"/>
        </w:rPr>
        <w:fldChar w:fldCharType="end"/>
      </w:r>
      <w:r w:rsidRPr="0042150E">
        <w:rPr>
          <w:rFonts w:ascii="Arial" w:hAnsi="Arial" w:cs="Arial"/>
          <w:b/>
          <w:i/>
          <w:sz w:val="18"/>
          <w:szCs w:val="18"/>
        </w:rPr>
        <w:t xml:space="preserve">   </w:t>
      </w:r>
    </w:p>
    <w:p w14:paraId="2B9D66C7" w14:textId="77777777" w:rsidR="006E531E" w:rsidRPr="00074015" w:rsidRDefault="009F33E2" w:rsidP="00702627">
      <w:pPr>
        <w:tabs>
          <w:tab w:val="left" w:pos="-720"/>
        </w:tabs>
        <w:suppressAutoHyphens/>
        <w:rPr>
          <w:b/>
          <w:bCs/>
        </w:rPr>
      </w:pPr>
      <w:r w:rsidRPr="00074015">
        <w:rPr>
          <w:rFonts w:ascii="Arial" w:hAnsi="Arial" w:cs="Arial"/>
          <w:b/>
          <w:sz w:val="18"/>
          <w:szCs w:val="18"/>
        </w:rPr>
        <w:t xml:space="preserve">Adreça electrònica / </w:t>
      </w:r>
      <w:r w:rsidRPr="0042150E">
        <w:rPr>
          <w:rFonts w:ascii="Arial" w:hAnsi="Arial" w:cs="Arial"/>
          <w:b/>
          <w:i/>
          <w:sz w:val="18"/>
          <w:szCs w:val="18"/>
        </w:rPr>
        <w:t>Email</w:t>
      </w:r>
      <w:r w:rsidR="0068589A" w:rsidRPr="0042150E">
        <w:rPr>
          <w:rFonts w:ascii="Arial" w:hAnsi="Arial" w:cs="Arial"/>
          <w:b/>
          <w:i/>
          <w:sz w:val="18"/>
          <w:szCs w:val="18"/>
        </w:rPr>
        <w:t>:</w:t>
      </w:r>
      <w:r w:rsidR="002855C6" w:rsidRPr="0042150E">
        <w:rPr>
          <w:rFonts w:ascii="Arial" w:hAnsi="Arial" w:cs="Arial"/>
          <w:b/>
          <w:i/>
          <w:sz w:val="18"/>
          <w:szCs w:val="18"/>
        </w:rPr>
        <w:t xml:space="preserve"> </w:t>
      </w:r>
      <w:r w:rsidR="002855C6" w:rsidRPr="00841830">
        <w:rPr>
          <w:rFonts w:ascii="Arial" w:hAnsi="Arial" w:cs="Arial"/>
          <w:spacing w:val="-2"/>
          <w:sz w:val="18"/>
        </w:rPr>
        <w:fldChar w:fldCharType="begin">
          <w:ffData>
            <w:name w:val=""/>
            <w:enabled/>
            <w:calcOnExit w:val="0"/>
            <w:textInput/>
          </w:ffData>
        </w:fldChar>
      </w:r>
      <w:r w:rsidR="002855C6" w:rsidRPr="00841830">
        <w:rPr>
          <w:rFonts w:ascii="Arial" w:hAnsi="Arial" w:cs="Arial"/>
          <w:spacing w:val="-2"/>
          <w:sz w:val="18"/>
        </w:rPr>
        <w:instrText xml:space="preserve"> FORMTEXT </w:instrText>
      </w:r>
      <w:r w:rsidR="002855C6" w:rsidRPr="00841830">
        <w:rPr>
          <w:rFonts w:ascii="Arial" w:hAnsi="Arial" w:cs="Arial"/>
          <w:spacing w:val="-2"/>
          <w:sz w:val="18"/>
        </w:rPr>
      </w:r>
      <w:r w:rsidR="002855C6" w:rsidRPr="00841830">
        <w:rPr>
          <w:rFonts w:ascii="Arial" w:hAnsi="Arial" w:cs="Arial"/>
          <w:spacing w:val="-2"/>
          <w:sz w:val="18"/>
        </w:rPr>
        <w:fldChar w:fldCharType="separate"/>
      </w:r>
      <w:r w:rsidR="000C3C48">
        <w:rPr>
          <w:rFonts w:ascii="Arial" w:hAnsi="Arial" w:cs="Arial"/>
          <w:spacing w:val="-2"/>
          <w:sz w:val="18"/>
        </w:rPr>
        <w:t>ivanacbegg@gmail.com</w:t>
      </w:r>
      <w:r w:rsidR="002855C6" w:rsidRPr="00841830">
        <w:rPr>
          <w:rFonts w:ascii="Arial" w:hAnsi="Arial" w:cs="Arial"/>
          <w:spacing w:val="-2"/>
          <w:sz w:val="18"/>
        </w:rPr>
        <w:fldChar w:fldCharType="end"/>
      </w:r>
      <w:r w:rsidRPr="0042150E">
        <w:rPr>
          <w:rFonts w:ascii="Arial" w:hAnsi="Arial" w:cs="Arial"/>
          <w:b/>
          <w:i/>
          <w:sz w:val="18"/>
          <w:szCs w:val="18"/>
        </w:rPr>
        <w:t xml:space="preserve">   </w:t>
      </w:r>
    </w:p>
    <w:p w14:paraId="507CA5D3" w14:textId="77777777" w:rsidR="001A6DB8" w:rsidRPr="00074015" w:rsidRDefault="001A6DB8" w:rsidP="001A6DB8">
      <w:pPr>
        <w:pStyle w:val="normal2"/>
        <w:keepNext w:val="0"/>
        <w:tabs>
          <w:tab w:val="left" w:pos="426"/>
        </w:tabs>
        <w:spacing w:before="0" w:after="0"/>
        <w:jc w:val="both"/>
        <w:outlineLvl w:val="9"/>
        <w:rPr>
          <w:b/>
          <w:bCs/>
          <w:sz w:val="18"/>
          <w:szCs w:val="18"/>
        </w:rPr>
      </w:pPr>
      <w:r w:rsidRPr="00074015">
        <w:rPr>
          <w:b/>
          <w:bCs/>
          <w:sz w:val="18"/>
          <w:szCs w:val="18"/>
        </w:rPr>
        <w:t>ORCID:</w:t>
      </w:r>
      <w:r w:rsidR="002855C6">
        <w:rPr>
          <w:b/>
          <w:bCs/>
          <w:sz w:val="18"/>
          <w:szCs w:val="18"/>
        </w:rPr>
        <w:t xml:space="preserve"> </w:t>
      </w:r>
      <w:r w:rsidR="002855C6" w:rsidRPr="00841830">
        <w:rPr>
          <w:rFonts w:cs="Arial"/>
          <w:spacing w:val="-2"/>
          <w:sz w:val="18"/>
        </w:rPr>
        <w:fldChar w:fldCharType="begin">
          <w:ffData>
            <w:name w:val=""/>
            <w:enabled/>
            <w:calcOnExit w:val="0"/>
            <w:textInput/>
          </w:ffData>
        </w:fldChar>
      </w:r>
      <w:r w:rsidR="002855C6" w:rsidRPr="00841830">
        <w:rPr>
          <w:rFonts w:cs="Arial"/>
          <w:spacing w:val="-2"/>
          <w:sz w:val="18"/>
        </w:rPr>
        <w:instrText xml:space="preserve"> FORMTEXT </w:instrText>
      </w:r>
      <w:r w:rsidR="002855C6" w:rsidRPr="00841830">
        <w:rPr>
          <w:rFonts w:cs="Arial"/>
          <w:spacing w:val="-2"/>
          <w:sz w:val="18"/>
        </w:rPr>
      </w:r>
      <w:r w:rsidR="002855C6" w:rsidRPr="00841830">
        <w:rPr>
          <w:rFonts w:cs="Arial"/>
          <w:spacing w:val="-2"/>
          <w:sz w:val="18"/>
        </w:rPr>
        <w:fldChar w:fldCharType="separate"/>
      </w:r>
      <w:r w:rsidR="000262F3">
        <w:rPr>
          <w:rFonts w:cs="Arial"/>
          <w:spacing w:val="-2"/>
          <w:sz w:val="18"/>
        </w:rPr>
        <w:t> </w:t>
      </w:r>
      <w:r w:rsidR="000262F3">
        <w:rPr>
          <w:rFonts w:cs="Arial"/>
          <w:spacing w:val="-2"/>
          <w:sz w:val="18"/>
        </w:rPr>
        <w:t> </w:t>
      </w:r>
      <w:r w:rsidR="000262F3">
        <w:rPr>
          <w:rFonts w:cs="Arial"/>
          <w:spacing w:val="-2"/>
          <w:sz w:val="18"/>
        </w:rPr>
        <w:t> </w:t>
      </w:r>
      <w:r w:rsidR="000262F3">
        <w:rPr>
          <w:rFonts w:cs="Arial"/>
          <w:spacing w:val="-2"/>
          <w:sz w:val="18"/>
        </w:rPr>
        <w:t> </w:t>
      </w:r>
      <w:r w:rsidR="000262F3">
        <w:rPr>
          <w:rFonts w:cs="Arial"/>
          <w:spacing w:val="-2"/>
          <w:sz w:val="18"/>
        </w:rPr>
        <w:t> </w:t>
      </w:r>
      <w:r w:rsidR="002855C6" w:rsidRPr="00841830">
        <w:rPr>
          <w:rFonts w:cs="Arial"/>
          <w:spacing w:val="-2"/>
          <w:sz w:val="18"/>
        </w:rPr>
        <w:fldChar w:fldCharType="end"/>
      </w:r>
      <w:r w:rsidR="00074015">
        <w:rPr>
          <w:b/>
          <w:bCs/>
          <w:sz w:val="18"/>
          <w:szCs w:val="18"/>
        </w:rPr>
        <w:t xml:space="preserve"> </w:t>
      </w:r>
      <w:r w:rsidRPr="00074015">
        <w:rPr>
          <w:b/>
          <w:bCs/>
          <w:sz w:val="18"/>
          <w:szCs w:val="18"/>
        </w:rPr>
        <w:t xml:space="preserve"> </w:t>
      </w:r>
    </w:p>
    <w:p w14:paraId="58F27F12" w14:textId="77777777" w:rsidR="001A6DB8" w:rsidRPr="00074015" w:rsidRDefault="001A6DB8" w:rsidP="001A6DB8">
      <w:pPr>
        <w:pStyle w:val="normal2"/>
        <w:keepNext w:val="0"/>
        <w:tabs>
          <w:tab w:val="left" w:pos="426"/>
        </w:tabs>
        <w:spacing w:before="0" w:after="0"/>
        <w:jc w:val="both"/>
        <w:outlineLvl w:val="9"/>
        <w:rPr>
          <w:b/>
          <w:bCs/>
          <w:sz w:val="18"/>
          <w:szCs w:val="18"/>
        </w:rPr>
      </w:pPr>
      <w:r w:rsidRPr="00074015">
        <w:rPr>
          <w:b/>
          <w:bCs/>
          <w:sz w:val="18"/>
          <w:szCs w:val="18"/>
        </w:rPr>
        <w:t>ResearcherID:</w:t>
      </w:r>
      <w:r w:rsidR="002855C6">
        <w:rPr>
          <w:b/>
          <w:bCs/>
          <w:sz w:val="18"/>
          <w:szCs w:val="18"/>
        </w:rPr>
        <w:t xml:space="preserve"> </w:t>
      </w:r>
      <w:r w:rsidR="002855C6" w:rsidRPr="00841830">
        <w:rPr>
          <w:rFonts w:cs="Arial"/>
          <w:spacing w:val="-2"/>
          <w:sz w:val="18"/>
        </w:rPr>
        <w:fldChar w:fldCharType="begin">
          <w:ffData>
            <w:name w:val=""/>
            <w:enabled/>
            <w:calcOnExit w:val="0"/>
            <w:textInput/>
          </w:ffData>
        </w:fldChar>
      </w:r>
      <w:r w:rsidR="002855C6" w:rsidRPr="00841830">
        <w:rPr>
          <w:rFonts w:cs="Arial"/>
          <w:spacing w:val="-2"/>
          <w:sz w:val="18"/>
        </w:rPr>
        <w:instrText xml:space="preserve"> FORMTEXT </w:instrText>
      </w:r>
      <w:r w:rsidR="002855C6" w:rsidRPr="00841830">
        <w:rPr>
          <w:rFonts w:cs="Arial"/>
          <w:spacing w:val="-2"/>
          <w:sz w:val="18"/>
        </w:rPr>
      </w:r>
      <w:r w:rsidR="002855C6" w:rsidRPr="00841830">
        <w:rPr>
          <w:rFonts w:cs="Arial"/>
          <w:spacing w:val="-2"/>
          <w:sz w:val="18"/>
        </w:rPr>
        <w:fldChar w:fldCharType="separate"/>
      </w:r>
      <w:r w:rsidR="000262F3">
        <w:rPr>
          <w:rFonts w:cs="Arial"/>
          <w:spacing w:val="-2"/>
          <w:sz w:val="18"/>
        </w:rPr>
        <w:t> </w:t>
      </w:r>
      <w:r w:rsidR="000262F3">
        <w:rPr>
          <w:rFonts w:cs="Arial"/>
          <w:spacing w:val="-2"/>
          <w:sz w:val="18"/>
        </w:rPr>
        <w:t> </w:t>
      </w:r>
      <w:r w:rsidR="000262F3">
        <w:rPr>
          <w:rFonts w:cs="Arial"/>
          <w:spacing w:val="-2"/>
          <w:sz w:val="18"/>
        </w:rPr>
        <w:t> </w:t>
      </w:r>
      <w:r w:rsidR="000262F3">
        <w:rPr>
          <w:rFonts w:cs="Arial"/>
          <w:spacing w:val="-2"/>
          <w:sz w:val="18"/>
        </w:rPr>
        <w:t> </w:t>
      </w:r>
      <w:r w:rsidR="000262F3">
        <w:rPr>
          <w:rFonts w:cs="Arial"/>
          <w:spacing w:val="-2"/>
          <w:sz w:val="18"/>
        </w:rPr>
        <w:t> </w:t>
      </w:r>
      <w:r w:rsidR="002855C6" w:rsidRPr="00841830">
        <w:rPr>
          <w:rFonts w:cs="Arial"/>
          <w:spacing w:val="-2"/>
          <w:sz w:val="18"/>
        </w:rPr>
        <w:fldChar w:fldCharType="end"/>
      </w:r>
      <w:r w:rsidR="00074015" w:rsidRPr="00074015">
        <w:rPr>
          <w:b/>
          <w:bCs/>
          <w:sz w:val="18"/>
          <w:szCs w:val="18"/>
        </w:rPr>
        <w:t xml:space="preserve"> </w:t>
      </w:r>
      <w:r w:rsidRPr="00074015">
        <w:rPr>
          <w:b/>
          <w:bCs/>
          <w:sz w:val="18"/>
          <w:szCs w:val="18"/>
        </w:rPr>
        <w:t xml:space="preserve"> </w:t>
      </w:r>
    </w:p>
    <w:p w14:paraId="6A01B332" w14:textId="77777777" w:rsidR="001A6DB8" w:rsidRPr="00074015" w:rsidRDefault="001A6DB8" w:rsidP="001A6DB8">
      <w:pPr>
        <w:pStyle w:val="normal2"/>
        <w:keepNext w:val="0"/>
        <w:tabs>
          <w:tab w:val="left" w:pos="426"/>
        </w:tabs>
        <w:spacing w:before="0" w:after="0"/>
        <w:jc w:val="both"/>
        <w:outlineLvl w:val="9"/>
        <w:rPr>
          <w:b/>
          <w:bCs/>
          <w:sz w:val="18"/>
          <w:szCs w:val="18"/>
        </w:rPr>
      </w:pPr>
      <w:r w:rsidRPr="00074015">
        <w:rPr>
          <w:b/>
          <w:bCs/>
          <w:sz w:val="18"/>
          <w:szCs w:val="18"/>
        </w:rPr>
        <w:t>Scopus Author ID</w:t>
      </w:r>
      <w:proofErr w:type="gramStart"/>
      <w:r w:rsidRPr="00074015">
        <w:rPr>
          <w:b/>
          <w:bCs/>
          <w:sz w:val="18"/>
          <w:szCs w:val="18"/>
        </w:rPr>
        <w:t xml:space="preserve">: </w:t>
      </w:r>
      <w:r w:rsidR="002855C6">
        <w:rPr>
          <w:b/>
          <w:bCs/>
          <w:sz w:val="18"/>
          <w:szCs w:val="18"/>
        </w:rPr>
        <w:t xml:space="preserve"> </w:t>
      </w:r>
      <w:proofErr w:type="gramEnd"/>
      <w:r w:rsidR="002855C6" w:rsidRPr="00841830">
        <w:rPr>
          <w:rFonts w:cs="Arial"/>
          <w:spacing w:val="-2"/>
          <w:sz w:val="18"/>
        </w:rPr>
        <w:fldChar w:fldCharType="begin">
          <w:ffData>
            <w:name w:val=""/>
            <w:enabled/>
            <w:calcOnExit w:val="0"/>
            <w:textInput/>
          </w:ffData>
        </w:fldChar>
      </w:r>
      <w:r w:rsidR="002855C6" w:rsidRPr="00841830">
        <w:rPr>
          <w:rFonts w:cs="Arial"/>
          <w:spacing w:val="-2"/>
          <w:sz w:val="18"/>
        </w:rPr>
        <w:instrText xml:space="preserve"> FORMTEXT </w:instrText>
      </w:r>
      <w:r w:rsidR="002855C6" w:rsidRPr="00841830">
        <w:rPr>
          <w:rFonts w:cs="Arial"/>
          <w:spacing w:val="-2"/>
          <w:sz w:val="18"/>
        </w:rPr>
      </w:r>
      <w:r w:rsidR="002855C6" w:rsidRPr="00841830">
        <w:rPr>
          <w:rFonts w:cs="Arial"/>
          <w:spacing w:val="-2"/>
          <w:sz w:val="18"/>
        </w:rPr>
        <w:fldChar w:fldCharType="separate"/>
      </w:r>
      <w:r w:rsidR="00F745D1" w:rsidRPr="00F745D1">
        <w:rPr>
          <w:rFonts w:cs="Arial"/>
          <w:spacing w:val="-2"/>
          <w:sz w:val="18"/>
        </w:rPr>
        <w:t>35344689700</w:t>
      </w:r>
      <w:r w:rsidR="002855C6" w:rsidRPr="00841830">
        <w:rPr>
          <w:rFonts w:cs="Arial"/>
          <w:spacing w:val="-2"/>
          <w:sz w:val="18"/>
        </w:rPr>
        <w:fldChar w:fldCharType="end"/>
      </w:r>
    </w:p>
    <w:p w14:paraId="5E448750" w14:textId="77777777" w:rsidR="001A6DB8" w:rsidRPr="00074015" w:rsidRDefault="001A6DB8" w:rsidP="001A6DB8">
      <w:pPr>
        <w:pStyle w:val="normal2"/>
        <w:keepNext w:val="0"/>
        <w:tabs>
          <w:tab w:val="left" w:pos="426"/>
        </w:tabs>
        <w:spacing w:before="0" w:after="0"/>
        <w:jc w:val="both"/>
        <w:outlineLvl w:val="9"/>
        <w:rPr>
          <w:b/>
          <w:bCs/>
          <w:sz w:val="18"/>
          <w:szCs w:val="18"/>
        </w:rPr>
      </w:pPr>
      <w:r w:rsidRPr="00074015">
        <w:rPr>
          <w:b/>
          <w:bCs/>
          <w:sz w:val="18"/>
          <w:szCs w:val="18"/>
        </w:rPr>
        <w:t>Google Scholar:</w:t>
      </w:r>
      <w:r w:rsidR="002855C6">
        <w:rPr>
          <w:b/>
          <w:bCs/>
          <w:sz w:val="18"/>
          <w:szCs w:val="18"/>
        </w:rPr>
        <w:t xml:space="preserve"> </w:t>
      </w:r>
      <w:r w:rsidR="002855C6" w:rsidRPr="00841830">
        <w:rPr>
          <w:rFonts w:cs="Arial"/>
          <w:spacing w:val="-2"/>
          <w:sz w:val="18"/>
        </w:rPr>
        <w:fldChar w:fldCharType="begin">
          <w:ffData>
            <w:name w:val=""/>
            <w:enabled/>
            <w:calcOnExit w:val="0"/>
            <w:textInput/>
          </w:ffData>
        </w:fldChar>
      </w:r>
      <w:r w:rsidR="002855C6" w:rsidRPr="00841830">
        <w:rPr>
          <w:rFonts w:cs="Arial"/>
          <w:spacing w:val="-2"/>
          <w:sz w:val="18"/>
        </w:rPr>
        <w:instrText xml:space="preserve"> FORMTEXT </w:instrText>
      </w:r>
      <w:r w:rsidR="002855C6" w:rsidRPr="00841830">
        <w:rPr>
          <w:rFonts w:cs="Arial"/>
          <w:spacing w:val="-2"/>
          <w:sz w:val="18"/>
        </w:rPr>
      </w:r>
      <w:r w:rsidR="002855C6" w:rsidRPr="00841830">
        <w:rPr>
          <w:rFonts w:cs="Arial"/>
          <w:spacing w:val="-2"/>
          <w:sz w:val="18"/>
        </w:rPr>
        <w:fldChar w:fldCharType="separate"/>
      </w:r>
      <w:r w:rsidR="008D0543" w:rsidRPr="008D0543">
        <w:rPr>
          <w:rFonts w:cs="Arial"/>
          <w:spacing w:val="-2"/>
          <w:sz w:val="18"/>
        </w:rPr>
        <w:t>https://scholar.google.com/citations</w:t>
      </w:r>
      <w:proofErr w:type="gramStart"/>
      <w:r w:rsidR="008D0543" w:rsidRPr="008D0543">
        <w:rPr>
          <w:rFonts w:cs="Arial"/>
          <w:spacing w:val="-2"/>
          <w:sz w:val="18"/>
        </w:rPr>
        <w:t>?user</w:t>
      </w:r>
      <w:proofErr w:type="gramEnd"/>
      <w:r w:rsidR="008D0543" w:rsidRPr="008D0543">
        <w:rPr>
          <w:rFonts w:cs="Arial"/>
          <w:spacing w:val="-2"/>
          <w:sz w:val="18"/>
        </w:rPr>
        <w:t>=MXF7WhQAAAAJ&amp;hl=en</w:t>
      </w:r>
      <w:r w:rsidR="002855C6" w:rsidRPr="00841830">
        <w:rPr>
          <w:rFonts w:cs="Arial"/>
          <w:spacing w:val="-2"/>
          <w:sz w:val="18"/>
        </w:rPr>
        <w:fldChar w:fldCharType="end"/>
      </w:r>
      <w:r w:rsidR="00074015" w:rsidRPr="00074015">
        <w:rPr>
          <w:b/>
          <w:bCs/>
          <w:sz w:val="18"/>
          <w:szCs w:val="18"/>
        </w:rPr>
        <w:t xml:space="preserve"> </w:t>
      </w:r>
      <w:r w:rsidRPr="00074015">
        <w:rPr>
          <w:b/>
          <w:bCs/>
          <w:sz w:val="18"/>
          <w:szCs w:val="18"/>
        </w:rPr>
        <w:t xml:space="preserve"> </w:t>
      </w:r>
    </w:p>
    <w:p w14:paraId="0607F576" w14:textId="77777777" w:rsidR="00FB37EB" w:rsidRDefault="001A6DB8" w:rsidP="00074015">
      <w:pPr>
        <w:pStyle w:val="normal2"/>
        <w:keepNext w:val="0"/>
        <w:tabs>
          <w:tab w:val="left" w:pos="426"/>
        </w:tabs>
        <w:spacing w:before="0" w:after="0"/>
        <w:jc w:val="both"/>
        <w:outlineLvl w:val="9"/>
        <w:rPr>
          <w:bCs/>
          <w:sz w:val="18"/>
          <w:szCs w:val="18"/>
          <w:lang w:val="en-GB"/>
        </w:rPr>
      </w:pPr>
      <w:r>
        <w:rPr>
          <w:bCs/>
          <w:sz w:val="18"/>
          <w:szCs w:val="18"/>
        </w:rPr>
        <w:t>(E</w:t>
      </w:r>
      <w:r w:rsidRPr="002E58CD">
        <w:rPr>
          <w:bCs/>
          <w:sz w:val="18"/>
          <w:szCs w:val="18"/>
        </w:rPr>
        <w:t xml:space="preserve">n </w:t>
      </w:r>
      <w:proofErr w:type="gramStart"/>
      <w:r w:rsidRPr="002E58CD">
        <w:rPr>
          <w:bCs/>
          <w:sz w:val="18"/>
          <w:szCs w:val="18"/>
        </w:rPr>
        <w:t>cas</w:t>
      </w:r>
      <w:proofErr w:type="gramEnd"/>
      <w:r w:rsidRPr="002E58CD">
        <w:rPr>
          <w:bCs/>
          <w:sz w:val="18"/>
          <w:szCs w:val="18"/>
        </w:rPr>
        <w:t xml:space="preserve"> d’indicar qualsevol referència, cal tenir indexades totes les publicacions / </w:t>
      </w:r>
      <w:r w:rsidRPr="00867C92">
        <w:rPr>
          <w:bCs/>
          <w:i/>
          <w:sz w:val="18"/>
          <w:szCs w:val="18"/>
          <w:lang w:val="en-GB"/>
        </w:rPr>
        <w:t>If any reference is indicated all publications must be indexed</w:t>
      </w:r>
      <w:r>
        <w:rPr>
          <w:bCs/>
          <w:sz w:val="18"/>
          <w:szCs w:val="18"/>
          <w:lang w:val="en-GB"/>
        </w:rPr>
        <w:t>)</w:t>
      </w:r>
    </w:p>
    <w:p w14:paraId="7A606AD5" w14:textId="77777777" w:rsidR="009D415F" w:rsidRDefault="009D415F" w:rsidP="00074015">
      <w:pPr>
        <w:pStyle w:val="normal2"/>
        <w:keepNext w:val="0"/>
        <w:tabs>
          <w:tab w:val="left" w:pos="426"/>
        </w:tabs>
        <w:spacing w:before="0" w:after="0"/>
        <w:jc w:val="both"/>
        <w:outlineLvl w:val="9"/>
        <w:rPr>
          <w:bCs/>
          <w:sz w:val="18"/>
          <w:szCs w:val="18"/>
          <w:lang w:val="en-GB"/>
        </w:rPr>
      </w:pPr>
    </w:p>
    <w:p w14:paraId="5FEF6BB5" w14:textId="77777777" w:rsidR="009D415F" w:rsidRDefault="009D415F" w:rsidP="00074015">
      <w:pPr>
        <w:pStyle w:val="normal2"/>
        <w:keepNext w:val="0"/>
        <w:tabs>
          <w:tab w:val="left" w:pos="426"/>
        </w:tabs>
        <w:spacing w:before="0" w:after="0"/>
        <w:jc w:val="both"/>
        <w:outlineLvl w:val="9"/>
        <w:rPr>
          <w:bCs/>
          <w:sz w:val="18"/>
          <w:szCs w:val="18"/>
          <w:lang w:val="en-GB"/>
        </w:rPr>
      </w:pPr>
    </w:p>
    <w:p w14:paraId="7F03E22E" w14:textId="77777777" w:rsidR="00412395" w:rsidRDefault="001A6DB8" w:rsidP="00C96EBD">
      <w:pPr>
        <w:pStyle w:val="normal2"/>
        <w:keepNext w:val="0"/>
        <w:pBdr>
          <w:bottom w:val="single" w:sz="4" w:space="1" w:color="auto"/>
        </w:pBdr>
        <w:tabs>
          <w:tab w:val="left" w:pos="426"/>
        </w:tabs>
        <w:spacing w:before="0" w:after="0"/>
        <w:jc w:val="both"/>
        <w:outlineLvl w:val="9"/>
        <w:rPr>
          <w:b/>
        </w:rPr>
      </w:pPr>
      <w:r w:rsidRPr="00EB3E10">
        <w:rPr>
          <w:b/>
        </w:rPr>
        <w:t xml:space="preserve">Altres pàgines web amb informació complementària / </w:t>
      </w:r>
      <w:proofErr w:type="gramStart"/>
      <w:r w:rsidRPr="00867C92">
        <w:rPr>
          <w:b/>
          <w:bCs/>
          <w:i/>
          <w:lang w:val="en-GB"/>
        </w:rPr>
        <w:t>Other</w:t>
      </w:r>
      <w:proofErr w:type="gramEnd"/>
      <w:r w:rsidRPr="00867C92">
        <w:rPr>
          <w:b/>
          <w:bCs/>
          <w:i/>
          <w:lang w:val="en-GB"/>
        </w:rPr>
        <w:t xml:space="preserve"> web pages with complementary </w:t>
      </w:r>
      <w:r w:rsidR="009D415F">
        <w:rPr>
          <w:b/>
          <w:bCs/>
          <w:i/>
          <w:lang w:val="en-GB"/>
        </w:rPr>
        <w:t xml:space="preserve">       </w:t>
      </w:r>
      <w:r w:rsidRPr="00412395">
        <w:rPr>
          <w:b/>
          <w:bCs/>
          <w:i/>
          <w:lang w:val="en-GB"/>
        </w:rPr>
        <w:t>information</w:t>
      </w:r>
      <w:r w:rsidRPr="00412395">
        <w:rPr>
          <w:b/>
        </w:rPr>
        <w:t xml:space="preserve">: </w:t>
      </w:r>
      <w:r w:rsidR="00412395" w:rsidRPr="00412395">
        <w:rPr>
          <w:b/>
        </w:rPr>
        <w:t xml:space="preserve">                                                                                                                                      </w:t>
      </w:r>
    </w:p>
    <w:p w14:paraId="53090056" w14:textId="77777777" w:rsidR="002B7B57" w:rsidRPr="00C13927" w:rsidRDefault="002B7B57" w:rsidP="005901B1">
      <w:pPr>
        <w:pStyle w:val="normal2"/>
        <w:keepNext w:val="0"/>
        <w:tabs>
          <w:tab w:val="left" w:pos="426"/>
        </w:tabs>
        <w:spacing w:before="0" w:after="0"/>
        <w:outlineLvl w:val="9"/>
        <w:rPr>
          <w:rFonts w:cs="Arial"/>
          <w:sz w:val="18"/>
          <w:szCs w:val="18"/>
        </w:rPr>
      </w:pPr>
    </w:p>
    <w:p w14:paraId="1B5EC660" w14:textId="77777777" w:rsidR="009D415F" w:rsidRDefault="009D415F" w:rsidP="002B7B57">
      <w:pPr>
        <w:rPr>
          <w:sz w:val="18"/>
          <w:szCs w:val="18"/>
        </w:rPr>
        <w:sectPr w:rsidR="009D415F" w:rsidSect="009F0FA6">
          <w:headerReference w:type="default" r:id="rId9"/>
          <w:footerReference w:type="default" r:id="rId10"/>
          <w:type w:val="continuous"/>
          <w:pgSz w:w="11906" w:h="16838" w:code="9"/>
          <w:pgMar w:top="2127" w:right="1418" w:bottom="-1418" w:left="1418" w:header="454" w:footer="541" w:gutter="0"/>
          <w:cols w:space="708"/>
        </w:sectPr>
      </w:pPr>
    </w:p>
    <w:p w14:paraId="1DED1044" w14:textId="77777777" w:rsidR="002B7B57" w:rsidRPr="000262F3" w:rsidRDefault="00C83DB7" w:rsidP="002B7B57">
      <w:pPr>
        <w:rPr>
          <w:rFonts w:ascii="Arial" w:hAnsi="Arial" w:cs="Arial"/>
          <w:sz w:val="18"/>
          <w:szCs w:val="18"/>
        </w:rPr>
      </w:pPr>
      <w:r>
        <w:rPr>
          <w:rFonts w:ascii="Arial" w:hAnsi="Arial" w:cs="Arial"/>
          <w:sz w:val="18"/>
          <w:szCs w:val="18"/>
        </w:rPr>
        <w:lastRenderedPageBreak/>
        <w:tab/>
      </w:r>
    </w:p>
    <w:p w14:paraId="2A95CDCE" w14:textId="77777777" w:rsidR="002B7B57" w:rsidRPr="000262F3" w:rsidRDefault="002B7B57" w:rsidP="002B7B57">
      <w:pPr>
        <w:rPr>
          <w:rFonts w:ascii="Arial" w:hAnsi="Arial" w:cs="Arial"/>
          <w:sz w:val="18"/>
          <w:szCs w:val="18"/>
        </w:rPr>
      </w:pPr>
    </w:p>
    <w:p w14:paraId="50052E27" w14:textId="77777777" w:rsidR="002B7B57" w:rsidRPr="000262F3" w:rsidRDefault="002B7B57" w:rsidP="005901B1">
      <w:pPr>
        <w:pStyle w:val="normal2"/>
        <w:keepNext w:val="0"/>
        <w:tabs>
          <w:tab w:val="left" w:pos="426"/>
        </w:tabs>
        <w:spacing w:before="0" w:after="0"/>
        <w:outlineLvl w:val="9"/>
        <w:rPr>
          <w:rFonts w:cs="Arial"/>
          <w:sz w:val="18"/>
          <w:szCs w:val="18"/>
        </w:rPr>
      </w:pPr>
    </w:p>
    <w:p w14:paraId="71C87198" w14:textId="77777777" w:rsidR="002B7B57" w:rsidRPr="000262F3" w:rsidRDefault="002B7B57" w:rsidP="005901B1">
      <w:pPr>
        <w:pStyle w:val="normal2"/>
        <w:keepNext w:val="0"/>
        <w:tabs>
          <w:tab w:val="left" w:pos="426"/>
        </w:tabs>
        <w:spacing w:before="0" w:after="0"/>
        <w:outlineLvl w:val="9"/>
        <w:rPr>
          <w:rFonts w:cs="Arial"/>
          <w:sz w:val="18"/>
          <w:szCs w:val="18"/>
        </w:rPr>
      </w:pPr>
    </w:p>
    <w:p w14:paraId="31BAD5D9" w14:textId="77777777" w:rsidR="009F0FA6" w:rsidRPr="000262F3" w:rsidRDefault="009F0FA6" w:rsidP="005901B1">
      <w:pPr>
        <w:pStyle w:val="normal2"/>
        <w:keepNext w:val="0"/>
        <w:tabs>
          <w:tab w:val="left" w:pos="426"/>
        </w:tabs>
        <w:spacing w:before="0" w:after="0"/>
        <w:outlineLvl w:val="9"/>
        <w:rPr>
          <w:rFonts w:cs="Arial"/>
          <w:sz w:val="18"/>
          <w:szCs w:val="18"/>
        </w:rPr>
      </w:pPr>
    </w:p>
    <w:p w14:paraId="67AAA299" w14:textId="77777777" w:rsidR="009F0FA6" w:rsidRPr="000262F3" w:rsidRDefault="009F0FA6" w:rsidP="005901B1">
      <w:pPr>
        <w:pStyle w:val="normal2"/>
        <w:keepNext w:val="0"/>
        <w:tabs>
          <w:tab w:val="left" w:pos="426"/>
        </w:tabs>
        <w:spacing w:before="0" w:after="0"/>
        <w:outlineLvl w:val="9"/>
        <w:rPr>
          <w:rFonts w:cs="Arial"/>
          <w:sz w:val="18"/>
          <w:szCs w:val="18"/>
        </w:rPr>
      </w:pPr>
    </w:p>
    <w:p w14:paraId="182CAD56" w14:textId="77777777" w:rsidR="009F0FA6" w:rsidRPr="000262F3" w:rsidRDefault="009F0FA6" w:rsidP="005901B1">
      <w:pPr>
        <w:pStyle w:val="normal2"/>
        <w:keepNext w:val="0"/>
        <w:tabs>
          <w:tab w:val="left" w:pos="426"/>
        </w:tabs>
        <w:spacing w:before="0" w:after="0"/>
        <w:outlineLvl w:val="9"/>
        <w:rPr>
          <w:rFonts w:cs="Arial"/>
          <w:sz w:val="18"/>
          <w:szCs w:val="18"/>
        </w:rPr>
      </w:pPr>
    </w:p>
    <w:p w14:paraId="05028959" w14:textId="77777777" w:rsidR="009F0FA6" w:rsidRPr="000262F3" w:rsidRDefault="009F0FA6" w:rsidP="005901B1">
      <w:pPr>
        <w:pStyle w:val="normal2"/>
        <w:keepNext w:val="0"/>
        <w:tabs>
          <w:tab w:val="left" w:pos="426"/>
        </w:tabs>
        <w:spacing w:before="0" w:after="0"/>
        <w:outlineLvl w:val="9"/>
        <w:rPr>
          <w:rFonts w:cs="Arial"/>
          <w:sz w:val="18"/>
          <w:szCs w:val="18"/>
        </w:rPr>
      </w:pPr>
    </w:p>
    <w:p w14:paraId="4D5BCB49" w14:textId="77777777" w:rsidR="009F0FA6" w:rsidRPr="000262F3" w:rsidRDefault="009F0FA6" w:rsidP="005901B1">
      <w:pPr>
        <w:pStyle w:val="normal2"/>
        <w:keepNext w:val="0"/>
        <w:tabs>
          <w:tab w:val="left" w:pos="426"/>
        </w:tabs>
        <w:spacing w:before="0" w:after="0"/>
        <w:outlineLvl w:val="9"/>
        <w:rPr>
          <w:rFonts w:cs="Arial"/>
          <w:sz w:val="18"/>
          <w:szCs w:val="18"/>
        </w:rPr>
      </w:pPr>
    </w:p>
    <w:p w14:paraId="559292F3" w14:textId="77777777" w:rsidR="009F0FA6" w:rsidRPr="000262F3" w:rsidRDefault="009F0FA6" w:rsidP="005901B1">
      <w:pPr>
        <w:pStyle w:val="normal2"/>
        <w:keepNext w:val="0"/>
        <w:tabs>
          <w:tab w:val="left" w:pos="426"/>
        </w:tabs>
        <w:spacing w:before="0" w:after="0"/>
        <w:outlineLvl w:val="9"/>
        <w:rPr>
          <w:rFonts w:cs="Arial"/>
          <w:sz w:val="18"/>
          <w:szCs w:val="18"/>
        </w:rPr>
      </w:pPr>
    </w:p>
    <w:p w14:paraId="731C4F8A" w14:textId="77777777" w:rsidR="009F0FA6" w:rsidRDefault="009F0FA6" w:rsidP="005901B1">
      <w:pPr>
        <w:pStyle w:val="normal2"/>
        <w:keepNext w:val="0"/>
        <w:tabs>
          <w:tab w:val="left" w:pos="426"/>
        </w:tabs>
        <w:spacing w:before="0" w:after="0"/>
        <w:outlineLvl w:val="9"/>
        <w:rPr>
          <w:rFonts w:cs="Arial"/>
          <w:sz w:val="18"/>
          <w:szCs w:val="18"/>
        </w:rPr>
      </w:pPr>
    </w:p>
    <w:p w14:paraId="2024441E" w14:textId="77777777" w:rsidR="009D71A7" w:rsidRDefault="009D71A7" w:rsidP="005901B1">
      <w:pPr>
        <w:pStyle w:val="normal2"/>
        <w:keepNext w:val="0"/>
        <w:tabs>
          <w:tab w:val="left" w:pos="426"/>
        </w:tabs>
        <w:spacing w:before="0" w:after="0"/>
        <w:outlineLvl w:val="9"/>
        <w:rPr>
          <w:rFonts w:cs="Arial"/>
          <w:sz w:val="18"/>
          <w:szCs w:val="18"/>
        </w:rPr>
      </w:pPr>
    </w:p>
    <w:p w14:paraId="2A55E46D" w14:textId="77777777" w:rsidR="009D71A7" w:rsidRDefault="009D71A7" w:rsidP="005901B1">
      <w:pPr>
        <w:pStyle w:val="normal2"/>
        <w:keepNext w:val="0"/>
        <w:tabs>
          <w:tab w:val="left" w:pos="426"/>
        </w:tabs>
        <w:spacing w:before="0" w:after="0"/>
        <w:outlineLvl w:val="9"/>
        <w:rPr>
          <w:rFonts w:cs="Arial"/>
          <w:sz w:val="18"/>
          <w:szCs w:val="18"/>
        </w:rPr>
        <w:sectPr w:rsidR="009D71A7" w:rsidSect="009F0FA6">
          <w:type w:val="continuous"/>
          <w:pgSz w:w="11906" w:h="16838" w:code="9"/>
          <w:pgMar w:top="2127" w:right="1418" w:bottom="-1418" w:left="1418" w:header="454" w:footer="541" w:gutter="0"/>
          <w:cols w:space="708"/>
          <w:formProt w:val="0"/>
        </w:sectPr>
      </w:pPr>
    </w:p>
    <w:p w14:paraId="3C2905E9" w14:textId="77777777" w:rsidR="00EB3E10" w:rsidRDefault="00A12079" w:rsidP="005901B1">
      <w:pPr>
        <w:pStyle w:val="normal2"/>
        <w:keepNext w:val="0"/>
        <w:tabs>
          <w:tab w:val="left" w:pos="426"/>
        </w:tabs>
        <w:spacing w:before="0" w:after="0"/>
        <w:outlineLvl w:val="9"/>
        <w:rPr>
          <w:rFonts w:cs="Arial"/>
          <w:b/>
          <w:bCs/>
          <w:i/>
          <w:sz w:val="18"/>
          <w:szCs w:val="18"/>
          <w:lang w:val="es-ES"/>
        </w:rPr>
      </w:pPr>
      <w:r w:rsidRPr="00A12079">
        <w:rPr>
          <w:rFonts w:cs="Arial"/>
          <w:b/>
          <w:sz w:val="18"/>
          <w:szCs w:val="18"/>
        </w:rPr>
        <w:lastRenderedPageBreak/>
        <w:t>1.</w:t>
      </w:r>
      <w:r>
        <w:rPr>
          <w:rFonts w:cs="Arial"/>
          <w:sz w:val="18"/>
          <w:szCs w:val="18"/>
        </w:rPr>
        <w:t xml:space="preserve"> </w:t>
      </w:r>
      <w:r w:rsidR="00802ADC" w:rsidRPr="00DF4D67">
        <w:rPr>
          <w:rFonts w:cs="Arial"/>
          <w:b/>
          <w:sz w:val="18"/>
          <w:szCs w:val="18"/>
        </w:rPr>
        <w:t>Cur</w:t>
      </w:r>
      <w:r w:rsidR="00DF4D67" w:rsidRPr="00DF4D67">
        <w:rPr>
          <w:rFonts w:cs="Arial"/>
          <w:b/>
          <w:sz w:val="18"/>
          <w:szCs w:val="18"/>
        </w:rPr>
        <w:t>rículum de la persona candidata</w:t>
      </w:r>
      <w:r w:rsidR="0056142D" w:rsidRPr="00DF4D67">
        <w:rPr>
          <w:rFonts w:cs="Arial"/>
          <w:b/>
          <w:sz w:val="18"/>
          <w:szCs w:val="18"/>
        </w:rPr>
        <w:t xml:space="preserve"> </w:t>
      </w:r>
      <w:r w:rsidR="00802ADC" w:rsidRPr="00DF4D67">
        <w:rPr>
          <w:rFonts w:cs="Arial"/>
          <w:b/>
          <w:sz w:val="18"/>
          <w:szCs w:val="18"/>
        </w:rPr>
        <w:t xml:space="preserve">/ </w:t>
      </w:r>
      <w:r w:rsidR="00480B85" w:rsidRPr="0042150E">
        <w:rPr>
          <w:rFonts w:cs="Arial"/>
          <w:b/>
          <w:bCs/>
          <w:i/>
          <w:sz w:val="18"/>
          <w:szCs w:val="18"/>
          <w:lang w:val="es-ES"/>
        </w:rPr>
        <w:t>Candidate’s curriculum vitae</w:t>
      </w:r>
    </w:p>
    <w:p w14:paraId="0CD48D18" w14:textId="77777777" w:rsidR="00F803ED" w:rsidRPr="00DF4D67" w:rsidRDefault="00F803ED" w:rsidP="005901B1">
      <w:pPr>
        <w:pStyle w:val="normal2"/>
        <w:keepNext w:val="0"/>
        <w:tabs>
          <w:tab w:val="left" w:pos="426"/>
        </w:tabs>
        <w:spacing w:before="0" w:after="0"/>
        <w:outlineLvl w:val="9"/>
        <w:rPr>
          <w:rFonts w:cs="Arial"/>
          <w:sz w:val="18"/>
          <w:szCs w:val="18"/>
        </w:rPr>
      </w:pPr>
    </w:p>
    <w:p w14:paraId="51359634" w14:textId="77777777" w:rsidR="00F27E15" w:rsidRPr="00767B90" w:rsidRDefault="0042150E" w:rsidP="00F803ED">
      <w:pPr>
        <w:pStyle w:val="normal2"/>
        <w:keepNext w:val="0"/>
        <w:pBdr>
          <w:bottom w:val="single" w:sz="4" w:space="1" w:color="auto"/>
        </w:pBdr>
        <w:tabs>
          <w:tab w:val="left" w:pos="426"/>
        </w:tabs>
        <w:spacing w:before="0" w:after="0"/>
        <w:jc w:val="both"/>
        <w:outlineLvl w:val="9"/>
        <w:rPr>
          <w:bCs/>
          <w:i/>
          <w:sz w:val="18"/>
          <w:szCs w:val="18"/>
        </w:rPr>
      </w:pPr>
      <w:r>
        <w:rPr>
          <w:bCs/>
          <w:sz w:val="18"/>
          <w:szCs w:val="18"/>
        </w:rPr>
        <w:t xml:space="preserve">1.0 </w:t>
      </w:r>
      <w:r w:rsidR="00F86186">
        <w:rPr>
          <w:bCs/>
          <w:sz w:val="18"/>
          <w:szCs w:val="18"/>
        </w:rPr>
        <w:t>Indiqueu si des de l’obtenció del títol de</w:t>
      </w:r>
      <w:r w:rsidR="00F86186" w:rsidRPr="00F86186">
        <w:rPr>
          <w:rFonts w:ascii="MyriadPro-Regular" w:hAnsi="MyriadPro-Regular" w:cs="MyriadPro-Regular"/>
          <w:sz w:val="18"/>
          <w:szCs w:val="18"/>
        </w:rPr>
        <w:t xml:space="preserve"> doctor/a, h</w:t>
      </w:r>
      <w:r w:rsidR="00F86186">
        <w:rPr>
          <w:rFonts w:ascii="MyriadPro-Regular" w:hAnsi="MyriadPro-Regular" w:cs="MyriadPro-Regular"/>
          <w:sz w:val="18"/>
          <w:szCs w:val="18"/>
        </w:rPr>
        <w:t>eu</w:t>
      </w:r>
      <w:r w:rsidR="00F86186" w:rsidRPr="00F86186">
        <w:rPr>
          <w:rFonts w:ascii="MyriadPro-Regular" w:hAnsi="MyriadPro-Regular" w:cs="MyriadPro-Regular"/>
          <w:sz w:val="18"/>
          <w:szCs w:val="18"/>
        </w:rPr>
        <w:t xml:space="preserve"> complert</w:t>
      </w:r>
      <w:r w:rsidR="00F86186">
        <w:rPr>
          <w:rFonts w:ascii="MyriadPro-Regular" w:hAnsi="MyriadPro-Regular" w:cs="MyriadPro-Regular"/>
          <w:sz w:val="18"/>
          <w:szCs w:val="18"/>
        </w:rPr>
        <w:t xml:space="preserve"> algun dels supòsits d’interrupció de carrera previstos en la convocatòria.</w:t>
      </w:r>
      <w:r w:rsidR="003D21CB">
        <w:rPr>
          <w:rFonts w:ascii="MyriadPro-Regular" w:hAnsi="MyriadPro-Regular" w:cs="MyriadPro-Regular"/>
          <w:sz w:val="18"/>
          <w:szCs w:val="18"/>
        </w:rPr>
        <w:t xml:space="preserve"> </w:t>
      </w:r>
      <w:proofErr w:type="gramStart"/>
      <w:r w:rsidR="003D21CB">
        <w:rPr>
          <w:rFonts w:ascii="MyriadPro-Regular" w:hAnsi="MyriadPro-Regular" w:cs="MyriadPro-Regular"/>
          <w:sz w:val="18"/>
          <w:szCs w:val="18"/>
        </w:rPr>
        <w:t>(2 línies màxim incloent supòsit i durada)</w:t>
      </w:r>
      <w:r w:rsidR="00B439F7">
        <w:rPr>
          <w:rFonts w:ascii="MyriadPro-Regular" w:hAnsi="MyriadPro-Regular" w:cs="MyriadPro-Regular"/>
          <w:sz w:val="18"/>
          <w:szCs w:val="18"/>
        </w:rPr>
        <w:t>.</w:t>
      </w:r>
      <w:proofErr w:type="gramEnd"/>
      <w:r w:rsidR="00B439F7" w:rsidRPr="00B439F7">
        <w:rPr>
          <w:rFonts w:ascii="MyriadPro-Regular" w:hAnsi="MyriadPro-Regular" w:cs="MyriadPro-Regular"/>
          <w:sz w:val="18"/>
          <w:szCs w:val="18"/>
        </w:rPr>
        <w:t xml:space="preserve"> </w:t>
      </w:r>
      <w:r w:rsidR="00B439F7">
        <w:rPr>
          <w:rFonts w:ascii="MyriadPro-Regular" w:hAnsi="MyriadPro-Regular" w:cs="MyriadPro-Regular"/>
          <w:sz w:val="18"/>
          <w:szCs w:val="18"/>
        </w:rPr>
        <w:t xml:space="preserve">/ </w:t>
      </w:r>
      <w:r w:rsidR="00B439F7" w:rsidRPr="00B439F7">
        <w:rPr>
          <w:rFonts w:ascii="MyriadPro-Regular" w:hAnsi="MyriadPro-Regular" w:cs="MyriadPro-Regular"/>
          <w:i/>
          <w:sz w:val="18"/>
          <w:szCs w:val="18"/>
        </w:rPr>
        <w:t xml:space="preserve">Indicate whether any of the </w:t>
      </w:r>
      <w:proofErr w:type="gramStart"/>
      <w:r w:rsidR="00B439F7" w:rsidRPr="00B439F7">
        <w:rPr>
          <w:rFonts w:ascii="MyriadPro-Regular" w:hAnsi="MyriadPro-Regular" w:cs="MyriadPro-Regular"/>
          <w:i/>
          <w:sz w:val="18"/>
          <w:szCs w:val="18"/>
        </w:rPr>
        <w:t>career</w:t>
      </w:r>
      <w:proofErr w:type="gramEnd"/>
      <w:r w:rsidR="00B439F7" w:rsidRPr="00B439F7">
        <w:rPr>
          <w:rFonts w:ascii="MyriadPro-Regular" w:hAnsi="MyriadPro-Regular" w:cs="MyriadPro-Regular"/>
          <w:i/>
          <w:sz w:val="18"/>
          <w:szCs w:val="18"/>
        </w:rPr>
        <w:t xml:space="preserve"> break assumptions foreseen/contemplated in the call apply to the applicant since obtaining</w:t>
      </w:r>
      <w:r w:rsidR="00880C37">
        <w:rPr>
          <w:rFonts w:ascii="MyriadPro-Regular" w:hAnsi="MyriadPro-Regular" w:cs="MyriadPro-Regular"/>
          <w:i/>
          <w:sz w:val="18"/>
          <w:szCs w:val="18"/>
        </w:rPr>
        <w:t xml:space="preserve"> his/her doctoral qualification. </w:t>
      </w:r>
      <w:proofErr w:type="gramStart"/>
      <w:r w:rsidR="00B439F7" w:rsidRPr="00F27E15">
        <w:rPr>
          <w:bCs/>
          <w:i/>
          <w:sz w:val="18"/>
          <w:szCs w:val="18"/>
          <w:lang w:val="en-GB"/>
        </w:rPr>
        <w:t xml:space="preserve">(2 lines maximum including the assumption and </w:t>
      </w:r>
      <w:r w:rsidR="0031786E" w:rsidRPr="00F27E15">
        <w:rPr>
          <w:bCs/>
          <w:i/>
          <w:sz w:val="18"/>
          <w:szCs w:val="18"/>
          <w:lang w:val="en-GB"/>
        </w:rPr>
        <w:t>duration</w:t>
      </w:r>
      <w:r w:rsidR="00093D56" w:rsidRPr="00F27E15">
        <w:rPr>
          <w:bCs/>
          <w:i/>
          <w:sz w:val="18"/>
          <w:szCs w:val="18"/>
          <w:lang w:val="en-GB"/>
        </w:rPr>
        <w:t xml:space="preserve"> </w:t>
      </w:r>
      <w:r w:rsidR="0031786E" w:rsidRPr="00F27E15">
        <w:rPr>
          <w:bCs/>
          <w:i/>
          <w:sz w:val="18"/>
          <w:szCs w:val="18"/>
          <w:lang w:val="en-GB"/>
        </w:rPr>
        <w:t>/</w:t>
      </w:r>
      <w:r w:rsidR="00093D56" w:rsidRPr="00F27E15">
        <w:rPr>
          <w:bCs/>
          <w:i/>
          <w:sz w:val="18"/>
          <w:szCs w:val="18"/>
          <w:lang w:val="en-GB"/>
        </w:rPr>
        <w:t xml:space="preserve"> </w:t>
      </w:r>
      <w:r w:rsidR="0031786E" w:rsidRPr="00F27E15">
        <w:rPr>
          <w:bCs/>
          <w:i/>
          <w:sz w:val="18"/>
          <w:szCs w:val="18"/>
          <w:lang w:val="en-GB"/>
        </w:rPr>
        <w:t>leng</w:t>
      </w:r>
      <w:r w:rsidR="00093D56" w:rsidRPr="00F27E15">
        <w:rPr>
          <w:bCs/>
          <w:i/>
          <w:sz w:val="18"/>
          <w:szCs w:val="18"/>
          <w:lang w:val="en-GB"/>
        </w:rPr>
        <w:t>th</w:t>
      </w:r>
      <w:r w:rsidR="00B439F7" w:rsidRPr="00F27E15">
        <w:rPr>
          <w:bCs/>
          <w:i/>
          <w:sz w:val="18"/>
          <w:szCs w:val="18"/>
          <w:lang w:val="en-GB"/>
        </w:rPr>
        <w:t>).</w:t>
      </w:r>
      <w:proofErr w:type="gramEnd"/>
    </w:p>
    <w:p w14:paraId="0FD0237B" w14:textId="77777777" w:rsidR="0042150E" w:rsidRDefault="0042150E" w:rsidP="00F803ED">
      <w:pPr>
        <w:pStyle w:val="normal2"/>
        <w:keepNext w:val="0"/>
        <w:tabs>
          <w:tab w:val="left" w:pos="426"/>
        </w:tabs>
        <w:spacing w:before="0" w:after="0"/>
        <w:jc w:val="both"/>
        <w:outlineLvl w:val="9"/>
        <w:rPr>
          <w:bCs/>
          <w:sz w:val="18"/>
          <w:szCs w:val="18"/>
        </w:rPr>
      </w:pPr>
    </w:p>
    <w:p w14:paraId="3EEDF050" w14:textId="77777777" w:rsidR="00B85A99" w:rsidRDefault="00B85A99" w:rsidP="00F803ED">
      <w:pPr>
        <w:pStyle w:val="normal2"/>
        <w:keepNext w:val="0"/>
        <w:tabs>
          <w:tab w:val="left" w:pos="426"/>
        </w:tabs>
        <w:spacing w:before="0" w:after="0"/>
        <w:jc w:val="both"/>
        <w:outlineLvl w:val="9"/>
        <w:rPr>
          <w:bCs/>
          <w:sz w:val="18"/>
          <w:szCs w:val="18"/>
        </w:rPr>
        <w:sectPr w:rsidR="00B85A99" w:rsidSect="009D71A7">
          <w:pgSz w:w="11906" w:h="16838" w:code="9"/>
          <w:pgMar w:top="2127" w:right="1418" w:bottom="-1418" w:left="1418" w:header="454" w:footer="541" w:gutter="0"/>
          <w:cols w:space="708"/>
        </w:sectPr>
      </w:pPr>
    </w:p>
    <w:p w14:paraId="4929039B" w14:textId="77777777" w:rsidR="00B85A99" w:rsidRPr="0069355A" w:rsidRDefault="00516788" w:rsidP="00F803ED">
      <w:pPr>
        <w:pStyle w:val="normal2"/>
        <w:keepNext w:val="0"/>
        <w:tabs>
          <w:tab w:val="left" w:pos="426"/>
        </w:tabs>
        <w:spacing w:before="0" w:after="0"/>
        <w:jc w:val="both"/>
        <w:outlineLvl w:val="9"/>
        <w:rPr>
          <w:rFonts w:cs="Arial"/>
          <w:bCs/>
          <w:sz w:val="18"/>
          <w:szCs w:val="18"/>
        </w:rPr>
      </w:pPr>
      <w:proofErr w:type="gramStart"/>
      <w:r w:rsidRPr="0069355A">
        <w:rPr>
          <w:rFonts w:eastAsia="Calibri" w:cs="Arial"/>
          <w:bCs/>
          <w:sz w:val="18"/>
          <w:szCs w:val="18"/>
        </w:rPr>
        <w:lastRenderedPageBreak/>
        <w:t>On</w:t>
      </w:r>
      <w:r w:rsidRPr="0069355A">
        <w:rPr>
          <w:rFonts w:cs="Arial"/>
          <w:bCs/>
          <w:sz w:val="18"/>
          <w:szCs w:val="18"/>
        </w:rPr>
        <w:t xml:space="preserve"> </w:t>
      </w:r>
      <w:r w:rsidRPr="0069355A">
        <w:rPr>
          <w:rFonts w:eastAsia="Calibri" w:cs="Arial"/>
          <w:bCs/>
          <w:sz w:val="18"/>
          <w:szCs w:val="18"/>
        </w:rPr>
        <w:t>maternity</w:t>
      </w:r>
      <w:r w:rsidRPr="0069355A">
        <w:rPr>
          <w:rFonts w:cs="Arial"/>
          <w:bCs/>
          <w:sz w:val="18"/>
          <w:szCs w:val="18"/>
        </w:rPr>
        <w:t xml:space="preserve"> </w:t>
      </w:r>
      <w:r w:rsidRPr="0069355A">
        <w:rPr>
          <w:rFonts w:eastAsia="Calibri" w:cs="Arial"/>
          <w:bCs/>
          <w:sz w:val="18"/>
          <w:szCs w:val="18"/>
        </w:rPr>
        <w:t>and</w:t>
      </w:r>
      <w:r w:rsidRPr="0069355A">
        <w:rPr>
          <w:rFonts w:cs="Arial"/>
          <w:bCs/>
          <w:sz w:val="18"/>
          <w:szCs w:val="18"/>
        </w:rPr>
        <w:t xml:space="preserve"> </w:t>
      </w:r>
      <w:r w:rsidRPr="0069355A">
        <w:rPr>
          <w:rFonts w:eastAsia="Calibri" w:cs="Arial"/>
          <w:bCs/>
          <w:sz w:val="18"/>
          <w:szCs w:val="18"/>
        </w:rPr>
        <w:t>caregiver</w:t>
      </w:r>
      <w:r w:rsidRPr="0069355A">
        <w:rPr>
          <w:rFonts w:cs="Arial"/>
          <w:bCs/>
          <w:sz w:val="18"/>
          <w:szCs w:val="18"/>
        </w:rPr>
        <w:t>’</w:t>
      </w:r>
      <w:r w:rsidRPr="0069355A">
        <w:rPr>
          <w:rFonts w:eastAsia="Calibri" w:cs="Arial"/>
          <w:bCs/>
          <w:sz w:val="18"/>
          <w:szCs w:val="18"/>
        </w:rPr>
        <w:t>s</w:t>
      </w:r>
      <w:r w:rsidRPr="0069355A">
        <w:rPr>
          <w:rFonts w:cs="Arial"/>
          <w:bCs/>
          <w:sz w:val="18"/>
          <w:szCs w:val="18"/>
        </w:rPr>
        <w:t xml:space="preserve"> </w:t>
      </w:r>
      <w:r w:rsidRPr="0069355A">
        <w:rPr>
          <w:rFonts w:eastAsia="Calibri" w:cs="Arial"/>
          <w:bCs/>
          <w:sz w:val="18"/>
          <w:szCs w:val="18"/>
        </w:rPr>
        <w:t>leave</w:t>
      </w:r>
      <w:r w:rsidRPr="0069355A">
        <w:rPr>
          <w:rFonts w:cs="Arial"/>
          <w:bCs/>
          <w:sz w:val="18"/>
          <w:szCs w:val="18"/>
        </w:rPr>
        <w:t xml:space="preserve"> </w:t>
      </w:r>
      <w:r w:rsidRPr="0069355A">
        <w:rPr>
          <w:rFonts w:eastAsia="Calibri" w:cs="Arial"/>
          <w:bCs/>
          <w:sz w:val="18"/>
          <w:szCs w:val="18"/>
        </w:rPr>
        <w:t>from</w:t>
      </w:r>
      <w:r w:rsidRPr="0069355A">
        <w:rPr>
          <w:rFonts w:cs="Arial"/>
          <w:bCs/>
          <w:sz w:val="18"/>
          <w:szCs w:val="18"/>
        </w:rPr>
        <w:t xml:space="preserve"> </w:t>
      </w:r>
      <w:r w:rsidRPr="0069355A">
        <w:rPr>
          <w:rFonts w:eastAsia="Calibri" w:cs="Arial"/>
          <w:bCs/>
          <w:sz w:val="18"/>
          <w:szCs w:val="18"/>
        </w:rPr>
        <w:t>Sep</w:t>
      </w:r>
      <w:r w:rsidRPr="0069355A">
        <w:rPr>
          <w:rFonts w:cs="Arial"/>
          <w:bCs/>
          <w:sz w:val="18"/>
          <w:szCs w:val="18"/>
        </w:rPr>
        <w:t xml:space="preserve"> 28 2016 </w:t>
      </w:r>
      <w:r w:rsidRPr="0069355A">
        <w:rPr>
          <w:rFonts w:eastAsia="Calibri" w:cs="Arial"/>
          <w:bCs/>
          <w:sz w:val="18"/>
          <w:szCs w:val="18"/>
        </w:rPr>
        <w:t>till</w:t>
      </w:r>
      <w:r w:rsidRPr="0069355A">
        <w:rPr>
          <w:rFonts w:cs="Arial"/>
          <w:bCs/>
          <w:sz w:val="18"/>
          <w:szCs w:val="18"/>
        </w:rPr>
        <w:t xml:space="preserve"> </w:t>
      </w:r>
      <w:r w:rsidR="00F0067E" w:rsidRPr="0069355A">
        <w:rPr>
          <w:rFonts w:eastAsia="Calibri" w:cs="Arial"/>
          <w:bCs/>
          <w:sz w:val="18"/>
          <w:szCs w:val="18"/>
        </w:rPr>
        <w:t>Ma</w:t>
      </w:r>
      <w:r w:rsidR="00FE05DF" w:rsidRPr="0069355A">
        <w:rPr>
          <w:rFonts w:eastAsia="Calibri" w:cs="Arial"/>
          <w:bCs/>
          <w:sz w:val="18"/>
          <w:szCs w:val="18"/>
        </w:rPr>
        <w:t>y</w:t>
      </w:r>
      <w:r w:rsidR="00F0067E" w:rsidRPr="0069355A">
        <w:rPr>
          <w:rFonts w:cs="Arial"/>
          <w:bCs/>
          <w:sz w:val="18"/>
          <w:szCs w:val="18"/>
        </w:rPr>
        <w:t xml:space="preserve"> 2018</w:t>
      </w:r>
      <w:r w:rsidR="00E7796A" w:rsidRPr="0069355A">
        <w:rPr>
          <w:rFonts w:cs="Arial"/>
          <w:bCs/>
          <w:sz w:val="18"/>
          <w:szCs w:val="18"/>
        </w:rPr>
        <w:t>,</w:t>
      </w:r>
      <w:r w:rsidRPr="0069355A">
        <w:rPr>
          <w:rFonts w:cs="Arial"/>
          <w:bCs/>
          <w:sz w:val="18"/>
          <w:szCs w:val="18"/>
        </w:rPr>
        <w:t xml:space="preserve"> </w:t>
      </w:r>
      <w:r w:rsidRPr="0069355A">
        <w:rPr>
          <w:rFonts w:eastAsia="Calibri" w:cs="Arial"/>
          <w:bCs/>
          <w:sz w:val="18"/>
          <w:szCs w:val="18"/>
        </w:rPr>
        <w:t>except</w:t>
      </w:r>
      <w:r w:rsidRPr="0069355A">
        <w:rPr>
          <w:rFonts w:cs="Arial"/>
          <w:bCs/>
          <w:sz w:val="18"/>
          <w:szCs w:val="18"/>
        </w:rPr>
        <w:t xml:space="preserve"> </w:t>
      </w:r>
      <w:r w:rsidRPr="0069355A">
        <w:rPr>
          <w:rFonts w:eastAsia="Calibri" w:cs="Arial"/>
          <w:bCs/>
          <w:sz w:val="18"/>
          <w:szCs w:val="18"/>
        </w:rPr>
        <w:t>for</w:t>
      </w:r>
      <w:r w:rsidRPr="0069355A">
        <w:rPr>
          <w:rFonts w:cs="Arial"/>
          <w:bCs/>
          <w:sz w:val="18"/>
          <w:szCs w:val="18"/>
        </w:rPr>
        <w:t xml:space="preserve"> </w:t>
      </w:r>
      <w:r w:rsidRPr="0069355A">
        <w:rPr>
          <w:rFonts w:eastAsia="Calibri" w:cs="Arial"/>
          <w:bCs/>
          <w:sz w:val="18"/>
          <w:szCs w:val="18"/>
        </w:rPr>
        <w:t>the</w:t>
      </w:r>
      <w:r w:rsidRPr="0069355A">
        <w:rPr>
          <w:rFonts w:cs="Arial"/>
          <w:bCs/>
          <w:sz w:val="18"/>
          <w:szCs w:val="18"/>
        </w:rPr>
        <w:t xml:space="preserve"> </w:t>
      </w:r>
      <w:r w:rsidRPr="0069355A">
        <w:rPr>
          <w:rFonts w:eastAsia="Calibri" w:cs="Arial"/>
          <w:bCs/>
          <w:sz w:val="18"/>
          <w:szCs w:val="18"/>
        </w:rPr>
        <w:t>period</w:t>
      </w:r>
      <w:r w:rsidRPr="0069355A">
        <w:rPr>
          <w:rFonts w:cs="Arial"/>
          <w:bCs/>
          <w:sz w:val="18"/>
          <w:szCs w:val="18"/>
        </w:rPr>
        <w:t xml:space="preserve"> </w:t>
      </w:r>
      <w:r w:rsidR="00E7796A" w:rsidRPr="0069355A">
        <w:rPr>
          <w:rFonts w:cs="Arial"/>
          <w:bCs/>
          <w:sz w:val="18"/>
          <w:szCs w:val="18"/>
        </w:rPr>
        <w:t xml:space="preserve">from </w:t>
      </w:r>
      <w:r w:rsidRPr="0069355A">
        <w:rPr>
          <w:rFonts w:eastAsia="Calibri" w:cs="Arial"/>
          <w:bCs/>
          <w:sz w:val="18"/>
          <w:szCs w:val="18"/>
        </w:rPr>
        <w:t>August</w:t>
      </w:r>
      <w:r w:rsidRPr="0069355A">
        <w:rPr>
          <w:rFonts w:cs="Arial"/>
          <w:bCs/>
          <w:sz w:val="18"/>
          <w:szCs w:val="18"/>
        </w:rPr>
        <w:t xml:space="preserve"> 23 2017 </w:t>
      </w:r>
      <w:r w:rsidRPr="0069355A">
        <w:rPr>
          <w:rFonts w:eastAsia="Calibri" w:cs="Arial"/>
          <w:bCs/>
          <w:sz w:val="18"/>
          <w:szCs w:val="18"/>
        </w:rPr>
        <w:t>to</w:t>
      </w:r>
      <w:r w:rsidRPr="0069355A">
        <w:rPr>
          <w:rFonts w:cs="Arial"/>
          <w:bCs/>
          <w:sz w:val="18"/>
          <w:szCs w:val="18"/>
        </w:rPr>
        <w:t xml:space="preserve"> </w:t>
      </w:r>
      <w:r w:rsidRPr="0069355A">
        <w:rPr>
          <w:rFonts w:eastAsia="Calibri" w:cs="Arial"/>
          <w:bCs/>
          <w:sz w:val="18"/>
          <w:szCs w:val="18"/>
        </w:rPr>
        <w:t>November</w:t>
      </w:r>
      <w:r w:rsidRPr="0069355A">
        <w:rPr>
          <w:rFonts w:cs="Arial"/>
          <w:bCs/>
          <w:sz w:val="18"/>
          <w:szCs w:val="18"/>
        </w:rPr>
        <w:t xml:space="preserve"> 1</w:t>
      </w:r>
      <w:r w:rsidRPr="0069355A">
        <w:rPr>
          <w:rFonts w:eastAsia="Calibri" w:cs="Arial"/>
          <w:bCs/>
          <w:sz w:val="18"/>
          <w:szCs w:val="18"/>
        </w:rPr>
        <w:t>st</w:t>
      </w:r>
      <w:r w:rsidRPr="0069355A">
        <w:rPr>
          <w:rFonts w:cs="Arial"/>
          <w:bCs/>
          <w:sz w:val="18"/>
          <w:szCs w:val="18"/>
        </w:rPr>
        <w:t xml:space="preserve"> 2017.</w:t>
      </w:r>
      <w:proofErr w:type="gramEnd"/>
    </w:p>
    <w:p w14:paraId="457C2348" w14:textId="77777777" w:rsidR="00786556" w:rsidRDefault="00786556" w:rsidP="00F803ED">
      <w:pPr>
        <w:pStyle w:val="normal2"/>
        <w:keepNext w:val="0"/>
        <w:tabs>
          <w:tab w:val="left" w:pos="426"/>
        </w:tabs>
        <w:spacing w:before="0" w:after="0"/>
        <w:jc w:val="both"/>
        <w:outlineLvl w:val="9"/>
        <w:rPr>
          <w:bCs/>
          <w:sz w:val="18"/>
          <w:szCs w:val="18"/>
        </w:rPr>
      </w:pPr>
    </w:p>
    <w:p w14:paraId="4662500E" w14:textId="77777777" w:rsidR="009928FA" w:rsidRDefault="009928FA" w:rsidP="00786556">
      <w:pPr>
        <w:pStyle w:val="normal2"/>
        <w:keepNext w:val="0"/>
        <w:tabs>
          <w:tab w:val="left" w:pos="426"/>
        </w:tabs>
        <w:spacing w:before="0" w:after="0"/>
        <w:jc w:val="both"/>
        <w:outlineLvl w:val="9"/>
        <w:rPr>
          <w:bCs/>
          <w:sz w:val="18"/>
          <w:szCs w:val="18"/>
        </w:rPr>
      </w:pPr>
    </w:p>
    <w:p w14:paraId="44A60D31" w14:textId="77777777" w:rsidR="00786556" w:rsidRDefault="00786556" w:rsidP="00F803ED">
      <w:pPr>
        <w:pStyle w:val="normal2"/>
        <w:keepNext w:val="0"/>
        <w:pBdr>
          <w:bottom w:val="single" w:sz="4" w:space="1" w:color="auto"/>
        </w:pBdr>
        <w:tabs>
          <w:tab w:val="left" w:pos="426"/>
        </w:tabs>
        <w:spacing w:before="0" w:after="0"/>
        <w:jc w:val="both"/>
        <w:outlineLvl w:val="9"/>
        <w:rPr>
          <w:bCs/>
          <w:sz w:val="18"/>
          <w:szCs w:val="18"/>
        </w:rPr>
        <w:sectPr w:rsidR="00786556" w:rsidSect="00B85A99">
          <w:type w:val="continuous"/>
          <w:pgSz w:w="11906" w:h="16838" w:code="9"/>
          <w:pgMar w:top="2127" w:right="1418" w:bottom="-1418" w:left="1418" w:header="454" w:footer="541" w:gutter="0"/>
          <w:cols w:space="708"/>
          <w:formProt w:val="0"/>
        </w:sectPr>
      </w:pPr>
    </w:p>
    <w:p w14:paraId="3154DE0E" w14:textId="77777777" w:rsidR="0056142D" w:rsidRPr="00C334C9" w:rsidRDefault="0056142D" w:rsidP="00F803ED">
      <w:pPr>
        <w:pStyle w:val="normal2"/>
        <w:keepNext w:val="0"/>
        <w:pBdr>
          <w:bottom w:val="single" w:sz="4" w:space="1" w:color="auto"/>
        </w:pBdr>
        <w:tabs>
          <w:tab w:val="left" w:pos="426"/>
        </w:tabs>
        <w:spacing w:before="0" w:after="0"/>
        <w:jc w:val="both"/>
        <w:outlineLvl w:val="9"/>
        <w:rPr>
          <w:sz w:val="18"/>
          <w:szCs w:val="18"/>
        </w:rPr>
      </w:pPr>
      <w:r w:rsidRPr="00C334C9">
        <w:rPr>
          <w:bCs/>
          <w:sz w:val="18"/>
          <w:szCs w:val="18"/>
        </w:rPr>
        <w:lastRenderedPageBreak/>
        <w:t xml:space="preserve">1.1 </w:t>
      </w:r>
      <w:r w:rsidRPr="00C334C9">
        <w:rPr>
          <w:sz w:val="18"/>
          <w:szCs w:val="18"/>
        </w:rPr>
        <w:t>Estudis i formació acadèmic</w:t>
      </w:r>
      <w:r w:rsidR="000011DC" w:rsidRPr="00C334C9">
        <w:rPr>
          <w:sz w:val="18"/>
          <w:szCs w:val="18"/>
        </w:rPr>
        <w:t>a</w:t>
      </w:r>
      <w:r w:rsidR="00780B20" w:rsidRPr="00C334C9">
        <w:rPr>
          <w:sz w:val="18"/>
          <w:szCs w:val="18"/>
        </w:rPr>
        <w:t xml:space="preserve"> / </w:t>
      </w:r>
      <w:r w:rsidR="002B0411" w:rsidRPr="00C334C9">
        <w:rPr>
          <w:bCs/>
          <w:i/>
          <w:sz w:val="18"/>
          <w:szCs w:val="18"/>
          <w:lang w:val="en-GB"/>
        </w:rPr>
        <w:t>Academic studies and training</w:t>
      </w:r>
    </w:p>
    <w:p w14:paraId="1FD77CFB" w14:textId="77777777" w:rsidR="005901B1" w:rsidRDefault="005901B1" w:rsidP="00786556">
      <w:pPr>
        <w:pStyle w:val="normal2"/>
        <w:keepNext w:val="0"/>
        <w:tabs>
          <w:tab w:val="left" w:pos="426"/>
        </w:tabs>
        <w:spacing w:before="0" w:after="0"/>
        <w:jc w:val="both"/>
        <w:outlineLvl w:val="9"/>
        <w:rPr>
          <w:sz w:val="18"/>
          <w:szCs w:val="18"/>
        </w:rPr>
      </w:pPr>
    </w:p>
    <w:p w14:paraId="28E25E03" w14:textId="77777777" w:rsidR="00786556" w:rsidRDefault="00786556" w:rsidP="006B77ED">
      <w:pPr>
        <w:pStyle w:val="normal2"/>
        <w:keepNext w:val="0"/>
        <w:pBdr>
          <w:bottom w:val="single" w:sz="4" w:space="0" w:color="auto"/>
        </w:pBdr>
        <w:tabs>
          <w:tab w:val="left" w:pos="426"/>
        </w:tabs>
        <w:spacing w:before="0" w:after="0"/>
        <w:jc w:val="both"/>
        <w:outlineLvl w:val="9"/>
        <w:rPr>
          <w:sz w:val="18"/>
          <w:szCs w:val="18"/>
        </w:rPr>
        <w:sectPr w:rsidR="00786556" w:rsidSect="00B85A99">
          <w:type w:val="continuous"/>
          <w:pgSz w:w="11906" w:h="16838" w:code="9"/>
          <w:pgMar w:top="2127" w:right="1418" w:bottom="-1418" w:left="1418" w:header="454" w:footer="541" w:gutter="0"/>
          <w:cols w:space="708"/>
        </w:sectPr>
      </w:pPr>
    </w:p>
    <w:p w14:paraId="7930B20F" w14:textId="77777777" w:rsidR="006E5DFA" w:rsidRPr="006E5DFA" w:rsidRDefault="006E5DFA" w:rsidP="006E5DFA">
      <w:pPr>
        <w:widowControl w:val="0"/>
        <w:autoSpaceDE w:val="0"/>
        <w:autoSpaceDN w:val="0"/>
        <w:adjustRightInd w:val="0"/>
        <w:ind w:left="720" w:hanging="720"/>
        <w:jc w:val="both"/>
        <w:rPr>
          <w:rFonts w:ascii="Arial" w:hAnsi="Arial" w:cs="Arial"/>
          <w:sz w:val="18"/>
          <w:szCs w:val="18"/>
          <w:u w:val="single"/>
        </w:rPr>
      </w:pPr>
      <w:r w:rsidRPr="006E5DFA">
        <w:rPr>
          <w:rFonts w:ascii="Arial" w:hAnsi="Arial" w:cs="Arial"/>
          <w:sz w:val="18"/>
          <w:szCs w:val="18"/>
          <w:u w:val="single"/>
        </w:rPr>
        <w:lastRenderedPageBreak/>
        <w:t>Academic:</w:t>
      </w:r>
    </w:p>
    <w:p w14:paraId="5C2BD678" w14:textId="77777777" w:rsidR="006E5DFA" w:rsidRPr="006E5DFA" w:rsidRDefault="006E5DFA" w:rsidP="006E5DFA">
      <w:pPr>
        <w:widowControl w:val="0"/>
        <w:autoSpaceDE w:val="0"/>
        <w:autoSpaceDN w:val="0"/>
        <w:adjustRightInd w:val="0"/>
        <w:ind w:left="720" w:hanging="720"/>
        <w:jc w:val="both"/>
        <w:rPr>
          <w:rFonts w:ascii="Arial" w:hAnsi="Arial" w:cs="Arial"/>
          <w:sz w:val="18"/>
          <w:szCs w:val="18"/>
        </w:rPr>
      </w:pPr>
    </w:p>
    <w:p w14:paraId="18CF9E86" w14:textId="77777777" w:rsidR="006E5DFA" w:rsidRPr="006E5DFA" w:rsidRDefault="006E5DFA" w:rsidP="006E5DFA">
      <w:pPr>
        <w:widowControl w:val="0"/>
        <w:autoSpaceDE w:val="0"/>
        <w:autoSpaceDN w:val="0"/>
        <w:adjustRightInd w:val="0"/>
        <w:ind w:left="720" w:hanging="720"/>
        <w:jc w:val="both"/>
        <w:rPr>
          <w:rFonts w:ascii="Arial" w:hAnsi="Arial" w:cs="Arial"/>
          <w:sz w:val="18"/>
          <w:szCs w:val="18"/>
        </w:rPr>
      </w:pPr>
      <w:r w:rsidRPr="006E5DFA">
        <w:rPr>
          <w:rFonts w:ascii="Arial" w:hAnsi="Arial" w:cs="Arial"/>
          <w:sz w:val="18"/>
          <w:szCs w:val="18"/>
        </w:rPr>
        <w:t xml:space="preserve">05/2012 </w:t>
      </w:r>
      <w:r w:rsidRPr="006E5DFA">
        <w:rPr>
          <w:rFonts w:ascii="Arial" w:hAnsi="Arial" w:cs="Arial"/>
          <w:sz w:val="18"/>
          <w:szCs w:val="18"/>
        </w:rPr>
        <w:tab/>
      </w:r>
      <w:r w:rsidRPr="006E5DFA">
        <w:rPr>
          <w:rFonts w:ascii="Arial" w:hAnsi="Arial" w:cs="Arial"/>
          <w:sz w:val="18"/>
          <w:szCs w:val="18"/>
        </w:rPr>
        <w:tab/>
      </w:r>
      <w:r w:rsidRPr="006E5DFA">
        <w:rPr>
          <w:rFonts w:ascii="Arial" w:eastAsia="Calibri" w:hAnsi="Arial" w:cs="Arial"/>
          <w:sz w:val="18"/>
          <w:szCs w:val="18"/>
          <w:u w:val="single"/>
        </w:rPr>
        <w:t>Ph</w:t>
      </w:r>
      <w:r w:rsidRPr="006E5DFA">
        <w:rPr>
          <w:rFonts w:ascii="Arial" w:hAnsi="Arial" w:cs="Arial"/>
          <w:sz w:val="18"/>
          <w:szCs w:val="18"/>
          <w:u w:val="single"/>
        </w:rPr>
        <w:t>.</w:t>
      </w:r>
      <w:r w:rsidRPr="006E5DFA">
        <w:rPr>
          <w:rFonts w:ascii="Arial" w:eastAsia="Calibri" w:hAnsi="Arial" w:cs="Arial"/>
          <w:sz w:val="18"/>
          <w:szCs w:val="18"/>
          <w:u w:val="single"/>
        </w:rPr>
        <w:t>D</w:t>
      </w:r>
      <w:r w:rsidRPr="006E5DFA">
        <w:rPr>
          <w:rFonts w:ascii="Arial" w:hAnsi="Arial" w:cs="Arial"/>
          <w:sz w:val="18"/>
          <w:szCs w:val="18"/>
          <w:u w:val="single"/>
        </w:rPr>
        <w:t xml:space="preserve">. </w:t>
      </w:r>
      <w:r w:rsidRPr="006E5DFA">
        <w:rPr>
          <w:rFonts w:ascii="Arial" w:eastAsia="Calibri" w:hAnsi="Arial" w:cs="Arial"/>
          <w:sz w:val="18"/>
          <w:szCs w:val="18"/>
          <w:u w:val="single"/>
        </w:rPr>
        <w:t>degree</w:t>
      </w:r>
      <w:r w:rsidRPr="006E5DFA">
        <w:rPr>
          <w:rFonts w:ascii="Arial" w:hAnsi="Arial" w:cs="Arial"/>
          <w:sz w:val="18"/>
          <w:szCs w:val="18"/>
          <w:u w:val="single"/>
        </w:rPr>
        <w:t xml:space="preserve"> </w:t>
      </w:r>
      <w:r w:rsidRPr="006E5DFA">
        <w:rPr>
          <w:rFonts w:ascii="Arial" w:eastAsia="Calibri" w:hAnsi="Arial" w:cs="Arial"/>
          <w:sz w:val="18"/>
          <w:szCs w:val="18"/>
          <w:u w:val="single"/>
        </w:rPr>
        <w:t>in</w:t>
      </w:r>
      <w:r w:rsidRPr="006E5DFA">
        <w:rPr>
          <w:rFonts w:ascii="Arial" w:hAnsi="Arial" w:cs="Arial"/>
          <w:sz w:val="18"/>
          <w:szCs w:val="18"/>
          <w:u w:val="single"/>
        </w:rPr>
        <w:t xml:space="preserve"> </w:t>
      </w:r>
      <w:r w:rsidRPr="006E5DFA">
        <w:rPr>
          <w:rFonts w:ascii="Arial" w:eastAsia="Calibri" w:hAnsi="Arial" w:cs="Arial"/>
          <w:sz w:val="18"/>
          <w:szCs w:val="18"/>
          <w:u w:val="single"/>
        </w:rPr>
        <w:t>Atmospheric</w:t>
      </w:r>
      <w:r w:rsidRPr="006E5DFA">
        <w:rPr>
          <w:rFonts w:ascii="Arial" w:hAnsi="Arial" w:cs="Arial"/>
          <w:sz w:val="18"/>
          <w:szCs w:val="18"/>
          <w:u w:val="single"/>
        </w:rPr>
        <w:t xml:space="preserve"> </w:t>
      </w:r>
      <w:r w:rsidRPr="006E5DFA">
        <w:rPr>
          <w:rFonts w:ascii="Arial" w:eastAsia="Calibri" w:hAnsi="Arial" w:cs="Arial"/>
          <w:sz w:val="18"/>
          <w:szCs w:val="18"/>
          <w:u w:val="single"/>
        </w:rPr>
        <w:t>Sciences</w:t>
      </w:r>
    </w:p>
    <w:p w14:paraId="700147DA" w14:textId="77777777" w:rsidR="006E5DFA" w:rsidRPr="006E5DFA" w:rsidRDefault="006E5DFA" w:rsidP="006E5DFA">
      <w:pPr>
        <w:widowControl w:val="0"/>
        <w:autoSpaceDE w:val="0"/>
        <w:autoSpaceDN w:val="0"/>
        <w:adjustRightInd w:val="0"/>
        <w:ind w:left="1440" w:firstLine="720"/>
        <w:jc w:val="both"/>
        <w:rPr>
          <w:rFonts w:ascii="Arial" w:hAnsi="Arial" w:cs="Arial"/>
          <w:sz w:val="18"/>
          <w:szCs w:val="18"/>
        </w:rPr>
      </w:pPr>
      <w:r w:rsidRPr="006E5DFA">
        <w:rPr>
          <w:rFonts w:ascii="Arial" w:eastAsia="Calibri" w:hAnsi="Arial" w:cs="Arial"/>
          <w:sz w:val="18"/>
          <w:szCs w:val="18"/>
        </w:rPr>
        <w:t>Niels</w:t>
      </w:r>
      <w:r w:rsidRPr="006E5DFA">
        <w:rPr>
          <w:rFonts w:ascii="Arial" w:hAnsi="Arial" w:cs="Arial"/>
          <w:sz w:val="18"/>
          <w:szCs w:val="18"/>
        </w:rPr>
        <w:t xml:space="preserve"> </w:t>
      </w:r>
      <w:r w:rsidRPr="006E5DFA">
        <w:rPr>
          <w:rFonts w:ascii="Arial" w:eastAsia="Calibri" w:hAnsi="Arial" w:cs="Arial"/>
          <w:sz w:val="18"/>
          <w:szCs w:val="18"/>
        </w:rPr>
        <w:t>Bohr</w:t>
      </w:r>
      <w:r w:rsidRPr="006E5DFA">
        <w:rPr>
          <w:rFonts w:ascii="Arial" w:hAnsi="Arial" w:cs="Arial"/>
          <w:sz w:val="18"/>
          <w:szCs w:val="18"/>
        </w:rPr>
        <w:t xml:space="preserve"> </w:t>
      </w:r>
      <w:r w:rsidRPr="006E5DFA">
        <w:rPr>
          <w:rFonts w:ascii="Arial" w:eastAsia="Calibri" w:hAnsi="Arial" w:cs="Arial"/>
          <w:sz w:val="18"/>
          <w:szCs w:val="18"/>
        </w:rPr>
        <w:t>Institute</w:t>
      </w:r>
      <w:r w:rsidRPr="006E5DFA">
        <w:rPr>
          <w:rFonts w:ascii="Arial" w:hAnsi="Arial" w:cs="Arial"/>
          <w:sz w:val="18"/>
          <w:szCs w:val="18"/>
        </w:rPr>
        <w:t xml:space="preserve">, </w:t>
      </w:r>
      <w:r w:rsidRPr="006E5DFA">
        <w:rPr>
          <w:rFonts w:ascii="Arial" w:eastAsia="Calibri" w:hAnsi="Arial" w:cs="Arial"/>
          <w:sz w:val="18"/>
          <w:szCs w:val="18"/>
        </w:rPr>
        <w:t>University</w:t>
      </w:r>
      <w:r w:rsidRPr="006E5DFA">
        <w:rPr>
          <w:rFonts w:ascii="Arial" w:hAnsi="Arial" w:cs="Arial"/>
          <w:sz w:val="18"/>
          <w:szCs w:val="18"/>
        </w:rPr>
        <w:t xml:space="preserve"> </w:t>
      </w:r>
      <w:r w:rsidRPr="006E5DFA">
        <w:rPr>
          <w:rFonts w:ascii="Arial" w:eastAsia="Calibri" w:hAnsi="Arial" w:cs="Arial"/>
          <w:sz w:val="18"/>
          <w:szCs w:val="18"/>
        </w:rPr>
        <w:t>of</w:t>
      </w:r>
      <w:r w:rsidRPr="006E5DFA">
        <w:rPr>
          <w:rFonts w:ascii="Arial" w:hAnsi="Arial" w:cs="Arial"/>
          <w:sz w:val="18"/>
          <w:szCs w:val="18"/>
        </w:rPr>
        <w:t xml:space="preserve"> </w:t>
      </w:r>
      <w:r w:rsidRPr="006E5DFA">
        <w:rPr>
          <w:rFonts w:ascii="Arial" w:eastAsia="Calibri" w:hAnsi="Arial" w:cs="Arial"/>
          <w:sz w:val="18"/>
          <w:szCs w:val="18"/>
        </w:rPr>
        <w:t>Copenhagen</w:t>
      </w:r>
      <w:r w:rsidRPr="006E5DFA">
        <w:rPr>
          <w:rFonts w:ascii="Arial" w:hAnsi="Arial" w:cs="Arial"/>
          <w:sz w:val="18"/>
          <w:szCs w:val="18"/>
        </w:rPr>
        <w:t xml:space="preserve"> </w:t>
      </w:r>
    </w:p>
    <w:p w14:paraId="7C2E79D7" w14:textId="77777777" w:rsidR="006E5DFA" w:rsidRPr="006E5DFA" w:rsidRDefault="006E5DFA" w:rsidP="006E5DFA">
      <w:pPr>
        <w:widowControl w:val="0"/>
        <w:autoSpaceDE w:val="0"/>
        <w:autoSpaceDN w:val="0"/>
        <w:adjustRightInd w:val="0"/>
        <w:spacing w:after="100"/>
        <w:ind w:left="1440" w:firstLine="720"/>
        <w:jc w:val="both"/>
        <w:rPr>
          <w:rFonts w:ascii="Arial" w:hAnsi="Arial" w:cs="Arial"/>
          <w:sz w:val="18"/>
          <w:szCs w:val="18"/>
        </w:rPr>
      </w:pPr>
      <w:r w:rsidRPr="006E5DFA">
        <w:rPr>
          <w:rFonts w:ascii="Arial" w:eastAsia="Calibri" w:hAnsi="Arial" w:cs="Arial"/>
          <w:sz w:val="18"/>
          <w:szCs w:val="18"/>
        </w:rPr>
        <w:t>Copenhagen</w:t>
      </w:r>
      <w:r w:rsidRPr="006E5DFA">
        <w:rPr>
          <w:rFonts w:ascii="Arial" w:hAnsi="Arial" w:cs="Arial"/>
          <w:sz w:val="18"/>
          <w:szCs w:val="18"/>
        </w:rPr>
        <w:t xml:space="preserve">, </w:t>
      </w:r>
      <w:r w:rsidRPr="006E5DFA">
        <w:rPr>
          <w:rFonts w:ascii="Arial" w:eastAsia="Calibri" w:hAnsi="Arial" w:cs="Arial"/>
          <w:sz w:val="18"/>
          <w:szCs w:val="18"/>
        </w:rPr>
        <w:t>Denmark</w:t>
      </w:r>
    </w:p>
    <w:p w14:paraId="1E0532DB" w14:textId="77777777" w:rsidR="006E5DFA" w:rsidRPr="006E5DFA" w:rsidRDefault="006E5DFA" w:rsidP="006E5DFA">
      <w:pPr>
        <w:widowControl w:val="0"/>
        <w:autoSpaceDE w:val="0"/>
        <w:autoSpaceDN w:val="0"/>
        <w:adjustRightInd w:val="0"/>
        <w:ind w:left="1440" w:firstLine="720"/>
        <w:jc w:val="both"/>
        <w:rPr>
          <w:rFonts w:ascii="Arial" w:hAnsi="Arial" w:cs="Arial"/>
          <w:sz w:val="18"/>
          <w:szCs w:val="18"/>
        </w:rPr>
      </w:pPr>
      <w:r w:rsidRPr="006E5DFA">
        <w:rPr>
          <w:rFonts w:ascii="Arial" w:eastAsia="Calibri" w:hAnsi="Arial" w:cs="Arial"/>
          <w:i/>
          <w:sz w:val="18"/>
          <w:szCs w:val="18"/>
        </w:rPr>
        <w:t>Phd</w:t>
      </w:r>
      <w:r w:rsidRPr="006E5DFA">
        <w:rPr>
          <w:rFonts w:ascii="Arial" w:hAnsi="Arial" w:cs="Arial"/>
          <w:i/>
          <w:sz w:val="18"/>
          <w:szCs w:val="18"/>
        </w:rPr>
        <w:t xml:space="preserve"> </w:t>
      </w:r>
      <w:r w:rsidRPr="006E5DFA">
        <w:rPr>
          <w:rFonts w:ascii="Arial" w:eastAsia="Calibri" w:hAnsi="Arial" w:cs="Arial"/>
          <w:i/>
          <w:sz w:val="18"/>
          <w:szCs w:val="18"/>
        </w:rPr>
        <w:t>Dissertation</w:t>
      </w:r>
      <w:r w:rsidRPr="006E5DFA">
        <w:rPr>
          <w:rFonts w:ascii="Arial" w:hAnsi="Arial" w:cs="Arial"/>
          <w:sz w:val="18"/>
          <w:szCs w:val="18"/>
        </w:rPr>
        <w:t xml:space="preserve"> </w:t>
      </w:r>
      <w:r w:rsidRPr="006E5DFA">
        <w:rPr>
          <w:rFonts w:ascii="Arial" w:eastAsia="Calibri" w:hAnsi="Arial" w:cs="Arial"/>
          <w:i/>
          <w:sz w:val="18"/>
          <w:szCs w:val="18"/>
        </w:rPr>
        <w:t>Title</w:t>
      </w:r>
      <w:r w:rsidRPr="006E5DFA">
        <w:rPr>
          <w:rFonts w:ascii="Arial" w:hAnsi="Arial" w:cs="Arial"/>
          <w:sz w:val="18"/>
          <w:szCs w:val="18"/>
        </w:rPr>
        <w:t xml:space="preserve">: </w:t>
      </w:r>
      <w:r w:rsidRPr="006E5DFA">
        <w:rPr>
          <w:rFonts w:ascii="Arial" w:eastAsia="Calibri" w:hAnsi="Arial" w:cs="Arial"/>
          <w:sz w:val="18"/>
          <w:szCs w:val="18"/>
        </w:rPr>
        <w:t>Abrupt</w:t>
      </w:r>
      <w:r w:rsidRPr="006E5DFA">
        <w:rPr>
          <w:rFonts w:ascii="Arial" w:hAnsi="Arial" w:cs="Arial"/>
          <w:sz w:val="18"/>
          <w:szCs w:val="18"/>
        </w:rPr>
        <w:t xml:space="preserve"> </w:t>
      </w:r>
      <w:r w:rsidRPr="006E5DFA">
        <w:rPr>
          <w:rFonts w:ascii="Arial" w:eastAsia="Calibri" w:hAnsi="Arial" w:cs="Arial"/>
          <w:sz w:val="18"/>
          <w:szCs w:val="18"/>
        </w:rPr>
        <w:t>climate</w:t>
      </w:r>
      <w:r w:rsidRPr="006E5DFA">
        <w:rPr>
          <w:rFonts w:ascii="Arial" w:hAnsi="Arial" w:cs="Arial"/>
          <w:sz w:val="18"/>
          <w:szCs w:val="18"/>
        </w:rPr>
        <w:t xml:space="preserve"> </w:t>
      </w:r>
      <w:r w:rsidRPr="006E5DFA">
        <w:rPr>
          <w:rFonts w:ascii="Arial" w:eastAsia="Calibri" w:hAnsi="Arial" w:cs="Arial"/>
          <w:sz w:val="18"/>
          <w:szCs w:val="18"/>
        </w:rPr>
        <w:t>change</w:t>
      </w:r>
      <w:r w:rsidRPr="006E5DFA">
        <w:rPr>
          <w:rFonts w:ascii="Arial" w:hAnsi="Arial" w:cs="Arial"/>
          <w:sz w:val="18"/>
          <w:szCs w:val="18"/>
        </w:rPr>
        <w:t xml:space="preserve"> </w:t>
      </w:r>
      <w:r w:rsidRPr="006E5DFA">
        <w:rPr>
          <w:rFonts w:ascii="Arial" w:eastAsia="Calibri" w:hAnsi="Arial" w:cs="Arial"/>
          <w:sz w:val="18"/>
          <w:szCs w:val="18"/>
        </w:rPr>
        <w:t>and</w:t>
      </w:r>
      <w:r w:rsidRPr="006E5DFA">
        <w:rPr>
          <w:rFonts w:ascii="Arial" w:hAnsi="Arial" w:cs="Arial"/>
          <w:sz w:val="18"/>
          <w:szCs w:val="18"/>
        </w:rPr>
        <w:t xml:space="preserve"> </w:t>
      </w:r>
      <w:r w:rsidRPr="006E5DFA">
        <w:rPr>
          <w:rFonts w:ascii="Arial" w:eastAsia="Calibri" w:hAnsi="Arial" w:cs="Arial"/>
          <w:sz w:val="18"/>
          <w:szCs w:val="18"/>
        </w:rPr>
        <w:t>high</w:t>
      </w:r>
      <w:r w:rsidRPr="006E5DFA">
        <w:rPr>
          <w:rFonts w:ascii="Arial" w:hAnsi="Arial" w:cs="Arial"/>
          <w:sz w:val="18"/>
          <w:szCs w:val="18"/>
        </w:rPr>
        <w:t xml:space="preserve"> </w:t>
      </w:r>
      <w:r w:rsidRPr="006E5DFA">
        <w:rPr>
          <w:rFonts w:ascii="Arial" w:eastAsia="Calibri" w:hAnsi="Arial" w:cs="Arial"/>
          <w:sz w:val="18"/>
          <w:szCs w:val="18"/>
        </w:rPr>
        <w:t>to</w:t>
      </w:r>
      <w:r w:rsidRPr="006E5DFA">
        <w:rPr>
          <w:rFonts w:ascii="Arial" w:hAnsi="Arial" w:cs="Arial"/>
          <w:sz w:val="18"/>
          <w:szCs w:val="18"/>
        </w:rPr>
        <w:t xml:space="preserve"> </w:t>
      </w:r>
      <w:r w:rsidRPr="006E5DFA">
        <w:rPr>
          <w:rFonts w:ascii="Arial" w:eastAsia="Calibri" w:hAnsi="Arial" w:cs="Arial"/>
          <w:sz w:val="18"/>
          <w:szCs w:val="18"/>
        </w:rPr>
        <w:t>low</w:t>
      </w:r>
      <w:r w:rsidRPr="006E5DFA">
        <w:rPr>
          <w:rFonts w:ascii="Arial" w:hAnsi="Arial" w:cs="Arial"/>
          <w:sz w:val="18"/>
          <w:szCs w:val="18"/>
        </w:rPr>
        <w:t xml:space="preserve">  </w:t>
      </w:r>
    </w:p>
    <w:p w14:paraId="487CB7E0" w14:textId="77777777" w:rsidR="006E5DFA" w:rsidRPr="006E5DFA" w:rsidRDefault="006E5DFA" w:rsidP="006E5DFA">
      <w:pPr>
        <w:widowControl w:val="0"/>
        <w:autoSpaceDE w:val="0"/>
        <w:autoSpaceDN w:val="0"/>
        <w:adjustRightInd w:val="0"/>
        <w:ind w:left="1440" w:firstLine="720"/>
        <w:jc w:val="both"/>
        <w:rPr>
          <w:rFonts w:ascii="Arial" w:hAnsi="Arial" w:cs="Arial"/>
          <w:sz w:val="18"/>
          <w:szCs w:val="18"/>
        </w:rPr>
      </w:pPr>
      <w:proofErr w:type="gramStart"/>
      <w:r w:rsidRPr="006E5DFA">
        <w:rPr>
          <w:rFonts w:ascii="Arial" w:eastAsia="Calibri" w:hAnsi="Arial" w:cs="Arial"/>
          <w:sz w:val="18"/>
          <w:szCs w:val="18"/>
        </w:rPr>
        <w:t>latitude</w:t>
      </w:r>
      <w:proofErr w:type="gramEnd"/>
      <w:r w:rsidRPr="006E5DFA">
        <w:rPr>
          <w:rFonts w:ascii="Arial" w:hAnsi="Arial" w:cs="Arial"/>
          <w:sz w:val="18"/>
          <w:szCs w:val="18"/>
        </w:rPr>
        <w:t xml:space="preserve"> </w:t>
      </w:r>
      <w:r w:rsidRPr="006E5DFA">
        <w:rPr>
          <w:rFonts w:ascii="Arial" w:eastAsia="Calibri" w:hAnsi="Arial" w:cs="Arial"/>
          <w:sz w:val="18"/>
          <w:szCs w:val="18"/>
        </w:rPr>
        <w:t>teleconnections</w:t>
      </w:r>
      <w:r w:rsidRPr="006E5DFA">
        <w:rPr>
          <w:rFonts w:ascii="Arial" w:hAnsi="Arial" w:cs="Arial"/>
          <w:sz w:val="18"/>
          <w:szCs w:val="18"/>
        </w:rPr>
        <w:t xml:space="preserve"> </w:t>
      </w:r>
      <w:r w:rsidRPr="006E5DFA">
        <w:rPr>
          <w:rFonts w:ascii="Arial" w:eastAsia="Calibri" w:hAnsi="Arial" w:cs="Arial"/>
          <w:sz w:val="18"/>
          <w:szCs w:val="18"/>
        </w:rPr>
        <w:t>as</w:t>
      </w:r>
      <w:r w:rsidRPr="006E5DFA">
        <w:rPr>
          <w:rFonts w:ascii="Arial" w:hAnsi="Arial" w:cs="Arial"/>
          <w:sz w:val="18"/>
          <w:szCs w:val="18"/>
        </w:rPr>
        <w:t xml:space="preserve"> </w:t>
      </w:r>
      <w:r w:rsidRPr="006E5DFA">
        <w:rPr>
          <w:rFonts w:ascii="Arial" w:eastAsia="Calibri" w:hAnsi="Arial" w:cs="Arial"/>
          <w:sz w:val="18"/>
          <w:szCs w:val="18"/>
        </w:rPr>
        <w:t>simulated</w:t>
      </w:r>
      <w:r w:rsidRPr="006E5DFA">
        <w:rPr>
          <w:rFonts w:ascii="Arial" w:hAnsi="Arial" w:cs="Arial"/>
          <w:sz w:val="18"/>
          <w:szCs w:val="18"/>
        </w:rPr>
        <w:t xml:space="preserve"> </w:t>
      </w:r>
      <w:r w:rsidRPr="006E5DFA">
        <w:rPr>
          <w:rFonts w:ascii="Arial" w:eastAsia="Calibri" w:hAnsi="Arial" w:cs="Arial"/>
          <w:sz w:val="18"/>
          <w:szCs w:val="18"/>
        </w:rPr>
        <w:t>in</w:t>
      </w:r>
      <w:r w:rsidRPr="006E5DFA">
        <w:rPr>
          <w:rFonts w:ascii="Arial" w:hAnsi="Arial" w:cs="Arial"/>
          <w:sz w:val="18"/>
          <w:szCs w:val="18"/>
        </w:rPr>
        <w:t xml:space="preserve"> </w:t>
      </w:r>
      <w:r w:rsidRPr="006E5DFA">
        <w:rPr>
          <w:rFonts w:ascii="Arial" w:eastAsia="Calibri" w:hAnsi="Arial" w:cs="Arial"/>
          <w:sz w:val="18"/>
          <w:szCs w:val="18"/>
        </w:rPr>
        <w:t>climate</w:t>
      </w:r>
      <w:r w:rsidRPr="006E5DFA">
        <w:rPr>
          <w:rFonts w:ascii="Arial" w:hAnsi="Arial" w:cs="Arial"/>
          <w:sz w:val="18"/>
          <w:szCs w:val="18"/>
        </w:rPr>
        <w:t xml:space="preserve"> </w:t>
      </w:r>
      <w:r w:rsidRPr="006E5DFA">
        <w:rPr>
          <w:rFonts w:ascii="Arial" w:eastAsia="Calibri" w:hAnsi="Arial" w:cs="Arial"/>
          <w:sz w:val="18"/>
          <w:szCs w:val="18"/>
        </w:rPr>
        <w:t>models</w:t>
      </w:r>
      <w:r w:rsidRPr="006E5DFA">
        <w:rPr>
          <w:rFonts w:ascii="Arial" w:hAnsi="Arial" w:cs="Arial"/>
          <w:sz w:val="18"/>
          <w:szCs w:val="18"/>
        </w:rPr>
        <w:t>.</w:t>
      </w:r>
    </w:p>
    <w:p w14:paraId="73A6EEAE" w14:textId="77777777" w:rsidR="006E5DFA" w:rsidRPr="006E5DFA" w:rsidRDefault="006E5DFA" w:rsidP="006E5DFA">
      <w:pPr>
        <w:widowControl w:val="0"/>
        <w:autoSpaceDE w:val="0"/>
        <w:autoSpaceDN w:val="0"/>
        <w:adjustRightInd w:val="0"/>
        <w:ind w:left="1440" w:firstLine="720"/>
        <w:jc w:val="both"/>
        <w:rPr>
          <w:rFonts w:ascii="Arial" w:hAnsi="Arial" w:cs="Arial"/>
          <w:sz w:val="18"/>
          <w:szCs w:val="18"/>
        </w:rPr>
      </w:pPr>
    </w:p>
    <w:p w14:paraId="661F6F09" w14:textId="77777777" w:rsidR="006E5DFA" w:rsidRPr="006E5DFA" w:rsidRDefault="006E5DFA" w:rsidP="006E5DFA">
      <w:pPr>
        <w:widowControl w:val="0"/>
        <w:autoSpaceDE w:val="0"/>
        <w:autoSpaceDN w:val="0"/>
        <w:adjustRightInd w:val="0"/>
        <w:jc w:val="both"/>
        <w:rPr>
          <w:rFonts w:ascii="Arial" w:hAnsi="Arial" w:cs="Arial"/>
          <w:sz w:val="18"/>
          <w:szCs w:val="18"/>
        </w:rPr>
      </w:pPr>
      <w:r w:rsidRPr="006E5DFA">
        <w:rPr>
          <w:rFonts w:ascii="Arial" w:hAnsi="Arial" w:cs="Arial"/>
          <w:sz w:val="18"/>
          <w:szCs w:val="18"/>
        </w:rPr>
        <w:t xml:space="preserve">09/2008 </w:t>
      </w:r>
      <w:r w:rsidRPr="006E5DFA">
        <w:rPr>
          <w:rFonts w:ascii="Arial" w:hAnsi="Arial" w:cs="Arial"/>
          <w:sz w:val="18"/>
          <w:szCs w:val="18"/>
        </w:rPr>
        <w:tab/>
      </w:r>
      <w:r w:rsidRPr="006E5DFA">
        <w:rPr>
          <w:rFonts w:ascii="Arial" w:hAnsi="Arial" w:cs="Arial"/>
          <w:sz w:val="18"/>
          <w:szCs w:val="18"/>
        </w:rPr>
        <w:tab/>
      </w:r>
      <w:r w:rsidRPr="006E5DFA">
        <w:rPr>
          <w:rFonts w:ascii="Arial" w:eastAsia="Calibri" w:hAnsi="Arial" w:cs="Arial"/>
          <w:sz w:val="18"/>
          <w:szCs w:val="18"/>
          <w:u w:val="single"/>
        </w:rPr>
        <w:t>M</w:t>
      </w:r>
      <w:r w:rsidRPr="006E5DFA">
        <w:rPr>
          <w:rFonts w:ascii="Arial" w:hAnsi="Arial" w:cs="Arial"/>
          <w:sz w:val="18"/>
          <w:szCs w:val="18"/>
          <w:u w:val="single"/>
        </w:rPr>
        <w:t>.</w:t>
      </w:r>
      <w:r w:rsidRPr="006E5DFA">
        <w:rPr>
          <w:rFonts w:ascii="Arial" w:eastAsia="Calibri" w:hAnsi="Arial" w:cs="Arial"/>
          <w:sz w:val="18"/>
          <w:szCs w:val="18"/>
          <w:u w:val="single"/>
        </w:rPr>
        <w:t>Sc</w:t>
      </w:r>
      <w:r w:rsidRPr="006E5DFA">
        <w:rPr>
          <w:rFonts w:ascii="Arial" w:hAnsi="Arial" w:cs="Arial"/>
          <w:sz w:val="18"/>
          <w:szCs w:val="18"/>
          <w:u w:val="single"/>
        </w:rPr>
        <w:t xml:space="preserve">. </w:t>
      </w:r>
      <w:r w:rsidRPr="006E5DFA">
        <w:rPr>
          <w:rFonts w:ascii="Arial" w:eastAsia="Calibri" w:hAnsi="Arial" w:cs="Arial"/>
          <w:sz w:val="18"/>
          <w:szCs w:val="18"/>
          <w:u w:val="single"/>
        </w:rPr>
        <w:t>in</w:t>
      </w:r>
      <w:r w:rsidRPr="006E5DFA">
        <w:rPr>
          <w:rFonts w:ascii="Arial" w:hAnsi="Arial" w:cs="Arial"/>
          <w:sz w:val="18"/>
          <w:szCs w:val="18"/>
          <w:u w:val="single"/>
        </w:rPr>
        <w:t xml:space="preserve"> </w:t>
      </w:r>
      <w:r w:rsidRPr="006E5DFA">
        <w:rPr>
          <w:rFonts w:ascii="Arial" w:eastAsia="Calibri" w:hAnsi="Arial" w:cs="Arial"/>
          <w:sz w:val="18"/>
          <w:szCs w:val="18"/>
          <w:u w:val="single"/>
        </w:rPr>
        <w:t>Applied</w:t>
      </w:r>
      <w:r w:rsidRPr="006E5DFA">
        <w:rPr>
          <w:rFonts w:ascii="Arial" w:hAnsi="Arial" w:cs="Arial"/>
          <w:sz w:val="18"/>
          <w:szCs w:val="18"/>
          <w:u w:val="single"/>
        </w:rPr>
        <w:t xml:space="preserve"> </w:t>
      </w:r>
      <w:r w:rsidRPr="006E5DFA">
        <w:rPr>
          <w:rFonts w:ascii="Arial" w:eastAsia="Calibri" w:hAnsi="Arial" w:cs="Arial"/>
          <w:sz w:val="18"/>
          <w:szCs w:val="18"/>
          <w:u w:val="single"/>
        </w:rPr>
        <w:t>Environmental</w:t>
      </w:r>
      <w:r w:rsidRPr="006E5DFA">
        <w:rPr>
          <w:rFonts w:ascii="Arial" w:hAnsi="Arial" w:cs="Arial"/>
          <w:sz w:val="18"/>
          <w:szCs w:val="18"/>
          <w:u w:val="single"/>
        </w:rPr>
        <w:t xml:space="preserve"> </w:t>
      </w:r>
      <w:r w:rsidRPr="006E5DFA">
        <w:rPr>
          <w:rFonts w:ascii="Arial" w:eastAsia="Calibri" w:hAnsi="Arial" w:cs="Arial"/>
          <w:sz w:val="18"/>
          <w:szCs w:val="18"/>
          <w:u w:val="single"/>
        </w:rPr>
        <w:t>Geosciences</w:t>
      </w:r>
    </w:p>
    <w:p w14:paraId="5EF3A6C7" w14:textId="77777777" w:rsidR="006E5DFA" w:rsidRPr="006E5DFA" w:rsidRDefault="006E5DFA" w:rsidP="006E5DFA">
      <w:pPr>
        <w:widowControl w:val="0"/>
        <w:autoSpaceDE w:val="0"/>
        <w:autoSpaceDN w:val="0"/>
        <w:adjustRightInd w:val="0"/>
        <w:ind w:left="2160"/>
        <w:jc w:val="both"/>
        <w:rPr>
          <w:rFonts w:ascii="Arial" w:hAnsi="Arial" w:cs="Arial"/>
          <w:sz w:val="18"/>
          <w:szCs w:val="18"/>
        </w:rPr>
      </w:pPr>
      <w:r w:rsidRPr="006E5DFA">
        <w:rPr>
          <w:rFonts w:ascii="Arial" w:eastAsia="Calibri" w:hAnsi="Arial" w:cs="Arial"/>
          <w:sz w:val="18"/>
          <w:szCs w:val="18"/>
        </w:rPr>
        <w:t>Faculty</w:t>
      </w:r>
      <w:r w:rsidRPr="006E5DFA">
        <w:rPr>
          <w:rFonts w:ascii="Arial" w:hAnsi="Arial" w:cs="Arial"/>
          <w:sz w:val="18"/>
          <w:szCs w:val="18"/>
        </w:rPr>
        <w:t xml:space="preserve"> </w:t>
      </w:r>
      <w:r w:rsidRPr="006E5DFA">
        <w:rPr>
          <w:rFonts w:ascii="Arial" w:eastAsia="Calibri" w:hAnsi="Arial" w:cs="Arial"/>
          <w:sz w:val="18"/>
          <w:szCs w:val="18"/>
        </w:rPr>
        <w:t>of</w:t>
      </w:r>
      <w:r w:rsidRPr="006E5DFA">
        <w:rPr>
          <w:rFonts w:ascii="Arial" w:hAnsi="Arial" w:cs="Arial"/>
          <w:sz w:val="18"/>
          <w:szCs w:val="18"/>
        </w:rPr>
        <w:t xml:space="preserve"> </w:t>
      </w:r>
      <w:r w:rsidRPr="006E5DFA">
        <w:rPr>
          <w:rFonts w:ascii="Arial" w:eastAsia="Calibri" w:hAnsi="Arial" w:cs="Arial"/>
          <w:sz w:val="18"/>
          <w:szCs w:val="18"/>
        </w:rPr>
        <w:t>Geoscience</w:t>
      </w:r>
      <w:r w:rsidRPr="006E5DFA">
        <w:rPr>
          <w:rFonts w:ascii="Arial" w:hAnsi="Arial" w:cs="Arial"/>
          <w:sz w:val="18"/>
          <w:szCs w:val="18"/>
        </w:rPr>
        <w:t xml:space="preserve">, </w:t>
      </w:r>
      <w:r w:rsidRPr="006E5DFA">
        <w:rPr>
          <w:rFonts w:ascii="Arial" w:eastAsia="Calibri" w:hAnsi="Arial" w:cs="Arial"/>
          <w:sz w:val="18"/>
          <w:szCs w:val="18"/>
        </w:rPr>
        <w:t>Eberhard</w:t>
      </w:r>
      <w:r w:rsidRPr="006E5DFA">
        <w:rPr>
          <w:rFonts w:ascii="Arial" w:hAnsi="Arial" w:cs="Arial"/>
          <w:sz w:val="18"/>
          <w:szCs w:val="18"/>
        </w:rPr>
        <w:t>-</w:t>
      </w:r>
      <w:r w:rsidRPr="006E5DFA">
        <w:rPr>
          <w:rFonts w:ascii="Arial" w:eastAsia="Calibri" w:hAnsi="Arial" w:cs="Arial"/>
          <w:sz w:val="18"/>
          <w:szCs w:val="18"/>
        </w:rPr>
        <w:t>Karls</w:t>
      </w:r>
      <w:r w:rsidRPr="006E5DFA">
        <w:rPr>
          <w:rFonts w:ascii="Arial" w:hAnsi="Arial" w:cs="Arial"/>
          <w:sz w:val="18"/>
          <w:szCs w:val="18"/>
        </w:rPr>
        <w:t xml:space="preserve"> </w:t>
      </w:r>
      <w:r w:rsidRPr="006E5DFA">
        <w:rPr>
          <w:rFonts w:ascii="Arial" w:eastAsia="Calibri" w:hAnsi="Arial" w:cs="Arial"/>
          <w:sz w:val="18"/>
          <w:szCs w:val="18"/>
        </w:rPr>
        <w:t>University</w:t>
      </w:r>
      <w:r w:rsidRPr="006E5DFA">
        <w:rPr>
          <w:rFonts w:ascii="Arial" w:hAnsi="Arial" w:cs="Arial"/>
          <w:sz w:val="18"/>
          <w:szCs w:val="18"/>
        </w:rPr>
        <w:t xml:space="preserve"> </w:t>
      </w:r>
    </w:p>
    <w:p w14:paraId="4451F975" w14:textId="77777777" w:rsidR="006E5DFA" w:rsidRPr="006E5DFA" w:rsidRDefault="006E5DFA" w:rsidP="006E5DFA">
      <w:pPr>
        <w:widowControl w:val="0"/>
        <w:autoSpaceDE w:val="0"/>
        <w:autoSpaceDN w:val="0"/>
        <w:adjustRightInd w:val="0"/>
        <w:spacing w:after="100"/>
        <w:ind w:left="2160"/>
        <w:jc w:val="both"/>
        <w:rPr>
          <w:rFonts w:ascii="Arial" w:hAnsi="Arial" w:cs="Arial"/>
          <w:sz w:val="18"/>
          <w:szCs w:val="18"/>
        </w:rPr>
      </w:pPr>
      <w:r w:rsidRPr="006E5DFA">
        <w:rPr>
          <w:rFonts w:ascii="Arial" w:eastAsia="Calibri" w:hAnsi="Arial" w:cs="Arial"/>
          <w:sz w:val="18"/>
          <w:szCs w:val="18"/>
        </w:rPr>
        <w:t>Tuebingen</w:t>
      </w:r>
      <w:r w:rsidRPr="006E5DFA">
        <w:rPr>
          <w:rFonts w:ascii="Arial" w:hAnsi="Arial" w:cs="Arial"/>
          <w:sz w:val="18"/>
          <w:szCs w:val="18"/>
        </w:rPr>
        <w:t xml:space="preserve">, </w:t>
      </w:r>
      <w:r w:rsidRPr="006E5DFA">
        <w:rPr>
          <w:rFonts w:ascii="Arial" w:eastAsia="Calibri" w:hAnsi="Arial" w:cs="Arial"/>
          <w:sz w:val="18"/>
          <w:szCs w:val="18"/>
        </w:rPr>
        <w:t>Germany</w:t>
      </w:r>
    </w:p>
    <w:p w14:paraId="17DBDD31" w14:textId="77777777" w:rsidR="006E5DFA" w:rsidRPr="006E5DFA" w:rsidRDefault="006E5DFA" w:rsidP="006E5DFA">
      <w:pPr>
        <w:widowControl w:val="0"/>
        <w:autoSpaceDE w:val="0"/>
        <w:autoSpaceDN w:val="0"/>
        <w:adjustRightInd w:val="0"/>
        <w:ind w:left="2160"/>
        <w:rPr>
          <w:rFonts w:ascii="Arial" w:hAnsi="Arial" w:cs="Arial"/>
          <w:sz w:val="18"/>
          <w:szCs w:val="18"/>
        </w:rPr>
      </w:pPr>
      <w:r w:rsidRPr="006E5DFA">
        <w:rPr>
          <w:rFonts w:ascii="Arial" w:eastAsia="Calibri" w:hAnsi="Arial" w:cs="Arial"/>
          <w:i/>
          <w:sz w:val="18"/>
          <w:szCs w:val="18"/>
        </w:rPr>
        <w:t>M</w:t>
      </w:r>
      <w:r w:rsidRPr="006E5DFA">
        <w:rPr>
          <w:rFonts w:ascii="Arial" w:hAnsi="Arial" w:cs="Arial"/>
          <w:i/>
          <w:sz w:val="18"/>
          <w:szCs w:val="18"/>
        </w:rPr>
        <w:t>.</w:t>
      </w:r>
      <w:r w:rsidRPr="006E5DFA">
        <w:rPr>
          <w:rFonts w:ascii="Arial" w:eastAsia="Calibri" w:hAnsi="Arial" w:cs="Arial"/>
          <w:i/>
          <w:sz w:val="18"/>
          <w:szCs w:val="18"/>
        </w:rPr>
        <w:t>Sc</w:t>
      </w:r>
      <w:r w:rsidRPr="006E5DFA">
        <w:rPr>
          <w:rFonts w:ascii="Arial" w:hAnsi="Arial" w:cs="Arial"/>
          <w:i/>
          <w:sz w:val="18"/>
          <w:szCs w:val="18"/>
        </w:rPr>
        <w:t xml:space="preserve">. </w:t>
      </w:r>
      <w:r w:rsidRPr="006E5DFA">
        <w:rPr>
          <w:rFonts w:ascii="Arial" w:eastAsia="Calibri" w:hAnsi="Arial" w:cs="Arial"/>
          <w:i/>
          <w:sz w:val="18"/>
          <w:szCs w:val="18"/>
        </w:rPr>
        <w:t>Thesis</w:t>
      </w:r>
      <w:r w:rsidRPr="006E5DFA">
        <w:rPr>
          <w:rFonts w:ascii="Arial" w:hAnsi="Arial" w:cs="Arial"/>
          <w:sz w:val="18"/>
          <w:szCs w:val="18"/>
        </w:rPr>
        <w:t xml:space="preserve"> </w:t>
      </w:r>
      <w:r w:rsidRPr="006E5DFA">
        <w:rPr>
          <w:rFonts w:ascii="Arial" w:eastAsia="Calibri" w:hAnsi="Arial" w:cs="Arial"/>
          <w:i/>
          <w:sz w:val="18"/>
          <w:szCs w:val="18"/>
        </w:rPr>
        <w:t>Title</w:t>
      </w:r>
      <w:r w:rsidRPr="006E5DFA">
        <w:rPr>
          <w:rFonts w:ascii="Arial" w:hAnsi="Arial" w:cs="Arial"/>
          <w:sz w:val="18"/>
          <w:szCs w:val="18"/>
        </w:rPr>
        <w:t xml:space="preserve">: </w:t>
      </w:r>
      <w:r w:rsidRPr="006E5DFA">
        <w:rPr>
          <w:rFonts w:ascii="Arial" w:eastAsia="Calibri" w:hAnsi="Arial" w:cs="Arial"/>
          <w:sz w:val="18"/>
          <w:szCs w:val="18"/>
        </w:rPr>
        <w:t>The</w:t>
      </w:r>
      <w:r w:rsidRPr="006E5DFA">
        <w:rPr>
          <w:rFonts w:ascii="Arial" w:hAnsi="Arial" w:cs="Arial"/>
          <w:sz w:val="18"/>
          <w:szCs w:val="18"/>
        </w:rPr>
        <w:t xml:space="preserve"> </w:t>
      </w:r>
      <w:r w:rsidRPr="006E5DFA">
        <w:rPr>
          <w:rFonts w:ascii="Arial" w:eastAsia="Calibri" w:hAnsi="Arial" w:cs="Arial"/>
          <w:sz w:val="18"/>
          <w:szCs w:val="18"/>
        </w:rPr>
        <w:t>influence</w:t>
      </w:r>
      <w:r w:rsidRPr="006E5DFA">
        <w:rPr>
          <w:rFonts w:ascii="Arial" w:hAnsi="Arial" w:cs="Arial"/>
          <w:sz w:val="18"/>
          <w:szCs w:val="18"/>
        </w:rPr>
        <w:t xml:space="preserve"> </w:t>
      </w:r>
      <w:r w:rsidRPr="006E5DFA">
        <w:rPr>
          <w:rFonts w:ascii="Arial" w:eastAsia="Calibri" w:hAnsi="Arial" w:cs="Arial"/>
          <w:sz w:val="18"/>
          <w:szCs w:val="18"/>
        </w:rPr>
        <w:t>of</w:t>
      </w:r>
      <w:r w:rsidRPr="006E5DFA">
        <w:rPr>
          <w:rFonts w:ascii="Arial" w:hAnsi="Arial" w:cs="Arial"/>
          <w:sz w:val="18"/>
          <w:szCs w:val="18"/>
        </w:rPr>
        <w:t xml:space="preserve"> </w:t>
      </w:r>
      <w:r w:rsidRPr="006E5DFA">
        <w:rPr>
          <w:rFonts w:ascii="Arial" w:eastAsia="Calibri" w:hAnsi="Arial" w:cs="Arial"/>
          <w:sz w:val="18"/>
          <w:szCs w:val="18"/>
        </w:rPr>
        <w:t>shallow</w:t>
      </w:r>
      <w:r w:rsidRPr="006E5DFA">
        <w:rPr>
          <w:rFonts w:ascii="Arial" w:hAnsi="Arial" w:cs="Arial"/>
          <w:sz w:val="18"/>
          <w:szCs w:val="18"/>
        </w:rPr>
        <w:t xml:space="preserve"> </w:t>
      </w:r>
      <w:r w:rsidRPr="006E5DFA">
        <w:rPr>
          <w:rFonts w:ascii="Arial" w:eastAsia="Calibri" w:hAnsi="Arial" w:cs="Arial"/>
          <w:sz w:val="18"/>
          <w:szCs w:val="18"/>
        </w:rPr>
        <w:t>subsurface</w:t>
      </w:r>
      <w:r w:rsidRPr="006E5DFA">
        <w:rPr>
          <w:rFonts w:ascii="Arial" w:hAnsi="Arial" w:cs="Arial"/>
          <w:sz w:val="18"/>
          <w:szCs w:val="18"/>
        </w:rPr>
        <w:t xml:space="preserve"> </w:t>
      </w:r>
      <w:r w:rsidRPr="006E5DFA">
        <w:rPr>
          <w:rFonts w:ascii="Arial" w:eastAsia="Calibri" w:hAnsi="Arial" w:cs="Arial"/>
          <w:sz w:val="18"/>
          <w:szCs w:val="18"/>
        </w:rPr>
        <w:t>moisture</w:t>
      </w:r>
      <w:r w:rsidRPr="006E5DFA">
        <w:rPr>
          <w:rFonts w:ascii="Arial" w:hAnsi="Arial" w:cs="Arial"/>
          <w:sz w:val="18"/>
          <w:szCs w:val="18"/>
        </w:rPr>
        <w:t xml:space="preserve"> </w:t>
      </w:r>
      <w:r w:rsidRPr="006E5DFA">
        <w:rPr>
          <w:rFonts w:ascii="Arial" w:eastAsia="Calibri" w:hAnsi="Arial" w:cs="Arial"/>
          <w:sz w:val="18"/>
          <w:szCs w:val="18"/>
        </w:rPr>
        <w:t>and</w:t>
      </w:r>
      <w:r w:rsidRPr="006E5DFA">
        <w:rPr>
          <w:rFonts w:ascii="Arial" w:hAnsi="Arial" w:cs="Arial"/>
          <w:sz w:val="18"/>
          <w:szCs w:val="18"/>
        </w:rPr>
        <w:t xml:space="preserve"> </w:t>
      </w:r>
      <w:r w:rsidRPr="006E5DFA">
        <w:rPr>
          <w:rFonts w:ascii="Arial" w:eastAsia="Calibri" w:hAnsi="Arial" w:cs="Arial"/>
          <w:sz w:val="18"/>
          <w:szCs w:val="18"/>
        </w:rPr>
        <w:t>heat</w:t>
      </w:r>
      <w:r w:rsidRPr="006E5DFA">
        <w:rPr>
          <w:rFonts w:ascii="Arial" w:hAnsi="Arial" w:cs="Arial"/>
          <w:sz w:val="18"/>
          <w:szCs w:val="18"/>
        </w:rPr>
        <w:t xml:space="preserve"> </w:t>
      </w:r>
      <w:r w:rsidRPr="006E5DFA">
        <w:rPr>
          <w:rFonts w:ascii="Arial" w:eastAsia="Calibri" w:hAnsi="Arial" w:cs="Arial"/>
          <w:sz w:val="18"/>
          <w:szCs w:val="18"/>
        </w:rPr>
        <w:t>transport</w:t>
      </w:r>
      <w:r w:rsidRPr="006E5DFA">
        <w:rPr>
          <w:rFonts w:ascii="Arial" w:hAnsi="Arial" w:cs="Arial"/>
          <w:sz w:val="18"/>
          <w:szCs w:val="18"/>
        </w:rPr>
        <w:t xml:space="preserve"> </w:t>
      </w:r>
      <w:r w:rsidRPr="006E5DFA">
        <w:rPr>
          <w:rFonts w:ascii="Arial" w:eastAsia="Calibri" w:hAnsi="Arial" w:cs="Arial"/>
          <w:sz w:val="18"/>
          <w:szCs w:val="18"/>
        </w:rPr>
        <w:t>on</w:t>
      </w:r>
      <w:r w:rsidRPr="006E5DFA">
        <w:rPr>
          <w:rFonts w:ascii="Arial" w:hAnsi="Arial" w:cs="Arial"/>
          <w:sz w:val="18"/>
          <w:szCs w:val="18"/>
        </w:rPr>
        <w:t xml:space="preserve"> </w:t>
      </w:r>
      <w:r w:rsidRPr="006E5DFA">
        <w:rPr>
          <w:rFonts w:ascii="Arial" w:eastAsia="Calibri" w:hAnsi="Arial" w:cs="Arial"/>
          <w:sz w:val="18"/>
          <w:szCs w:val="18"/>
        </w:rPr>
        <w:t>the</w:t>
      </w:r>
      <w:r w:rsidRPr="006E5DFA">
        <w:rPr>
          <w:rFonts w:ascii="Arial" w:hAnsi="Arial" w:cs="Arial"/>
          <w:sz w:val="18"/>
          <w:szCs w:val="18"/>
        </w:rPr>
        <w:t xml:space="preserve"> </w:t>
      </w:r>
      <w:r w:rsidRPr="006E5DFA">
        <w:rPr>
          <w:rFonts w:ascii="Arial" w:eastAsia="Calibri" w:hAnsi="Arial" w:cs="Arial"/>
          <w:sz w:val="18"/>
          <w:szCs w:val="18"/>
        </w:rPr>
        <w:t>mass</w:t>
      </w:r>
      <w:r w:rsidRPr="006E5DFA">
        <w:rPr>
          <w:rFonts w:ascii="Arial" w:hAnsi="Arial" w:cs="Arial"/>
          <w:sz w:val="18"/>
          <w:szCs w:val="18"/>
        </w:rPr>
        <w:t xml:space="preserve"> </w:t>
      </w:r>
      <w:r w:rsidRPr="006E5DFA">
        <w:rPr>
          <w:rFonts w:ascii="Arial" w:eastAsia="Calibri" w:hAnsi="Arial" w:cs="Arial"/>
          <w:sz w:val="18"/>
          <w:szCs w:val="18"/>
        </w:rPr>
        <w:t>and</w:t>
      </w:r>
      <w:r w:rsidRPr="006E5DFA">
        <w:rPr>
          <w:rFonts w:ascii="Arial" w:hAnsi="Arial" w:cs="Arial"/>
          <w:sz w:val="18"/>
          <w:szCs w:val="18"/>
        </w:rPr>
        <w:t xml:space="preserve"> </w:t>
      </w:r>
      <w:r w:rsidRPr="006E5DFA">
        <w:rPr>
          <w:rFonts w:ascii="Arial" w:eastAsia="Calibri" w:hAnsi="Arial" w:cs="Arial"/>
          <w:sz w:val="18"/>
          <w:szCs w:val="18"/>
        </w:rPr>
        <w:t>energy</w:t>
      </w:r>
      <w:r w:rsidRPr="006E5DFA">
        <w:rPr>
          <w:rFonts w:ascii="Arial" w:hAnsi="Arial" w:cs="Arial"/>
          <w:sz w:val="18"/>
          <w:szCs w:val="18"/>
        </w:rPr>
        <w:t xml:space="preserve"> </w:t>
      </w:r>
      <w:r w:rsidRPr="006E5DFA">
        <w:rPr>
          <w:rFonts w:ascii="Arial" w:eastAsia="Calibri" w:hAnsi="Arial" w:cs="Arial"/>
          <w:sz w:val="18"/>
          <w:szCs w:val="18"/>
        </w:rPr>
        <w:t>balances</w:t>
      </w:r>
      <w:r w:rsidRPr="006E5DFA">
        <w:rPr>
          <w:rFonts w:ascii="Arial" w:hAnsi="Arial" w:cs="Arial"/>
          <w:sz w:val="18"/>
          <w:szCs w:val="18"/>
        </w:rPr>
        <w:t xml:space="preserve"> </w:t>
      </w:r>
      <w:r w:rsidRPr="006E5DFA">
        <w:rPr>
          <w:rFonts w:ascii="Arial" w:eastAsia="Calibri" w:hAnsi="Arial" w:cs="Arial"/>
          <w:sz w:val="18"/>
          <w:szCs w:val="18"/>
        </w:rPr>
        <w:t>at</w:t>
      </w:r>
      <w:r w:rsidRPr="006E5DFA">
        <w:rPr>
          <w:rFonts w:ascii="Arial" w:hAnsi="Arial" w:cs="Arial"/>
          <w:sz w:val="18"/>
          <w:szCs w:val="18"/>
        </w:rPr>
        <w:t xml:space="preserve"> </w:t>
      </w:r>
      <w:r w:rsidRPr="006E5DFA">
        <w:rPr>
          <w:rFonts w:ascii="Arial" w:eastAsia="Calibri" w:hAnsi="Arial" w:cs="Arial"/>
          <w:sz w:val="18"/>
          <w:szCs w:val="18"/>
        </w:rPr>
        <w:t>the</w:t>
      </w:r>
      <w:r w:rsidRPr="006E5DFA">
        <w:rPr>
          <w:rFonts w:ascii="Arial" w:hAnsi="Arial" w:cs="Arial"/>
          <w:sz w:val="18"/>
          <w:szCs w:val="18"/>
        </w:rPr>
        <w:t xml:space="preserve"> </w:t>
      </w:r>
      <w:r w:rsidRPr="006E5DFA">
        <w:rPr>
          <w:rFonts w:ascii="Arial" w:eastAsia="Calibri" w:hAnsi="Arial" w:cs="Arial"/>
          <w:sz w:val="18"/>
          <w:szCs w:val="18"/>
        </w:rPr>
        <w:t>land</w:t>
      </w:r>
      <w:r w:rsidRPr="006E5DFA">
        <w:rPr>
          <w:rFonts w:ascii="Arial" w:hAnsi="Arial" w:cs="Arial"/>
          <w:sz w:val="18"/>
          <w:szCs w:val="18"/>
        </w:rPr>
        <w:t xml:space="preserve"> </w:t>
      </w:r>
      <w:r w:rsidRPr="006E5DFA">
        <w:rPr>
          <w:rFonts w:ascii="Arial" w:eastAsia="Calibri" w:hAnsi="Arial" w:cs="Arial"/>
          <w:sz w:val="18"/>
          <w:szCs w:val="18"/>
        </w:rPr>
        <w:t>surface</w:t>
      </w:r>
      <w:r w:rsidRPr="006E5DFA">
        <w:rPr>
          <w:rFonts w:ascii="Arial" w:hAnsi="Arial" w:cs="Arial"/>
          <w:sz w:val="18"/>
          <w:szCs w:val="18"/>
        </w:rPr>
        <w:t xml:space="preserve">. </w:t>
      </w:r>
    </w:p>
    <w:p w14:paraId="68C1528D" w14:textId="77777777" w:rsidR="006E5DFA" w:rsidRPr="006E5DFA" w:rsidRDefault="006E5DFA" w:rsidP="006E5DFA">
      <w:pPr>
        <w:widowControl w:val="0"/>
        <w:autoSpaceDE w:val="0"/>
        <w:autoSpaceDN w:val="0"/>
        <w:adjustRightInd w:val="0"/>
        <w:ind w:left="2160"/>
        <w:jc w:val="both"/>
        <w:rPr>
          <w:rFonts w:ascii="Arial" w:eastAsia="Calibri" w:hAnsi="Arial" w:cs="Arial"/>
          <w:sz w:val="18"/>
          <w:szCs w:val="18"/>
        </w:rPr>
      </w:pPr>
      <w:r w:rsidRPr="006E5DFA">
        <w:rPr>
          <w:rFonts w:ascii="Arial" w:eastAsia="Calibri" w:hAnsi="Arial" w:cs="Arial"/>
          <w:sz w:val="18"/>
          <w:szCs w:val="18"/>
        </w:rPr>
        <w:t>GPA: 1.2 (Excellent)</w:t>
      </w:r>
    </w:p>
    <w:p w14:paraId="5B88DC70" w14:textId="77777777" w:rsidR="006E5DFA" w:rsidRPr="006E5DFA" w:rsidRDefault="006E5DFA" w:rsidP="006E5DFA">
      <w:pPr>
        <w:widowControl w:val="0"/>
        <w:autoSpaceDE w:val="0"/>
        <w:autoSpaceDN w:val="0"/>
        <w:adjustRightInd w:val="0"/>
        <w:ind w:left="2160"/>
        <w:jc w:val="both"/>
        <w:rPr>
          <w:rFonts w:ascii="Arial" w:hAnsi="Arial" w:cs="Arial"/>
          <w:sz w:val="18"/>
          <w:szCs w:val="18"/>
        </w:rPr>
      </w:pPr>
    </w:p>
    <w:p w14:paraId="2C7DA023" w14:textId="77777777" w:rsidR="006E5DFA" w:rsidRPr="006E5DFA" w:rsidRDefault="006E5DFA" w:rsidP="006E5DFA">
      <w:pPr>
        <w:widowControl w:val="0"/>
        <w:autoSpaceDE w:val="0"/>
        <w:autoSpaceDN w:val="0"/>
        <w:adjustRightInd w:val="0"/>
        <w:ind w:left="1440" w:hanging="1440"/>
        <w:rPr>
          <w:rFonts w:ascii="Arial" w:hAnsi="Arial" w:cs="Arial"/>
          <w:sz w:val="18"/>
          <w:szCs w:val="18"/>
        </w:rPr>
      </w:pPr>
      <w:r w:rsidRPr="006E5DFA">
        <w:rPr>
          <w:rFonts w:ascii="Arial" w:hAnsi="Arial" w:cs="Arial"/>
          <w:sz w:val="18"/>
          <w:szCs w:val="18"/>
        </w:rPr>
        <w:t xml:space="preserve">03/2006 </w:t>
      </w:r>
      <w:r w:rsidRPr="006E5DFA">
        <w:rPr>
          <w:rFonts w:ascii="Arial" w:hAnsi="Arial" w:cs="Arial"/>
          <w:sz w:val="18"/>
          <w:szCs w:val="18"/>
        </w:rPr>
        <w:tab/>
      </w:r>
      <w:r w:rsidRPr="006E5DFA">
        <w:rPr>
          <w:rFonts w:ascii="Arial" w:eastAsia="Calibri" w:hAnsi="Arial" w:cs="Arial"/>
          <w:sz w:val="18"/>
          <w:szCs w:val="18"/>
          <w:u w:val="single"/>
        </w:rPr>
        <w:t>Diploma</w:t>
      </w:r>
      <w:r w:rsidRPr="006E5DFA">
        <w:rPr>
          <w:rFonts w:ascii="Arial" w:hAnsi="Arial" w:cs="Arial"/>
          <w:sz w:val="18"/>
          <w:szCs w:val="18"/>
          <w:u w:val="single"/>
        </w:rPr>
        <w:t xml:space="preserve"> </w:t>
      </w:r>
      <w:r w:rsidRPr="006E5DFA">
        <w:rPr>
          <w:rFonts w:ascii="Arial" w:eastAsia="Calibri" w:hAnsi="Arial" w:cs="Arial"/>
          <w:sz w:val="18"/>
          <w:szCs w:val="18"/>
          <w:u w:val="single"/>
        </w:rPr>
        <w:t>in</w:t>
      </w:r>
      <w:r w:rsidRPr="006E5DFA">
        <w:rPr>
          <w:rFonts w:ascii="Arial" w:hAnsi="Arial" w:cs="Arial"/>
          <w:sz w:val="18"/>
          <w:szCs w:val="18"/>
          <w:u w:val="single"/>
        </w:rPr>
        <w:t xml:space="preserve"> </w:t>
      </w:r>
      <w:r w:rsidRPr="006E5DFA">
        <w:rPr>
          <w:rFonts w:ascii="Arial" w:eastAsia="Calibri" w:hAnsi="Arial" w:cs="Arial"/>
          <w:sz w:val="18"/>
          <w:szCs w:val="18"/>
          <w:u w:val="single"/>
        </w:rPr>
        <w:t>Physics</w:t>
      </w:r>
      <w:r w:rsidRPr="006E5DFA">
        <w:rPr>
          <w:rFonts w:ascii="Arial" w:hAnsi="Arial" w:cs="Arial"/>
          <w:sz w:val="18"/>
          <w:szCs w:val="18"/>
          <w:u w:val="single"/>
        </w:rPr>
        <w:t xml:space="preserve">, </w:t>
      </w:r>
      <w:r w:rsidRPr="006E5DFA">
        <w:rPr>
          <w:rFonts w:ascii="Arial" w:eastAsia="Calibri" w:hAnsi="Arial" w:cs="Arial"/>
          <w:sz w:val="18"/>
          <w:szCs w:val="18"/>
          <w:u w:val="single"/>
        </w:rPr>
        <w:t>Meteorology</w:t>
      </w:r>
      <w:r w:rsidRPr="006E5DFA">
        <w:rPr>
          <w:rFonts w:ascii="Arial" w:hAnsi="Arial" w:cs="Arial"/>
          <w:sz w:val="18"/>
          <w:szCs w:val="18"/>
          <w:u w:val="single"/>
        </w:rPr>
        <w:t xml:space="preserve"> </w:t>
      </w:r>
      <w:r w:rsidRPr="006E5DFA">
        <w:rPr>
          <w:rFonts w:ascii="Arial" w:eastAsia="Calibri" w:hAnsi="Arial" w:cs="Arial"/>
          <w:sz w:val="18"/>
          <w:szCs w:val="18"/>
          <w:u w:val="single"/>
        </w:rPr>
        <w:t>and</w:t>
      </w:r>
      <w:r w:rsidRPr="006E5DFA">
        <w:rPr>
          <w:rFonts w:ascii="Arial" w:hAnsi="Arial" w:cs="Arial"/>
          <w:sz w:val="18"/>
          <w:szCs w:val="18"/>
          <w:u w:val="single"/>
        </w:rPr>
        <w:t xml:space="preserve"> </w:t>
      </w:r>
      <w:r w:rsidRPr="006E5DFA">
        <w:rPr>
          <w:rFonts w:ascii="Arial" w:eastAsia="Calibri" w:hAnsi="Arial" w:cs="Arial"/>
          <w:sz w:val="18"/>
          <w:szCs w:val="18"/>
          <w:u w:val="single"/>
        </w:rPr>
        <w:t>Environmental</w:t>
      </w:r>
      <w:r w:rsidRPr="006E5DFA">
        <w:rPr>
          <w:rFonts w:ascii="Arial" w:hAnsi="Arial" w:cs="Arial"/>
          <w:sz w:val="18"/>
          <w:szCs w:val="18"/>
          <w:u w:val="single"/>
        </w:rPr>
        <w:t xml:space="preserve"> </w:t>
      </w:r>
      <w:r w:rsidRPr="006E5DFA">
        <w:rPr>
          <w:rFonts w:ascii="Arial" w:eastAsia="Calibri" w:hAnsi="Arial" w:cs="Arial"/>
          <w:sz w:val="18"/>
          <w:szCs w:val="18"/>
          <w:u w:val="single"/>
        </w:rPr>
        <w:t>Modeling</w:t>
      </w:r>
    </w:p>
    <w:p w14:paraId="6A752452" w14:textId="77777777" w:rsidR="006E5DFA" w:rsidRPr="006E5DFA" w:rsidRDefault="006E5DFA" w:rsidP="006E5DFA">
      <w:pPr>
        <w:widowControl w:val="0"/>
        <w:autoSpaceDE w:val="0"/>
        <w:autoSpaceDN w:val="0"/>
        <w:adjustRightInd w:val="0"/>
        <w:ind w:left="2160"/>
        <w:jc w:val="both"/>
        <w:rPr>
          <w:rFonts w:ascii="Arial" w:hAnsi="Arial" w:cs="Arial"/>
          <w:sz w:val="18"/>
          <w:szCs w:val="18"/>
        </w:rPr>
      </w:pPr>
      <w:r w:rsidRPr="006E5DFA">
        <w:rPr>
          <w:rFonts w:ascii="Arial" w:eastAsia="Calibri" w:hAnsi="Arial" w:cs="Arial"/>
          <w:sz w:val="18"/>
          <w:szCs w:val="18"/>
        </w:rPr>
        <w:t>Nature</w:t>
      </w:r>
      <w:r w:rsidRPr="006E5DFA">
        <w:rPr>
          <w:rFonts w:ascii="Arial" w:hAnsi="Arial" w:cs="Arial"/>
          <w:sz w:val="18"/>
          <w:szCs w:val="18"/>
        </w:rPr>
        <w:t xml:space="preserve"> </w:t>
      </w:r>
      <w:r w:rsidRPr="006E5DFA">
        <w:rPr>
          <w:rFonts w:ascii="Arial" w:eastAsia="Calibri" w:hAnsi="Arial" w:cs="Arial"/>
          <w:sz w:val="18"/>
          <w:szCs w:val="18"/>
        </w:rPr>
        <w:t>and</w:t>
      </w:r>
      <w:r w:rsidRPr="006E5DFA">
        <w:rPr>
          <w:rFonts w:ascii="Arial" w:hAnsi="Arial" w:cs="Arial"/>
          <w:sz w:val="18"/>
          <w:szCs w:val="18"/>
        </w:rPr>
        <w:t xml:space="preserve"> </w:t>
      </w:r>
      <w:r w:rsidRPr="006E5DFA">
        <w:rPr>
          <w:rFonts w:ascii="Arial" w:eastAsia="Calibri" w:hAnsi="Arial" w:cs="Arial"/>
          <w:sz w:val="18"/>
          <w:szCs w:val="18"/>
        </w:rPr>
        <w:t>Science</w:t>
      </w:r>
      <w:r w:rsidRPr="006E5DFA">
        <w:rPr>
          <w:rFonts w:ascii="Arial" w:hAnsi="Arial" w:cs="Arial"/>
          <w:sz w:val="18"/>
          <w:szCs w:val="18"/>
        </w:rPr>
        <w:t xml:space="preserve"> </w:t>
      </w:r>
      <w:r w:rsidRPr="006E5DFA">
        <w:rPr>
          <w:rFonts w:ascii="Arial" w:eastAsia="Calibri" w:hAnsi="Arial" w:cs="Arial"/>
          <w:sz w:val="18"/>
          <w:szCs w:val="18"/>
        </w:rPr>
        <w:t>Faculty</w:t>
      </w:r>
      <w:r w:rsidRPr="006E5DFA">
        <w:rPr>
          <w:rFonts w:ascii="Arial" w:hAnsi="Arial" w:cs="Arial"/>
          <w:sz w:val="18"/>
          <w:szCs w:val="18"/>
        </w:rPr>
        <w:t xml:space="preserve">, </w:t>
      </w:r>
      <w:r w:rsidRPr="006E5DFA">
        <w:rPr>
          <w:rFonts w:ascii="Arial" w:eastAsia="Calibri" w:hAnsi="Arial" w:cs="Arial"/>
          <w:sz w:val="18"/>
          <w:szCs w:val="18"/>
        </w:rPr>
        <w:t>University</w:t>
      </w:r>
      <w:r w:rsidRPr="006E5DFA">
        <w:rPr>
          <w:rFonts w:ascii="Arial" w:hAnsi="Arial" w:cs="Arial"/>
          <w:sz w:val="18"/>
          <w:szCs w:val="18"/>
        </w:rPr>
        <w:t xml:space="preserve"> </w:t>
      </w:r>
      <w:r w:rsidRPr="006E5DFA">
        <w:rPr>
          <w:rFonts w:ascii="Arial" w:eastAsia="Calibri" w:hAnsi="Arial" w:cs="Arial"/>
          <w:sz w:val="18"/>
          <w:szCs w:val="18"/>
        </w:rPr>
        <w:t>of</w:t>
      </w:r>
      <w:r w:rsidRPr="006E5DFA">
        <w:rPr>
          <w:rFonts w:ascii="Arial" w:hAnsi="Arial" w:cs="Arial"/>
          <w:sz w:val="18"/>
          <w:szCs w:val="18"/>
        </w:rPr>
        <w:t xml:space="preserve"> </w:t>
      </w:r>
      <w:r w:rsidRPr="006E5DFA">
        <w:rPr>
          <w:rFonts w:ascii="Arial" w:eastAsia="Calibri" w:hAnsi="Arial" w:cs="Arial"/>
          <w:sz w:val="18"/>
          <w:szCs w:val="18"/>
        </w:rPr>
        <w:t>Novi</w:t>
      </w:r>
      <w:r w:rsidRPr="006E5DFA">
        <w:rPr>
          <w:rFonts w:ascii="Arial" w:hAnsi="Arial" w:cs="Arial"/>
          <w:sz w:val="18"/>
          <w:szCs w:val="18"/>
        </w:rPr>
        <w:t xml:space="preserve"> </w:t>
      </w:r>
      <w:r w:rsidRPr="006E5DFA">
        <w:rPr>
          <w:rFonts w:ascii="Arial" w:eastAsia="Calibri" w:hAnsi="Arial" w:cs="Arial"/>
          <w:sz w:val="18"/>
          <w:szCs w:val="18"/>
        </w:rPr>
        <w:t>Sad</w:t>
      </w:r>
    </w:p>
    <w:p w14:paraId="2AFF542D" w14:textId="77777777" w:rsidR="006E5DFA" w:rsidRPr="006E5DFA" w:rsidRDefault="006E5DFA" w:rsidP="006E5DFA">
      <w:pPr>
        <w:widowControl w:val="0"/>
        <w:autoSpaceDE w:val="0"/>
        <w:autoSpaceDN w:val="0"/>
        <w:adjustRightInd w:val="0"/>
        <w:ind w:left="2160"/>
        <w:jc w:val="both"/>
        <w:rPr>
          <w:rFonts w:ascii="Arial" w:eastAsia="Calibri" w:hAnsi="Arial" w:cs="Arial"/>
          <w:sz w:val="18"/>
          <w:szCs w:val="18"/>
        </w:rPr>
      </w:pPr>
      <w:r w:rsidRPr="006E5DFA">
        <w:rPr>
          <w:rFonts w:ascii="Arial" w:eastAsia="Calibri" w:hAnsi="Arial" w:cs="Arial"/>
          <w:sz w:val="18"/>
          <w:szCs w:val="18"/>
        </w:rPr>
        <w:t>Novi</w:t>
      </w:r>
      <w:r w:rsidRPr="006E5DFA">
        <w:rPr>
          <w:rFonts w:ascii="Arial" w:hAnsi="Arial" w:cs="Arial"/>
          <w:sz w:val="18"/>
          <w:szCs w:val="18"/>
        </w:rPr>
        <w:t xml:space="preserve"> </w:t>
      </w:r>
      <w:r w:rsidRPr="006E5DFA">
        <w:rPr>
          <w:rFonts w:ascii="Arial" w:eastAsia="Calibri" w:hAnsi="Arial" w:cs="Arial"/>
          <w:sz w:val="18"/>
          <w:szCs w:val="18"/>
        </w:rPr>
        <w:t>Sad</w:t>
      </w:r>
      <w:r w:rsidRPr="006E5DFA">
        <w:rPr>
          <w:rFonts w:ascii="Arial" w:hAnsi="Arial" w:cs="Arial"/>
          <w:sz w:val="18"/>
          <w:szCs w:val="18"/>
        </w:rPr>
        <w:t xml:space="preserve">, </w:t>
      </w:r>
      <w:r w:rsidRPr="006E5DFA">
        <w:rPr>
          <w:rFonts w:ascii="Arial" w:eastAsia="Calibri" w:hAnsi="Arial" w:cs="Arial"/>
          <w:sz w:val="18"/>
          <w:szCs w:val="18"/>
        </w:rPr>
        <w:t>Serbia</w:t>
      </w:r>
    </w:p>
    <w:p w14:paraId="204D1BE4" w14:textId="77777777" w:rsidR="006E5DFA" w:rsidRPr="006E5DFA" w:rsidRDefault="006E5DFA" w:rsidP="006E5DFA">
      <w:pPr>
        <w:widowControl w:val="0"/>
        <w:autoSpaceDE w:val="0"/>
        <w:autoSpaceDN w:val="0"/>
        <w:adjustRightInd w:val="0"/>
        <w:ind w:left="2160"/>
        <w:jc w:val="both"/>
        <w:rPr>
          <w:rFonts w:ascii="Arial" w:eastAsia="Calibri" w:hAnsi="Arial" w:cs="Arial"/>
          <w:sz w:val="18"/>
          <w:szCs w:val="18"/>
        </w:rPr>
      </w:pPr>
      <w:r w:rsidRPr="006E5DFA">
        <w:rPr>
          <w:rFonts w:ascii="Arial" w:eastAsia="Calibri" w:hAnsi="Arial" w:cs="Arial"/>
          <w:sz w:val="18"/>
          <w:szCs w:val="18"/>
        </w:rPr>
        <w:t>GPA: 9.94 out of 10 (Excellent)</w:t>
      </w:r>
    </w:p>
    <w:p w14:paraId="4933AFA0" w14:textId="77777777" w:rsidR="006E5DFA" w:rsidRPr="006E5DFA" w:rsidRDefault="006E5DFA" w:rsidP="006E5DFA">
      <w:pPr>
        <w:widowControl w:val="0"/>
        <w:autoSpaceDE w:val="0"/>
        <w:autoSpaceDN w:val="0"/>
        <w:adjustRightInd w:val="0"/>
        <w:jc w:val="both"/>
        <w:rPr>
          <w:rFonts w:ascii="Arial" w:eastAsia="Calibri" w:hAnsi="Arial" w:cs="Arial"/>
          <w:sz w:val="18"/>
          <w:szCs w:val="18"/>
        </w:rPr>
      </w:pPr>
    </w:p>
    <w:p w14:paraId="5EE576FF" w14:textId="7C152755" w:rsidR="006E5DFA" w:rsidRPr="006E5DFA" w:rsidRDefault="006E5DFA" w:rsidP="006E5DFA">
      <w:pPr>
        <w:widowControl w:val="0"/>
        <w:autoSpaceDE w:val="0"/>
        <w:autoSpaceDN w:val="0"/>
        <w:adjustRightInd w:val="0"/>
        <w:jc w:val="both"/>
        <w:rPr>
          <w:rFonts w:ascii="Arial" w:eastAsia="Calibri" w:hAnsi="Arial" w:cs="Arial"/>
          <w:sz w:val="18"/>
          <w:szCs w:val="18"/>
          <w:u w:val="single"/>
        </w:rPr>
      </w:pPr>
      <w:r w:rsidRPr="006E5DFA">
        <w:rPr>
          <w:rFonts w:ascii="Arial" w:eastAsia="Calibri" w:hAnsi="Arial" w:cs="Arial"/>
          <w:sz w:val="18"/>
          <w:szCs w:val="18"/>
          <w:u w:val="single"/>
        </w:rPr>
        <w:t>Training Courses</w:t>
      </w:r>
      <w:r w:rsidR="0069355A">
        <w:rPr>
          <w:rFonts w:ascii="Arial" w:eastAsia="Calibri" w:hAnsi="Arial" w:cs="Arial"/>
          <w:sz w:val="18"/>
          <w:szCs w:val="18"/>
          <w:u w:val="single"/>
        </w:rPr>
        <w:t xml:space="preserve"> (with ECTS points)</w:t>
      </w:r>
      <w:r w:rsidRPr="006E5DFA">
        <w:rPr>
          <w:rFonts w:ascii="Arial" w:eastAsia="Calibri" w:hAnsi="Arial" w:cs="Arial"/>
          <w:sz w:val="18"/>
          <w:szCs w:val="18"/>
          <w:u w:val="single"/>
        </w:rPr>
        <w:t>:</w:t>
      </w:r>
    </w:p>
    <w:p w14:paraId="241307BB" w14:textId="77777777" w:rsidR="006E5DFA" w:rsidRPr="006E5DFA" w:rsidRDefault="006E5DFA" w:rsidP="006E5DFA">
      <w:pPr>
        <w:widowControl w:val="0"/>
        <w:autoSpaceDE w:val="0"/>
        <w:autoSpaceDN w:val="0"/>
        <w:adjustRightInd w:val="0"/>
        <w:jc w:val="both"/>
        <w:rPr>
          <w:rFonts w:ascii="Arial" w:eastAsia="Calibri" w:hAnsi="Arial" w:cs="Arial"/>
          <w:sz w:val="18"/>
          <w:szCs w:val="18"/>
          <w:u w:val="single"/>
        </w:rPr>
      </w:pPr>
    </w:p>
    <w:p w14:paraId="1C7941D2" w14:textId="3207784D" w:rsidR="006E5DFA" w:rsidRPr="006E5DFA" w:rsidRDefault="00016B1B" w:rsidP="0069355A">
      <w:pPr>
        <w:widowControl w:val="0"/>
        <w:autoSpaceDE w:val="0"/>
        <w:autoSpaceDN w:val="0"/>
        <w:adjustRightInd w:val="0"/>
        <w:spacing w:after="40"/>
        <w:ind w:left="1440" w:hanging="1440"/>
        <w:jc w:val="both"/>
        <w:rPr>
          <w:rFonts w:ascii="Arial" w:eastAsia="Calibri" w:hAnsi="Arial" w:cs="Arial"/>
          <w:sz w:val="18"/>
          <w:szCs w:val="18"/>
        </w:rPr>
      </w:pPr>
      <w:r>
        <w:rPr>
          <w:rFonts w:ascii="Arial" w:eastAsia="Calibri" w:hAnsi="Arial" w:cs="Arial"/>
          <w:sz w:val="18"/>
          <w:szCs w:val="18"/>
        </w:rPr>
        <w:t xml:space="preserve">01/2009               </w:t>
      </w:r>
      <w:r w:rsidR="006E5DFA" w:rsidRPr="006E5DFA">
        <w:rPr>
          <w:rFonts w:ascii="Arial" w:eastAsia="Calibri" w:hAnsi="Arial" w:cs="Arial"/>
          <w:sz w:val="18"/>
          <w:szCs w:val="18"/>
        </w:rPr>
        <w:t>Network for Ice and Climate Evolution (NICE) Winter School Course</w:t>
      </w:r>
      <w:r w:rsidR="0069355A">
        <w:rPr>
          <w:rFonts w:ascii="Arial" w:eastAsia="Calibri" w:hAnsi="Arial" w:cs="Arial"/>
          <w:sz w:val="18"/>
          <w:szCs w:val="18"/>
        </w:rPr>
        <w:t xml:space="preserve"> “Integrated Modelling of </w:t>
      </w:r>
      <w:proofErr w:type="gramStart"/>
      <w:r w:rsidR="0069355A">
        <w:rPr>
          <w:rFonts w:ascii="Arial" w:eastAsia="Calibri" w:hAnsi="Arial" w:cs="Arial"/>
          <w:sz w:val="18"/>
          <w:szCs w:val="18"/>
        </w:rPr>
        <w:t xml:space="preserve">the </w:t>
      </w:r>
      <w:r>
        <w:rPr>
          <w:rFonts w:ascii="Arial" w:eastAsia="Calibri" w:hAnsi="Arial" w:cs="Arial"/>
          <w:sz w:val="18"/>
          <w:szCs w:val="18"/>
        </w:rPr>
        <w:t xml:space="preserve"> </w:t>
      </w:r>
      <w:r w:rsidR="006E5DFA" w:rsidRPr="006E5DFA">
        <w:rPr>
          <w:rFonts w:ascii="Arial" w:eastAsia="Calibri" w:hAnsi="Arial" w:cs="Arial"/>
          <w:sz w:val="18"/>
          <w:szCs w:val="18"/>
        </w:rPr>
        <w:t>past</w:t>
      </w:r>
      <w:proofErr w:type="gramEnd"/>
      <w:r w:rsidR="006E5DFA" w:rsidRPr="006E5DFA">
        <w:rPr>
          <w:rFonts w:ascii="Arial" w:eastAsia="Calibri" w:hAnsi="Arial" w:cs="Arial"/>
          <w:sz w:val="18"/>
          <w:szCs w:val="18"/>
        </w:rPr>
        <w:t xml:space="preserve"> and future climate: the role of cryosphere” (5 ECTS)</w:t>
      </w:r>
    </w:p>
    <w:p w14:paraId="72DEC850" w14:textId="09378574" w:rsidR="006E5DFA" w:rsidRPr="006E5DFA" w:rsidRDefault="006E5DFA" w:rsidP="0069355A">
      <w:pPr>
        <w:widowControl w:val="0"/>
        <w:autoSpaceDE w:val="0"/>
        <w:autoSpaceDN w:val="0"/>
        <w:adjustRightInd w:val="0"/>
        <w:spacing w:after="40"/>
        <w:jc w:val="both"/>
        <w:rPr>
          <w:rFonts w:ascii="Arial" w:eastAsia="Calibri" w:hAnsi="Arial" w:cs="Arial"/>
          <w:sz w:val="18"/>
          <w:szCs w:val="18"/>
        </w:rPr>
      </w:pPr>
      <w:r w:rsidRPr="006E5DFA">
        <w:rPr>
          <w:rFonts w:ascii="Arial" w:eastAsia="Calibri" w:hAnsi="Arial" w:cs="Arial"/>
          <w:sz w:val="18"/>
          <w:szCs w:val="18"/>
        </w:rPr>
        <w:t>06/2009</w:t>
      </w:r>
      <w:r w:rsidRPr="006E5DFA">
        <w:rPr>
          <w:rFonts w:ascii="Arial" w:eastAsia="Calibri" w:hAnsi="Arial" w:cs="Arial"/>
          <w:sz w:val="18"/>
          <w:szCs w:val="18"/>
        </w:rPr>
        <w:tab/>
      </w:r>
      <w:r w:rsidRPr="006E5DFA">
        <w:rPr>
          <w:rFonts w:ascii="Arial" w:eastAsia="Calibri" w:hAnsi="Arial" w:cs="Arial"/>
          <w:sz w:val="18"/>
          <w:szCs w:val="18"/>
        </w:rPr>
        <w:tab/>
        <w:t>Alpine Summer School Course on Monsoon System (5 ECTS)</w:t>
      </w:r>
    </w:p>
    <w:p w14:paraId="67B799A6" w14:textId="63326320" w:rsidR="006E5DFA" w:rsidRPr="006E5DFA" w:rsidRDefault="00016B1B" w:rsidP="0069355A">
      <w:pPr>
        <w:widowControl w:val="0"/>
        <w:autoSpaceDE w:val="0"/>
        <w:autoSpaceDN w:val="0"/>
        <w:adjustRightInd w:val="0"/>
        <w:spacing w:after="40"/>
        <w:jc w:val="both"/>
        <w:rPr>
          <w:rFonts w:ascii="Arial" w:eastAsia="Calibri" w:hAnsi="Arial" w:cs="Arial"/>
          <w:sz w:val="18"/>
          <w:szCs w:val="18"/>
        </w:rPr>
      </w:pPr>
      <w:r>
        <w:rPr>
          <w:rFonts w:ascii="Arial" w:eastAsia="Calibri" w:hAnsi="Arial" w:cs="Arial"/>
          <w:sz w:val="18"/>
          <w:szCs w:val="18"/>
        </w:rPr>
        <w:t>08/2009</w:t>
      </w:r>
      <w:r>
        <w:rPr>
          <w:rFonts w:ascii="Arial" w:eastAsia="Calibri" w:hAnsi="Arial" w:cs="Arial"/>
          <w:sz w:val="18"/>
          <w:szCs w:val="18"/>
        </w:rPr>
        <w:tab/>
      </w:r>
      <w:r>
        <w:rPr>
          <w:rFonts w:ascii="Arial" w:eastAsia="Calibri" w:hAnsi="Arial" w:cs="Arial"/>
          <w:sz w:val="18"/>
          <w:szCs w:val="18"/>
        </w:rPr>
        <w:tab/>
      </w:r>
      <w:r w:rsidR="006E5DFA" w:rsidRPr="006E5DFA">
        <w:rPr>
          <w:rFonts w:ascii="Arial" w:eastAsia="Calibri" w:hAnsi="Arial" w:cs="Arial"/>
          <w:sz w:val="18"/>
          <w:szCs w:val="18"/>
        </w:rPr>
        <w:t>University of Alaska Fairbanks Summer Fieldcourse on Arctic Ecosystems (7.5 ECTS)</w:t>
      </w:r>
    </w:p>
    <w:p w14:paraId="098E676D" w14:textId="1F119C8B" w:rsidR="006E5DFA" w:rsidRPr="006E5DFA" w:rsidRDefault="006E5DFA" w:rsidP="0069355A">
      <w:pPr>
        <w:widowControl w:val="0"/>
        <w:autoSpaceDE w:val="0"/>
        <w:autoSpaceDN w:val="0"/>
        <w:adjustRightInd w:val="0"/>
        <w:spacing w:after="40"/>
        <w:jc w:val="both"/>
        <w:rPr>
          <w:rFonts w:ascii="Arial" w:eastAsia="Calibri" w:hAnsi="Arial" w:cs="Arial"/>
          <w:sz w:val="18"/>
          <w:szCs w:val="18"/>
        </w:rPr>
      </w:pPr>
      <w:r w:rsidRPr="006E5DFA">
        <w:rPr>
          <w:rFonts w:ascii="Arial" w:eastAsia="Calibri" w:hAnsi="Arial" w:cs="Arial"/>
          <w:sz w:val="18"/>
          <w:szCs w:val="18"/>
        </w:rPr>
        <w:t>07/2010</w:t>
      </w:r>
      <w:r w:rsidRPr="006E5DFA">
        <w:rPr>
          <w:rFonts w:ascii="Arial" w:eastAsia="Calibri" w:hAnsi="Arial" w:cs="Arial"/>
          <w:sz w:val="18"/>
          <w:szCs w:val="18"/>
        </w:rPr>
        <w:tab/>
      </w:r>
      <w:r w:rsidRPr="006E5DFA">
        <w:rPr>
          <w:rFonts w:ascii="Arial" w:eastAsia="Calibri" w:hAnsi="Arial" w:cs="Arial"/>
          <w:sz w:val="18"/>
          <w:szCs w:val="18"/>
        </w:rPr>
        <w:tab/>
        <w:t>Advanced Climate Dynamics Course (ACDC) on “Ice-Ocean Interactions”(5 ECTS)</w:t>
      </w:r>
    </w:p>
    <w:p w14:paraId="37226636" w14:textId="77777777" w:rsidR="006E5DFA" w:rsidRPr="006E5DFA" w:rsidRDefault="006E5DFA" w:rsidP="006E5DFA">
      <w:pPr>
        <w:widowControl w:val="0"/>
        <w:autoSpaceDE w:val="0"/>
        <w:autoSpaceDN w:val="0"/>
        <w:adjustRightInd w:val="0"/>
        <w:jc w:val="both"/>
        <w:rPr>
          <w:rFonts w:ascii="Arial" w:eastAsia="Calibri" w:hAnsi="Arial" w:cs="Arial"/>
          <w:sz w:val="18"/>
          <w:szCs w:val="18"/>
        </w:rPr>
      </w:pPr>
    </w:p>
    <w:p w14:paraId="3DB80680" w14:textId="77777777" w:rsidR="006E5DFA" w:rsidRPr="006E5DFA" w:rsidRDefault="006E5DFA" w:rsidP="006E5DFA">
      <w:pPr>
        <w:widowControl w:val="0"/>
        <w:autoSpaceDE w:val="0"/>
        <w:autoSpaceDN w:val="0"/>
        <w:adjustRightInd w:val="0"/>
        <w:rPr>
          <w:rFonts w:ascii="Arial" w:eastAsia="Calibri" w:hAnsi="Arial" w:cs="Arial"/>
          <w:sz w:val="18"/>
          <w:szCs w:val="18"/>
          <w:u w:val="single"/>
        </w:rPr>
      </w:pPr>
    </w:p>
    <w:p w14:paraId="57DE3105" w14:textId="77777777" w:rsidR="006E5DFA" w:rsidRPr="006E5DFA" w:rsidRDefault="006E5DFA" w:rsidP="006E5DFA">
      <w:pPr>
        <w:widowControl w:val="0"/>
        <w:autoSpaceDE w:val="0"/>
        <w:autoSpaceDN w:val="0"/>
        <w:adjustRightInd w:val="0"/>
        <w:rPr>
          <w:rFonts w:ascii="Arial" w:hAnsi="Arial" w:cs="Arial"/>
          <w:sz w:val="18"/>
          <w:szCs w:val="18"/>
          <w:u w:val="single"/>
        </w:rPr>
      </w:pPr>
      <w:r w:rsidRPr="006E5DFA">
        <w:rPr>
          <w:rFonts w:ascii="Arial" w:eastAsia="Calibri" w:hAnsi="Arial" w:cs="Arial"/>
          <w:sz w:val="18"/>
          <w:szCs w:val="18"/>
          <w:u w:val="single"/>
        </w:rPr>
        <w:t>Fieldwork training</w:t>
      </w:r>
      <w:r w:rsidRPr="006E5DFA">
        <w:rPr>
          <w:rFonts w:ascii="Arial" w:hAnsi="Arial" w:cs="Arial"/>
          <w:sz w:val="18"/>
          <w:szCs w:val="18"/>
          <w:u w:val="single"/>
        </w:rPr>
        <w:t>:</w:t>
      </w:r>
    </w:p>
    <w:p w14:paraId="020B6277" w14:textId="77777777" w:rsidR="006E5DFA" w:rsidRPr="006E5DFA" w:rsidRDefault="006E5DFA" w:rsidP="006E5DFA">
      <w:pPr>
        <w:widowControl w:val="0"/>
        <w:autoSpaceDE w:val="0"/>
        <w:autoSpaceDN w:val="0"/>
        <w:adjustRightInd w:val="0"/>
        <w:rPr>
          <w:rFonts w:ascii="Arial" w:hAnsi="Arial" w:cs="Arial"/>
          <w:sz w:val="18"/>
          <w:szCs w:val="18"/>
          <w:u w:val="single"/>
        </w:rPr>
      </w:pPr>
    </w:p>
    <w:p w14:paraId="09CD13F3" w14:textId="18919FCB" w:rsidR="006E5DFA" w:rsidRPr="006E5DFA" w:rsidRDefault="006E5DFA" w:rsidP="006E5DFA">
      <w:pPr>
        <w:widowControl w:val="0"/>
        <w:autoSpaceDE w:val="0"/>
        <w:autoSpaceDN w:val="0"/>
        <w:adjustRightInd w:val="0"/>
        <w:rPr>
          <w:rFonts w:ascii="Arial" w:hAnsi="Arial" w:cs="Arial"/>
          <w:sz w:val="18"/>
          <w:szCs w:val="18"/>
        </w:rPr>
      </w:pPr>
      <w:r>
        <w:rPr>
          <w:rFonts w:ascii="Arial" w:hAnsi="Arial" w:cs="Arial"/>
          <w:sz w:val="18"/>
          <w:szCs w:val="18"/>
        </w:rPr>
        <w:t xml:space="preserve">07/2009                 </w:t>
      </w:r>
      <w:r w:rsidRPr="006E5DFA">
        <w:rPr>
          <w:rFonts w:ascii="Arial" w:hAnsi="Arial" w:cs="Arial"/>
          <w:sz w:val="18"/>
          <w:szCs w:val="18"/>
        </w:rPr>
        <w:t>The North Greenland Eemian Ice Drilling (NEEM) Campaign: ice core processing (</w:t>
      </w:r>
      <w:r w:rsidR="0069355A">
        <w:rPr>
          <w:rFonts w:ascii="Arial" w:eastAsia="Calibri" w:hAnsi="Arial" w:cs="Arial"/>
          <w:sz w:val="18"/>
          <w:szCs w:val="18"/>
        </w:rPr>
        <w:t>5 ECTS</w:t>
      </w:r>
      <w:r w:rsidRPr="006E5DFA">
        <w:rPr>
          <w:rFonts w:ascii="Arial" w:eastAsia="Calibri" w:hAnsi="Arial" w:cs="Arial"/>
          <w:sz w:val="18"/>
          <w:szCs w:val="18"/>
        </w:rPr>
        <w:t>)</w:t>
      </w:r>
    </w:p>
    <w:p w14:paraId="7B814139" w14:textId="77777777" w:rsidR="00E7796A" w:rsidRPr="003D4C7F" w:rsidRDefault="00E7796A" w:rsidP="003D4C7F">
      <w:pPr>
        <w:widowControl w:val="0"/>
        <w:autoSpaceDE w:val="0"/>
        <w:autoSpaceDN w:val="0"/>
        <w:adjustRightInd w:val="0"/>
        <w:jc w:val="both"/>
        <w:rPr>
          <w:rFonts w:ascii="Calibri" w:eastAsia="Calibri" w:hAnsi="Calibri" w:cs="Calibri"/>
          <w:sz w:val="18"/>
          <w:szCs w:val="18"/>
        </w:rPr>
      </w:pPr>
    </w:p>
    <w:p w14:paraId="28B013D5" w14:textId="77777777" w:rsidR="00786556" w:rsidRDefault="00786556" w:rsidP="00786556">
      <w:pPr>
        <w:pStyle w:val="normal2"/>
        <w:keepNext w:val="0"/>
        <w:tabs>
          <w:tab w:val="left" w:pos="426"/>
        </w:tabs>
        <w:spacing w:before="0" w:after="0"/>
        <w:jc w:val="both"/>
        <w:outlineLvl w:val="9"/>
        <w:rPr>
          <w:sz w:val="18"/>
          <w:szCs w:val="18"/>
        </w:rPr>
      </w:pPr>
    </w:p>
    <w:p w14:paraId="05F58A0E" w14:textId="77777777" w:rsidR="00786556" w:rsidRDefault="00786556" w:rsidP="006B77ED">
      <w:pPr>
        <w:pStyle w:val="normal2"/>
        <w:keepNext w:val="0"/>
        <w:pBdr>
          <w:bottom w:val="single" w:sz="4" w:space="0" w:color="auto"/>
        </w:pBdr>
        <w:tabs>
          <w:tab w:val="left" w:pos="426"/>
        </w:tabs>
        <w:spacing w:before="0" w:after="0"/>
        <w:jc w:val="both"/>
        <w:outlineLvl w:val="9"/>
        <w:rPr>
          <w:sz w:val="18"/>
          <w:szCs w:val="18"/>
        </w:rPr>
      </w:pPr>
    </w:p>
    <w:p w14:paraId="37BDECFD"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0C397EB4"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14BE7C3C"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6AB0D027"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1C2E5784"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38E01348" w14:textId="77777777" w:rsidR="00FE05DF" w:rsidRDefault="00FE05DF" w:rsidP="00BD2DC3">
      <w:pPr>
        <w:pStyle w:val="normal2"/>
        <w:keepNext w:val="0"/>
        <w:pBdr>
          <w:bottom w:val="single" w:sz="4" w:space="0" w:color="auto"/>
        </w:pBdr>
        <w:tabs>
          <w:tab w:val="left" w:pos="426"/>
        </w:tabs>
        <w:spacing w:before="0" w:after="0"/>
        <w:ind w:left="426" w:hanging="426"/>
        <w:jc w:val="both"/>
        <w:outlineLvl w:val="9"/>
        <w:rPr>
          <w:sz w:val="18"/>
          <w:szCs w:val="18"/>
        </w:rPr>
      </w:pPr>
    </w:p>
    <w:p w14:paraId="07509111"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38D9FFD5"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1E38733C"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76A98B00"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pPr>
    </w:p>
    <w:p w14:paraId="614686C5" w14:textId="77777777" w:rsidR="00FE05DF" w:rsidRDefault="00FE05DF" w:rsidP="006B77ED">
      <w:pPr>
        <w:pStyle w:val="normal2"/>
        <w:keepNext w:val="0"/>
        <w:pBdr>
          <w:bottom w:val="single" w:sz="4" w:space="0" w:color="auto"/>
        </w:pBdr>
        <w:tabs>
          <w:tab w:val="left" w:pos="426"/>
        </w:tabs>
        <w:spacing w:before="0" w:after="0"/>
        <w:jc w:val="both"/>
        <w:outlineLvl w:val="9"/>
        <w:rPr>
          <w:sz w:val="18"/>
          <w:szCs w:val="18"/>
        </w:rPr>
        <w:sectPr w:rsidR="00FE05DF" w:rsidSect="00B85A99">
          <w:type w:val="continuous"/>
          <w:pgSz w:w="11906" w:h="16838" w:code="9"/>
          <w:pgMar w:top="2127" w:right="1418" w:bottom="-1418" w:left="1418" w:header="454" w:footer="541" w:gutter="0"/>
          <w:cols w:space="708"/>
          <w:formProt w:val="0"/>
        </w:sectPr>
      </w:pPr>
      <w:r>
        <w:rPr>
          <w:sz w:val="18"/>
          <w:szCs w:val="18"/>
        </w:rPr>
        <w:br w:type="page"/>
      </w:r>
    </w:p>
    <w:p w14:paraId="69AD1280" w14:textId="77777777" w:rsidR="00C0053A" w:rsidRDefault="00726003" w:rsidP="006B77ED">
      <w:pPr>
        <w:pStyle w:val="normal2"/>
        <w:keepNext w:val="0"/>
        <w:pBdr>
          <w:bottom w:val="single" w:sz="4" w:space="0" w:color="auto"/>
        </w:pBdr>
        <w:tabs>
          <w:tab w:val="left" w:pos="426"/>
        </w:tabs>
        <w:spacing w:before="0" w:after="0"/>
        <w:jc w:val="both"/>
        <w:outlineLvl w:val="9"/>
        <w:rPr>
          <w:i/>
          <w:sz w:val="18"/>
          <w:szCs w:val="18"/>
        </w:rPr>
      </w:pPr>
      <w:r w:rsidRPr="00C334C9">
        <w:rPr>
          <w:sz w:val="18"/>
          <w:szCs w:val="18"/>
        </w:rPr>
        <w:lastRenderedPageBreak/>
        <w:t xml:space="preserve">1.2 </w:t>
      </w:r>
      <w:r w:rsidR="0041562A" w:rsidRPr="00C334C9">
        <w:rPr>
          <w:sz w:val="18"/>
          <w:szCs w:val="18"/>
        </w:rPr>
        <w:t>Experiència professional</w:t>
      </w:r>
      <w:r w:rsidRPr="00C334C9">
        <w:rPr>
          <w:sz w:val="18"/>
          <w:szCs w:val="18"/>
        </w:rPr>
        <w:t xml:space="preserve">, </w:t>
      </w:r>
      <w:r w:rsidR="00780B20" w:rsidRPr="00C334C9">
        <w:rPr>
          <w:sz w:val="18"/>
          <w:szCs w:val="18"/>
        </w:rPr>
        <w:t>incloses beques</w:t>
      </w:r>
      <w:r w:rsidR="00BC3A69" w:rsidRPr="00C334C9">
        <w:rPr>
          <w:sz w:val="18"/>
          <w:szCs w:val="18"/>
        </w:rPr>
        <w:t>, ajuts i co</w:t>
      </w:r>
      <w:r w:rsidR="00DF4D67" w:rsidRPr="00C334C9">
        <w:rPr>
          <w:sz w:val="18"/>
          <w:szCs w:val="18"/>
        </w:rPr>
        <w:t>ntractes de recerca</w:t>
      </w:r>
      <w:r w:rsidR="00AA7E2C" w:rsidRPr="00C334C9">
        <w:rPr>
          <w:sz w:val="18"/>
          <w:szCs w:val="18"/>
        </w:rPr>
        <w:t xml:space="preserve"> postdoctorals</w:t>
      </w:r>
      <w:r w:rsidR="00355746" w:rsidRPr="00C334C9">
        <w:rPr>
          <w:sz w:val="18"/>
          <w:szCs w:val="18"/>
        </w:rPr>
        <w:t xml:space="preserve"> </w:t>
      </w:r>
      <w:r w:rsidRPr="00C334C9">
        <w:rPr>
          <w:sz w:val="18"/>
          <w:szCs w:val="18"/>
        </w:rPr>
        <w:t xml:space="preserve">(Copieu i enganxeu el format proposat tantes vegades com us sigui necessari) </w:t>
      </w:r>
      <w:r w:rsidR="00780B20" w:rsidRPr="00C334C9">
        <w:rPr>
          <w:sz w:val="18"/>
          <w:szCs w:val="18"/>
        </w:rPr>
        <w:t>/</w:t>
      </w:r>
      <w:r w:rsidR="00780B20" w:rsidRPr="00C334C9">
        <w:rPr>
          <w:i/>
          <w:sz w:val="18"/>
          <w:szCs w:val="18"/>
        </w:rPr>
        <w:t xml:space="preserve"> </w:t>
      </w:r>
      <w:r w:rsidR="00900AF0" w:rsidRPr="00C334C9">
        <w:rPr>
          <w:i/>
          <w:sz w:val="18"/>
          <w:szCs w:val="18"/>
        </w:rPr>
        <w:t>Professional experience, including postdoctoral grants, fundi</w:t>
      </w:r>
      <w:r w:rsidR="00900AF0" w:rsidRPr="00900AF0">
        <w:rPr>
          <w:i/>
          <w:sz w:val="18"/>
          <w:szCs w:val="18"/>
        </w:rPr>
        <w:t>ng and research (copy and paste the proposed format as often as required)</w:t>
      </w:r>
    </w:p>
    <w:p w14:paraId="2FAB97A9" w14:textId="77777777" w:rsidR="00C0053A" w:rsidRDefault="00C0053A" w:rsidP="00C0053A">
      <w:pPr>
        <w:pStyle w:val="normal2"/>
        <w:keepNext w:val="0"/>
        <w:tabs>
          <w:tab w:val="left" w:pos="426"/>
        </w:tabs>
        <w:spacing w:before="0" w:after="0"/>
        <w:jc w:val="both"/>
        <w:outlineLvl w:val="9"/>
        <w:rPr>
          <w:i/>
          <w:sz w:val="18"/>
          <w:szCs w:val="18"/>
        </w:rPr>
      </w:pPr>
    </w:p>
    <w:p w14:paraId="64E5FC18" w14:textId="77777777" w:rsidR="00C0053A" w:rsidRDefault="00C0053A" w:rsidP="00C0053A">
      <w:pPr>
        <w:pStyle w:val="normal2"/>
        <w:keepNext w:val="0"/>
        <w:tabs>
          <w:tab w:val="left" w:pos="426"/>
        </w:tabs>
        <w:spacing w:before="0" w:after="0"/>
        <w:jc w:val="both"/>
        <w:outlineLvl w:val="9"/>
        <w:rPr>
          <w:i/>
          <w:sz w:val="18"/>
          <w:szCs w:val="18"/>
        </w:rPr>
        <w:sectPr w:rsidR="00C0053A" w:rsidSect="00B85A99">
          <w:type w:val="continuous"/>
          <w:pgSz w:w="11906" w:h="16838" w:code="9"/>
          <w:pgMar w:top="2127" w:right="1418" w:bottom="-1418" w:left="1418" w:header="454" w:footer="541" w:gutter="0"/>
          <w:cols w:space="708"/>
        </w:sectPr>
      </w:pPr>
    </w:p>
    <w:p w14:paraId="66050C6B" w14:textId="77777777" w:rsidR="00840AB0" w:rsidRDefault="00840AB0" w:rsidP="00840AB0">
      <w:pPr>
        <w:pStyle w:val="Prrafodelista"/>
        <w:tabs>
          <w:tab w:val="left" w:pos="-720"/>
          <w:tab w:val="left" w:pos="426"/>
        </w:tabs>
        <w:suppressAutoHyphens/>
        <w:ind w:left="0"/>
        <w:jc w:val="both"/>
        <w:rPr>
          <w:rFonts w:ascii="Arial" w:hAnsi="Arial"/>
          <w:bCs/>
          <w:sz w:val="18"/>
          <w:szCs w:val="18"/>
        </w:rPr>
      </w:pPr>
    </w:p>
    <w:p w14:paraId="6ABA4DB2" w14:textId="77777777" w:rsidR="00F654B6" w:rsidRDefault="00F654B6" w:rsidP="00840AB0">
      <w:pPr>
        <w:pStyle w:val="Prrafodelista"/>
        <w:tabs>
          <w:tab w:val="left" w:pos="-720"/>
          <w:tab w:val="left" w:pos="426"/>
        </w:tabs>
        <w:suppressAutoHyphens/>
        <w:ind w:left="0"/>
        <w:jc w:val="both"/>
        <w:rPr>
          <w:rFonts w:ascii="Arial" w:hAnsi="Arial"/>
          <w:bCs/>
          <w:sz w:val="18"/>
          <w:szCs w:val="18"/>
        </w:rPr>
      </w:pPr>
    </w:p>
    <w:p w14:paraId="084383ED" w14:textId="77777777" w:rsidR="00F654B6" w:rsidRDefault="00F654B6" w:rsidP="00840AB0">
      <w:pPr>
        <w:pStyle w:val="Prrafodelista"/>
        <w:tabs>
          <w:tab w:val="left" w:pos="-720"/>
          <w:tab w:val="left" w:pos="426"/>
        </w:tabs>
        <w:suppressAutoHyphens/>
        <w:ind w:left="0"/>
        <w:jc w:val="both"/>
        <w:rPr>
          <w:rFonts w:ascii="Arial" w:hAnsi="Arial"/>
          <w:bCs/>
          <w:sz w:val="18"/>
          <w:szCs w:val="18"/>
        </w:rPr>
      </w:pPr>
    </w:p>
    <w:tbl>
      <w:tblPr>
        <w:tblpPr w:leftFromText="141" w:rightFromText="141" w:vertAnchor="text" w:horzAnchor="margin" w:tblpX="70" w:tblpY="-5"/>
        <w:tblW w:w="9142" w:type="dxa"/>
        <w:tblCellMar>
          <w:left w:w="70" w:type="dxa"/>
          <w:bottom w:w="57" w:type="dxa"/>
          <w:right w:w="70" w:type="dxa"/>
        </w:tblCellMar>
        <w:tblLook w:val="04A0" w:firstRow="1" w:lastRow="0" w:firstColumn="1" w:lastColumn="0" w:noHBand="0" w:noVBand="1"/>
      </w:tblPr>
      <w:tblGrid>
        <w:gridCol w:w="4585"/>
        <w:gridCol w:w="4557"/>
      </w:tblGrid>
      <w:tr w:rsidR="00840AB0" w:rsidRPr="00C45C68" w14:paraId="386F4DB5" w14:textId="77777777" w:rsidTr="00C70EED">
        <w:trPr>
          <w:cantSplit/>
          <w:trHeight w:val="274"/>
        </w:trPr>
        <w:tc>
          <w:tcPr>
            <w:tcW w:w="9142" w:type="dxa"/>
            <w:gridSpan w:val="2"/>
            <w:tcBorders>
              <w:top w:val="single" w:sz="4" w:space="0" w:color="auto"/>
              <w:left w:val="single" w:sz="4" w:space="0" w:color="auto"/>
              <w:bottom w:val="single" w:sz="4" w:space="0" w:color="auto"/>
              <w:right w:val="single" w:sz="4" w:space="0" w:color="auto"/>
            </w:tcBorders>
            <w:shd w:val="pct25" w:color="auto" w:fill="auto"/>
            <w:vAlign w:val="bottom"/>
            <w:hideMark/>
          </w:tcPr>
          <w:p w14:paraId="2128E1E8" w14:textId="77777777" w:rsidR="00840AB0" w:rsidRPr="00FE05DF" w:rsidRDefault="00840AB0" w:rsidP="00DF4D67">
            <w:pPr>
              <w:pStyle w:val="Textodecuerpo"/>
              <w:spacing w:after="0" w:line="276" w:lineRule="auto"/>
              <w:rPr>
                <w:rFonts w:ascii="Arial Hebrew" w:hAnsi="Arial Hebrew" w:cs="Arial Hebrew"/>
                <w:b/>
                <w:bCs/>
                <w:i/>
                <w:sz w:val="16"/>
                <w:szCs w:val="16"/>
              </w:rPr>
            </w:pPr>
            <w:r w:rsidRPr="00FE05DF">
              <w:rPr>
                <w:rFonts w:ascii="Calibri" w:eastAsia="Calibri" w:hAnsi="Calibri" w:cs="Calibri"/>
                <w:b/>
                <w:sz w:val="18"/>
                <w:szCs w:val="18"/>
              </w:rPr>
              <w:t>Experiència</w:t>
            </w:r>
            <w:r w:rsidRPr="00FE05DF">
              <w:rPr>
                <w:rFonts w:ascii="Arial Hebrew" w:hAnsi="Arial Hebrew" w:cs="Arial Hebrew" w:hint="cs"/>
                <w:b/>
                <w:sz w:val="18"/>
                <w:szCs w:val="18"/>
              </w:rPr>
              <w:t xml:space="preserve"> </w:t>
            </w:r>
            <w:r w:rsidRPr="00FE05DF">
              <w:rPr>
                <w:rFonts w:ascii="Calibri" w:eastAsia="Calibri" w:hAnsi="Calibri" w:cs="Calibri"/>
                <w:b/>
                <w:sz w:val="18"/>
                <w:szCs w:val="18"/>
              </w:rPr>
              <w:t>professional</w:t>
            </w:r>
            <w:r w:rsidRPr="00FE05DF">
              <w:rPr>
                <w:rFonts w:ascii="Arial Hebrew" w:hAnsi="Arial Hebrew" w:cs="Arial Hebrew" w:hint="cs"/>
                <w:bCs/>
                <w:sz w:val="18"/>
                <w:szCs w:val="18"/>
              </w:rPr>
              <w:t xml:space="preserve"> / </w:t>
            </w:r>
            <w:r w:rsidR="00900AF0" w:rsidRPr="00FE05DF">
              <w:rPr>
                <w:rFonts w:ascii="Calibri" w:eastAsia="Calibri" w:hAnsi="Calibri" w:cs="Calibri"/>
                <w:b/>
                <w:bCs/>
                <w:i/>
                <w:sz w:val="18"/>
                <w:szCs w:val="18"/>
                <w:lang w:val="en-GB"/>
              </w:rPr>
              <w:t>Professional</w:t>
            </w:r>
            <w:r w:rsidR="00900AF0" w:rsidRPr="00FE05DF">
              <w:rPr>
                <w:rFonts w:ascii="Arial Hebrew" w:hAnsi="Arial Hebrew" w:cs="Arial Hebrew" w:hint="cs"/>
                <w:b/>
                <w:bCs/>
                <w:i/>
                <w:sz w:val="18"/>
                <w:szCs w:val="18"/>
                <w:lang w:val="en-GB"/>
              </w:rPr>
              <w:t xml:space="preserve"> </w:t>
            </w:r>
            <w:r w:rsidR="00900AF0" w:rsidRPr="00FE05DF">
              <w:rPr>
                <w:rFonts w:ascii="Calibri" w:eastAsia="Calibri" w:hAnsi="Calibri" w:cs="Calibri"/>
                <w:b/>
                <w:bCs/>
                <w:i/>
                <w:sz w:val="18"/>
                <w:szCs w:val="18"/>
                <w:lang w:val="en-GB"/>
              </w:rPr>
              <w:t>experience</w:t>
            </w:r>
            <w:r w:rsidR="00900AF0" w:rsidRPr="00FE05DF">
              <w:rPr>
                <w:rFonts w:ascii="Arial Hebrew" w:hAnsi="Arial Hebrew" w:cs="Arial Hebrew" w:hint="cs"/>
                <w:sz w:val="18"/>
                <w:szCs w:val="18"/>
                <w:lang w:val="en-GB"/>
              </w:rPr>
              <w:t xml:space="preserve"> </w:t>
            </w:r>
          </w:p>
        </w:tc>
      </w:tr>
      <w:tr w:rsidR="00840AB0" w:rsidRPr="00386457" w14:paraId="576DF0C9" w14:textId="77777777" w:rsidTr="00C70EED">
        <w:trPr>
          <w:cantSplit/>
        </w:trPr>
        <w:tc>
          <w:tcPr>
            <w:tcW w:w="9142" w:type="dxa"/>
            <w:gridSpan w:val="2"/>
            <w:tcBorders>
              <w:top w:val="single" w:sz="4" w:space="0" w:color="auto"/>
              <w:left w:val="single" w:sz="4" w:space="0" w:color="auto"/>
              <w:bottom w:val="single" w:sz="4" w:space="0" w:color="auto"/>
              <w:right w:val="single" w:sz="4" w:space="0" w:color="auto"/>
            </w:tcBorders>
          </w:tcPr>
          <w:p w14:paraId="2104FD16" w14:textId="77777777" w:rsidR="00840AB0" w:rsidRPr="008E1110" w:rsidRDefault="00A82572" w:rsidP="00840AB0">
            <w:pPr>
              <w:pStyle w:val="Textodecuerpo"/>
              <w:spacing w:after="0" w:line="276" w:lineRule="auto"/>
              <w:rPr>
                <w:rFonts w:ascii="Calibri" w:hAnsi="Calibri" w:cs="Arial Hebrew"/>
                <w:b/>
                <w:bCs/>
                <w:sz w:val="18"/>
                <w:szCs w:val="18"/>
              </w:rPr>
            </w:pPr>
            <w:r w:rsidRPr="008E1110">
              <w:rPr>
                <w:rFonts w:ascii="Calibri" w:eastAsia="Calibri" w:hAnsi="Calibri" w:cs="Calibri"/>
                <w:b/>
                <w:bCs/>
                <w:sz w:val="18"/>
                <w:szCs w:val="18"/>
              </w:rPr>
              <w:t>Posició</w:t>
            </w:r>
            <w:r w:rsidRPr="008E1110">
              <w:rPr>
                <w:rFonts w:ascii="Calibri" w:hAnsi="Calibri" w:cs="Arial Hebrew"/>
                <w:b/>
                <w:bCs/>
                <w:sz w:val="18"/>
                <w:szCs w:val="18"/>
              </w:rPr>
              <w:t xml:space="preserve"> </w:t>
            </w:r>
            <w:r w:rsidR="00226DFD" w:rsidRPr="008E1110">
              <w:rPr>
                <w:rFonts w:ascii="Calibri" w:eastAsia="Calibri" w:hAnsi="Calibri" w:cs="Calibri"/>
                <w:b/>
                <w:bCs/>
                <w:sz w:val="18"/>
                <w:szCs w:val="18"/>
              </w:rPr>
              <w:t>actual</w:t>
            </w:r>
            <w:r w:rsidR="00226DFD" w:rsidRPr="008E1110">
              <w:rPr>
                <w:rFonts w:ascii="Calibri" w:hAnsi="Calibri" w:cs="Arial Hebrew"/>
                <w:b/>
                <w:bCs/>
                <w:sz w:val="18"/>
                <w:szCs w:val="18"/>
              </w:rPr>
              <w:t xml:space="preserve"> </w:t>
            </w:r>
            <w:r w:rsidRPr="008E1110">
              <w:rPr>
                <w:rFonts w:ascii="Calibri" w:hAnsi="Calibri" w:cs="Arial Hebrew"/>
                <w:b/>
                <w:bCs/>
                <w:i/>
                <w:sz w:val="18"/>
                <w:szCs w:val="18"/>
              </w:rPr>
              <w:t xml:space="preserve">/ </w:t>
            </w:r>
            <w:r w:rsidR="00226DFD" w:rsidRPr="008E1110">
              <w:rPr>
                <w:rFonts w:ascii="Calibri" w:eastAsia="Calibri" w:hAnsi="Calibri" w:cs="Calibri"/>
                <w:b/>
                <w:bCs/>
                <w:i/>
                <w:sz w:val="18"/>
                <w:szCs w:val="18"/>
              </w:rPr>
              <w:t>Current</w:t>
            </w:r>
            <w:r w:rsidR="00226DFD" w:rsidRPr="008E1110">
              <w:rPr>
                <w:rFonts w:ascii="Calibri" w:hAnsi="Calibri" w:cs="Arial Hebrew"/>
                <w:b/>
                <w:bCs/>
                <w:i/>
                <w:sz w:val="18"/>
                <w:szCs w:val="18"/>
              </w:rPr>
              <w:t xml:space="preserve"> </w:t>
            </w:r>
            <w:r w:rsidR="00226DFD" w:rsidRPr="008E1110">
              <w:rPr>
                <w:rFonts w:ascii="Calibri" w:eastAsia="Calibri" w:hAnsi="Calibri" w:cs="Calibri"/>
                <w:b/>
                <w:bCs/>
                <w:i/>
                <w:sz w:val="18"/>
                <w:szCs w:val="18"/>
              </w:rPr>
              <w:t>p</w:t>
            </w:r>
            <w:r w:rsidRPr="008E1110">
              <w:rPr>
                <w:rFonts w:ascii="Calibri" w:eastAsia="Calibri" w:hAnsi="Calibri" w:cs="Calibri"/>
                <w:b/>
                <w:bCs/>
                <w:i/>
                <w:sz w:val="18"/>
                <w:szCs w:val="18"/>
              </w:rPr>
              <w:t>osition</w:t>
            </w:r>
            <w:r w:rsidR="00C767DF" w:rsidRPr="008E1110">
              <w:rPr>
                <w:rFonts w:ascii="Calibri" w:hAnsi="Calibri" w:cs="Arial Hebrew"/>
                <w:b/>
                <w:bCs/>
                <w:sz w:val="18"/>
                <w:szCs w:val="18"/>
              </w:rPr>
              <w:t>:</w:t>
            </w:r>
            <w:r w:rsidR="00386457" w:rsidRPr="008E1110">
              <w:rPr>
                <w:rFonts w:ascii="Calibri" w:hAnsi="Calibri" w:cs="Arial Hebrew"/>
                <w:b/>
                <w:bCs/>
                <w:sz w:val="18"/>
                <w:szCs w:val="18"/>
              </w:rPr>
              <w:t xml:space="preserve">  </w:t>
            </w:r>
            <w:r w:rsidR="00516788" w:rsidRPr="008E1110">
              <w:rPr>
                <w:rFonts w:ascii="Calibri" w:eastAsia="Calibri" w:hAnsi="Calibri" w:cs="Calibri"/>
                <w:bCs/>
                <w:sz w:val="18"/>
                <w:szCs w:val="18"/>
              </w:rPr>
              <w:t>Postdoctoral</w:t>
            </w:r>
            <w:r w:rsidR="00516788" w:rsidRPr="008E1110">
              <w:rPr>
                <w:rFonts w:ascii="Calibri" w:hAnsi="Calibri" w:cs="Arial Hebrew"/>
                <w:bCs/>
                <w:sz w:val="18"/>
                <w:szCs w:val="18"/>
              </w:rPr>
              <w:t xml:space="preserve"> </w:t>
            </w:r>
            <w:r w:rsidR="00516788" w:rsidRPr="008E1110">
              <w:rPr>
                <w:rFonts w:ascii="Calibri" w:eastAsia="Calibri" w:hAnsi="Calibri" w:cs="Calibri"/>
                <w:bCs/>
                <w:sz w:val="18"/>
                <w:szCs w:val="18"/>
              </w:rPr>
              <w:t>Researcher</w:t>
            </w:r>
          </w:p>
        </w:tc>
      </w:tr>
      <w:tr w:rsidR="00840AB0" w:rsidRPr="00386457" w14:paraId="39D094F5" w14:textId="77777777" w:rsidTr="00C70EED">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2FBB26E9" w14:textId="77777777" w:rsidR="00840AB0" w:rsidRPr="008E1110" w:rsidRDefault="00840AB0" w:rsidP="000E2E00">
            <w:pPr>
              <w:pStyle w:val="Textodecuerpo"/>
              <w:spacing w:after="0" w:line="260" w:lineRule="exact"/>
              <w:rPr>
                <w:rFonts w:ascii="Calibri" w:hAnsi="Calibri" w:cs="Arial Hebrew"/>
                <w:bCs/>
                <w:sz w:val="18"/>
                <w:szCs w:val="18"/>
              </w:rPr>
            </w:pPr>
            <w:r w:rsidRPr="008E1110">
              <w:rPr>
                <w:rFonts w:ascii="Calibri" w:eastAsia="Calibri" w:hAnsi="Calibri" w:cs="Calibri"/>
                <w:b/>
                <w:bCs/>
                <w:sz w:val="18"/>
                <w:szCs w:val="18"/>
              </w:rPr>
              <w:t>Centre</w:t>
            </w:r>
            <w:r w:rsidRPr="008E1110">
              <w:rPr>
                <w:rFonts w:ascii="Calibri" w:hAnsi="Calibri" w:cs="Arial Hebrew"/>
                <w:b/>
                <w:bCs/>
                <w:sz w:val="18"/>
                <w:szCs w:val="18"/>
              </w:rPr>
              <w:t xml:space="preserve"> / </w:t>
            </w:r>
            <w:r w:rsidR="006B5467" w:rsidRPr="008E1110">
              <w:rPr>
                <w:rFonts w:ascii="Calibri" w:eastAsia="Calibri" w:hAnsi="Calibri" w:cs="Calibri"/>
                <w:b/>
                <w:bCs/>
                <w:i/>
                <w:sz w:val="18"/>
                <w:szCs w:val="18"/>
                <w:lang w:val="en-GB"/>
              </w:rPr>
              <w:t>Centre</w:t>
            </w:r>
            <w:proofErr w:type="gramStart"/>
            <w:r w:rsidRPr="008E1110">
              <w:rPr>
                <w:rFonts w:ascii="Calibri" w:hAnsi="Calibri" w:cs="Arial Hebrew"/>
                <w:b/>
                <w:bCs/>
                <w:sz w:val="18"/>
                <w:szCs w:val="18"/>
              </w:rPr>
              <w:t>:</w:t>
            </w:r>
            <w:r w:rsidRPr="008E1110">
              <w:rPr>
                <w:rFonts w:ascii="Calibri" w:hAnsi="Calibri" w:cs="Arial Hebrew"/>
                <w:bCs/>
                <w:sz w:val="18"/>
                <w:szCs w:val="18"/>
              </w:rPr>
              <w:t xml:space="preserve">   </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Lawrence</w:t>
            </w:r>
            <w:proofErr w:type="gramEnd"/>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Livermore</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National</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Laboratory</w:t>
            </w:r>
          </w:p>
        </w:tc>
      </w:tr>
      <w:tr w:rsidR="00840AB0" w:rsidRPr="00386457" w14:paraId="2454C2A1" w14:textId="77777777" w:rsidTr="00FE05DF">
        <w:trPr>
          <w:cantSplit/>
          <w:trHeight w:val="288"/>
        </w:trPr>
        <w:tc>
          <w:tcPr>
            <w:tcW w:w="9142" w:type="dxa"/>
            <w:gridSpan w:val="2"/>
            <w:tcBorders>
              <w:top w:val="single" w:sz="4" w:space="0" w:color="auto"/>
              <w:left w:val="single" w:sz="4" w:space="0" w:color="auto"/>
              <w:bottom w:val="single" w:sz="4" w:space="0" w:color="auto"/>
              <w:right w:val="single" w:sz="4" w:space="0" w:color="auto"/>
            </w:tcBorders>
          </w:tcPr>
          <w:p w14:paraId="11EF4C74" w14:textId="77777777" w:rsidR="00840AB0" w:rsidRPr="008E1110" w:rsidRDefault="00840AB0" w:rsidP="000E2E00">
            <w:pPr>
              <w:pStyle w:val="Textodecuerpo"/>
              <w:spacing w:after="0" w:line="260" w:lineRule="exact"/>
              <w:rPr>
                <w:rFonts w:ascii="Calibri" w:hAnsi="Calibri" w:cs="Arial Hebrew"/>
                <w:b/>
                <w:bCs/>
                <w:sz w:val="18"/>
                <w:szCs w:val="18"/>
              </w:rPr>
            </w:pPr>
            <w:r w:rsidRPr="008E1110">
              <w:rPr>
                <w:rFonts w:ascii="Calibri" w:eastAsia="Calibri" w:hAnsi="Calibri" w:cs="Calibri"/>
                <w:b/>
                <w:bCs/>
                <w:sz w:val="18"/>
                <w:szCs w:val="18"/>
              </w:rPr>
              <w:t>Grup</w:t>
            </w:r>
            <w:r w:rsidR="005B49D4" w:rsidRPr="008E1110">
              <w:rPr>
                <w:rFonts w:ascii="Calibri" w:hAnsi="Calibri" w:cs="Arial Hebrew"/>
                <w:b/>
                <w:bCs/>
                <w:sz w:val="18"/>
                <w:szCs w:val="18"/>
              </w:rPr>
              <w:t xml:space="preserve"> </w:t>
            </w:r>
            <w:r w:rsidR="005B49D4" w:rsidRPr="008E1110">
              <w:rPr>
                <w:rFonts w:ascii="Calibri" w:eastAsia="Calibri" w:hAnsi="Calibri" w:cs="Calibri"/>
                <w:b/>
                <w:bCs/>
                <w:sz w:val="18"/>
                <w:szCs w:val="18"/>
              </w:rPr>
              <w:t>de</w:t>
            </w:r>
            <w:r w:rsidR="005B49D4" w:rsidRPr="008E1110">
              <w:rPr>
                <w:rFonts w:ascii="Calibri" w:hAnsi="Calibri" w:cs="Arial Hebrew"/>
                <w:b/>
                <w:bCs/>
                <w:sz w:val="18"/>
                <w:szCs w:val="18"/>
              </w:rPr>
              <w:t xml:space="preserve"> </w:t>
            </w:r>
            <w:r w:rsidR="005B49D4" w:rsidRPr="008E1110">
              <w:rPr>
                <w:rFonts w:ascii="Calibri" w:eastAsia="Calibri" w:hAnsi="Calibri" w:cs="Calibri"/>
                <w:b/>
                <w:bCs/>
                <w:sz w:val="18"/>
                <w:szCs w:val="18"/>
              </w:rPr>
              <w:t>recerca</w:t>
            </w:r>
            <w:r w:rsidR="005B49D4" w:rsidRPr="008E1110">
              <w:rPr>
                <w:rFonts w:ascii="Calibri" w:hAnsi="Calibri" w:cs="Arial Hebrew"/>
                <w:b/>
                <w:bCs/>
                <w:sz w:val="18"/>
                <w:szCs w:val="18"/>
              </w:rPr>
              <w:t>/</w:t>
            </w:r>
            <w:r w:rsidR="005B49D4" w:rsidRPr="008E1110">
              <w:rPr>
                <w:rFonts w:ascii="Calibri" w:eastAsia="Calibri" w:hAnsi="Calibri" w:cs="Calibri"/>
                <w:b/>
                <w:bCs/>
                <w:sz w:val="18"/>
                <w:szCs w:val="18"/>
              </w:rPr>
              <w:t>departament</w:t>
            </w:r>
            <w:r w:rsidRPr="008E1110">
              <w:rPr>
                <w:rFonts w:ascii="Calibri" w:hAnsi="Calibri" w:cs="Arial Hebrew"/>
                <w:b/>
                <w:bCs/>
                <w:sz w:val="18"/>
                <w:szCs w:val="18"/>
              </w:rPr>
              <w:t xml:space="preserve"> / </w:t>
            </w:r>
            <w:r w:rsidR="006B5467" w:rsidRPr="008E1110">
              <w:rPr>
                <w:rFonts w:ascii="Calibri" w:eastAsia="Calibri" w:hAnsi="Calibri" w:cs="Calibri"/>
                <w:b/>
                <w:bCs/>
                <w:i/>
                <w:sz w:val="18"/>
                <w:szCs w:val="18"/>
                <w:lang w:val="en-GB"/>
              </w:rPr>
              <w:t>Research</w:t>
            </w:r>
            <w:r w:rsidR="006B5467" w:rsidRPr="008E1110">
              <w:rPr>
                <w:rFonts w:ascii="Calibri" w:hAnsi="Calibri" w:cs="Arial Hebrew"/>
                <w:b/>
                <w:bCs/>
                <w:i/>
                <w:sz w:val="18"/>
                <w:szCs w:val="18"/>
                <w:lang w:val="en-GB"/>
              </w:rPr>
              <w:t xml:space="preserve"> </w:t>
            </w:r>
            <w:r w:rsidR="006B5467" w:rsidRPr="008E1110">
              <w:rPr>
                <w:rFonts w:ascii="Calibri" w:eastAsia="Calibri" w:hAnsi="Calibri" w:cs="Calibri"/>
                <w:b/>
                <w:bCs/>
                <w:i/>
                <w:sz w:val="18"/>
                <w:szCs w:val="18"/>
                <w:lang w:val="en-GB"/>
              </w:rPr>
              <w:t>group</w:t>
            </w:r>
            <w:r w:rsidR="006B5467" w:rsidRPr="008E1110">
              <w:rPr>
                <w:rFonts w:ascii="Calibri" w:hAnsi="Calibri" w:cs="Arial Hebrew"/>
                <w:b/>
                <w:bCs/>
                <w:i/>
                <w:sz w:val="18"/>
                <w:szCs w:val="18"/>
                <w:lang w:val="en-GB"/>
              </w:rPr>
              <w:t>/</w:t>
            </w:r>
            <w:r w:rsidR="006B5467" w:rsidRPr="008E1110">
              <w:rPr>
                <w:rFonts w:ascii="Calibri" w:eastAsia="Calibri" w:hAnsi="Calibri" w:cs="Calibri"/>
                <w:b/>
                <w:bCs/>
                <w:i/>
                <w:sz w:val="18"/>
                <w:szCs w:val="18"/>
                <w:lang w:val="en-GB"/>
              </w:rPr>
              <w:t>department</w:t>
            </w:r>
            <w:r w:rsidRPr="008E1110">
              <w:rPr>
                <w:rFonts w:ascii="Calibri" w:hAnsi="Calibri" w:cs="Arial Hebrew"/>
                <w:b/>
                <w:bCs/>
                <w:sz w:val="18"/>
                <w:szCs w:val="18"/>
                <w:lang w:val="en-GB"/>
              </w:rPr>
              <w:t>:</w:t>
            </w:r>
            <w:r w:rsidRPr="008E1110">
              <w:rPr>
                <w:rFonts w:ascii="Calibri" w:hAnsi="Calibri" w:cs="Arial Hebrew"/>
                <w:b/>
                <w:bCs/>
                <w:sz w:val="18"/>
                <w:szCs w:val="18"/>
              </w:rPr>
              <w:t xml:space="preserve"> </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Atmospheric</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Earth</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and</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Energy</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Division</w:t>
            </w:r>
          </w:p>
        </w:tc>
      </w:tr>
      <w:tr w:rsidR="00840AB0" w:rsidRPr="00386457" w14:paraId="707D41B6" w14:textId="77777777" w:rsidTr="00F9032C">
        <w:trPr>
          <w:cantSplit/>
        </w:trPr>
        <w:tc>
          <w:tcPr>
            <w:tcW w:w="4585" w:type="dxa"/>
            <w:tcBorders>
              <w:top w:val="single" w:sz="4" w:space="0" w:color="auto"/>
              <w:left w:val="single" w:sz="4" w:space="0" w:color="auto"/>
              <w:bottom w:val="single" w:sz="4" w:space="0" w:color="auto"/>
              <w:right w:val="single" w:sz="4" w:space="0" w:color="auto"/>
            </w:tcBorders>
            <w:hideMark/>
          </w:tcPr>
          <w:p w14:paraId="62BB4EB6" w14:textId="77777777" w:rsidR="00840AB0" w:rsidRPr="008E1110" w:rsidRDefault="00840AB0" w:rsidP="000E2E00">
            <w:pPr>
              <w:pStyle w:val="Textodecuerpo"/>
              <w:spacing w:after="0" w:line="260" w:lineRule="exact"/>
              <w:rPr>
                <w:rFonts w:ascii="Calibri" w:hAnsi="Calibri" w:cs="Arial Hebrew"/>
                <w:sz w:val="18"/>
                <w:szCs w:val="18"/>
              </w:rPr>
            </w:pPr>
            <w:r w:rsidRPr="008E1110">
              <w:rPr>
                <w:rFonts w:ascii="Calibri" w:eastAsia="Calibri" w:hAnsi="Calibri" w:cs="Calibri"/>
                <w:b/>
                <w:bCs/>
                <w:sz w:val="18"/>
                <w:szCs w:val="18"/>
              </w:rPr>
              <w:t>Localitat</w:t>
            </w:r>
            <w:r w:rsidRPr="008E1110">
              <w:rPr>
                <w:rFonts w:ascii="Calibri" w:hAnsi="Calibri" w:cs="Arial Hebrew"/>
                <w:b/>
                <w:bCs/>
                <w:sz w:val="18"/>
                <w:szCs w:val="18"/>
              </w:rPr>
              <w:t xml:space="preserve"> / </w:t>
            </w:r>
            <w:r w:rsidR="006B5467" w:rsidRPr="008E1110">
              <w:rPr>
                <w:rFonts w:ascii="Calibri" w:eastAsia="Calibri" w:hAnsi="Calibri" w:cs="Calibri"/>
                <w:b/>
                <w:bCs/>
                <w:i/>
                <w:sz w:val="18"/>
                <w:szCs w:val="18"/>
                <w:lang w:val="en-GB"/>
              </w:rPr>
              <w:t>Town</w:t>
            </w:r>
            <w:r w:rsidR="006B5467" w:rsidRPr="008E1110">
              <w:rPr>
                <w:rFonts w:ascii="Calibri" w:hAnsi="Calibri" w:cs="Arial Hebrew"/>
                <w:b/>
                <w:bCs/>
                <w:i/>
                <w:sz w:val="18"/>
                <w:szCs w:val="18"/>
                <w:lang w:val="en-GB"/>
              </w:rPr>
              <w:t>/</w:t>
            </w:r>
            <w:r w:rsidR="006B5467" w:rsidRPr="008E1110">
              <w:rPr>
                <w:rFonts w:ascii="Calibri" w:eastAsia="Calibri" w:hAnsi="Calibri" w:cs="Calibri"/>
                <w:b/>
                <w:bCs/>
                <w:i/>
                <w:sz w:val="18"/>
                <w:szCs w:val="18"/>
                <w:lang w:val="en-GB"/>
              </w:rPr>
              <w:t>city</w:t>
            </w:r>
            <w:r w:rsidRPr="008E1110">
              <w:rPr>
                <w:rFonts w:ascii="Calibri" w:hAnsi="Calibri" w:cs="Arial Hebrew"/>
                <w:b/>
                <w:bCs/>
                <w:sz w:val="18"/>
                <w:szCs w:val="18"/>
              </w:rPr>
              <w:t>:</w:t>
            </w:r>
            <w:r w:rsidRPr="008E1110">
              <w:rPr>
                <w:rFonts w:ascii="Calibri" w:hAnsi="Calibri" w:cs="Arial Hebrew"/>
                <w:sz w:val="18"/>
                <w:szCs w:val="18"/>
              </w:rPr>
              <w:t xml:space="preserve"> </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Livermore</w:t>
            </w:r>
          </w:p>
        </w:tc>
        <w:tc>
          <w:tcPr>
            <w:tcW w:w="4557" w:type="dxa"/>
            <w:tcBorders>
              <w:top w:val="single" w:sz="4" w:space="0" w:color="auto"/>
              <w:left w:val="single" w:sz="4" w:space="0" w:color="auto"/>
              <w:bottom w:val="single" w:sz="4" w:space="0" w:color="auto"/>
              <w:right w:val="single" w:sz="4" w:space="0" w:color="auto"/>
            </w:tcBorders>
            <w:hideMark/>
          </w:tcPr>
          <w:p w14:paraId="46C78D1C" w14:textId="77777777" w:rsidR="00840AB0" w:rsidRPr="008E1110" w:rsidRDefault="00840AB0" w:rsidP="000E2E00">
            <w:pPr>
              <w:pStyle w:val="Textodecuerpo"/>
              <w:spacing w:after="0" w:line="260" w:lineRule="exact"/>
              <w:rPr>
                <w:rFonts w:ascii="Calibri" w:hAnsi="Calibri" w:cs="Arial Hebrew"/>
                <w:sz w:val="18"/>
                <w:szCs w:val="18"/>
              </w:rPr>
            </w:pPr>
            <w:r w:rsidRPr="008E1110">
              <w:rPr>
                <w:rFonts w:ascii="Calibri" w:eastAsia="Calibri" w:hAnsi="Calibri" w:cs="Calibri"/>
                <w:b/>
                <w:bCs/>
                <w:sz w:val="18"/>
                <w:szCs w:val="18"/>
              </w:rPr>
              <w:t>País</w:t>
            </w:r>
            <w:r w:rsidRPr="008E1110">
              <w:rPr>
                <w:rFonts w:ascii="Calibri" w:hAnsi="Calibri" w:cs="Arial Hebrew"/>
                <w:b/>
                <w:bCs/>
                <w:sz w:val="18"/>
                <w:szCs w:val="18"/>
              </w:rPr>
              <w:t xml:space="preserve"> / </w:t>
            </w:r>
            <w:r w:rsidRPr="008E1110">
              <w:rPr>
                <w:rFonts w:ascii="Calibri" w:eastAsia="Calibri" w:hAnsi="Calibri" w:cs="Calibri"/>
                <w:b/>
                <w:bCs/>
                <w:i/>
                <w:sz w:val="18"/>
                <w:szCs w:val="18"/>
              </w:rPr>
              <w:t>Country</w:t>
            </w:r>
            <w:r w:rsidRPr="008E1110">
              <w:rPr>
                <w:rFonts w:ascii="Calibri" w:hAnsi="Calibri" w:cs="Arial Hebrew"/>
                <w:b/>
                <w:bCs/>
                <w:sz w:val="18"/>
                <w:szCs w:val="18"/>
              </w:rPr>
              <w:t>:</w:t>
            </w:r>
            <w:r w:rsidRPr="008E1110">
              <w:rPr>
                <w:rFonts w:ascii="Calibri" w:hAnsi="Calibri" w:cs="Arial Hebrew"/>
                <w:bCs/>
                <w:sz w:val="18"/>
                <w:szCs w:val="18"/>
              </w:rPr>
              <w:t xml:space="preserve"> </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United</w:t>
            </w:r>
            <w:r w:rsidR="00516788" w:rsidRPr="008E1110">
              <w:rPr>
                <w:rFonts w:ascii="Calibri" w:hAnsi="Calibri" w:cs="Arial Hebrew"/>
                <w:sz w:val="18"/>
                <w:szCs w:val="18"/>
              </w:rPr>
              <w:t xml:space="preserve"> </w:t>
            </w:r>
            <w:r w:rsidR="00516788" w:rsidRPr="008E1110">
              <w:rPr>
                <w:rFonts w:ascii="Calibri" w:eastAsia="Calibri" w:hAnsi="Calibri" w:cs="Calibri"/>
                <w:sz w:val="18"/>
                <w:szCs w:val="18"/>
              </w:rPr>
              <w:t>States</w:t>
            </w:r>
          </w:p>
        </w:tc>
      </w:tr>
      <w:tr w:rsidR="00840AB0" w:rsidRPr="00386457" w14:paraId="5AEAE37A" w14:textId="77777777" w:rsidTr="00F9032C">
        <w:trPr>
          <w:cantSplit/>
        </w:trPr>
        <w:tc>
          <w:tcPr>
            <w:tcW w:w="4585" w:type="dxa"/>
            <w:tcBorders>
              <w:top w:val="single" w:sz="4" w:space="0" w:color="auto"/>
              <w:left w:val="single" w:sz="4" w:space="0" w:color="auto"/>
              <w:bottom w:val="single" w:sz="4" w:space="0" w:color="auto"/>
              <w:right w:val="single" w:sz="4" w:space="0" w:color="auto"/>
            </w:tcBorders>
            <w:hideMark/>
          </w:tcPr>
          <w:p w14:paraId="104EDB75" w14:textId="2E0F710B" w:rsidR="00840AB0" w:rsidRPr="008E1110" w:rsidRDefault="00840AB0" w:rsidP="0004578C">
            <w:pPr>
              <w:pStyle w:val="Textodecuerpo"/>
              <w:spacing w:after="0" w:line="260" w:lineRule="exact"/>
              <w:rPr>
                <w:rFonts w:ascii="Calibri" w:hAnsi="Calibri" w:cs="Calibri"/>
                <w:b/>
                <w:i/>
                <w:sz w:val="18"/>
                <w:szCs w:val="18"/>
              </w:rPr>
            </w:pPr>
            <w:r w:rsidRPr="008E1110">
              <w:rPr>
                <w:rFonts w:ascii="Calibri" w:eastAsia="Calibri" w:hAnsi="Calibri" w:cs="Calibri"/>
                <w:b/>
                <w:sz w:val="18"/>
                <w:szCs w:val="18"/>
              </w:rPr>
              <w:t>Durada</w:t>
            </w:r>
            <w:r w:rsidRPr="008E1110">
              <w:rPr>
                <w:rFonts w:ascii="Calibri" w:hAnsi="Calibri" w:cs="Arial Hebrew"/>
                <w:b/>
                <w:sz w:val="18"/>
                <w:szCs w:val="18"/>
              </w:rPr>
              <w:t xml:space="preserve"> (</w:t>
            </w:r>
            <w:r w:rsidRPr="008E1110">
              <w:rPr>
                <w:rFonts w:ascii="Calibri" w:eastAsia="Calibri" w:hAnsi="Calibri" w:cs="Calibri"/>
                <w:b/>
                <w:sz w:val="18"/>
                <w:szCs w:val="18"/>
              </w:rPr>
              <w:t>mesos</w:t>
            </w:r>
            <w:r w:rsidRPr="008E1110">
              <w:rPr>
                <w:rFonts w:ascii="Calibri" w:hAnsi="Calibri" w:cs="Arial Hebrew"/>
                <w:b/>
                <w:sz w:val="18"/>
                <w:szCs w:val="18"/>
              </w:rPr>
              <w:t xml:space="preserve">) / </w:t>
            </w:r>
            <w:r w:rsidR="006B5467" w:rsidRPr="008E1110">
              <w:rPr>
                <w:rFonts w:ascii="Calibri" w:eastAsia="Calibri" w:hAnsi="Calibri" w:cs="Calibri"/>
                <w:b/>
                <w:bCs/>
                <w:i/>
                <w:sz w:val="18"/>
                <w:szCs w:val="18"/>
                <w:lang w:val="en-GB"/>
              </w:rPr>
              <w:t>Duration</w:t>
            </w:r>
            <w:r w:rsidR="006B5467" w:rsidRPr="008E1110">
              <w:rPr>
                <w:rFonts w:ascii="Calibri" w:hAnsi="Calibri" w:cs="Arial Hebrew"/>
                <w:b/>
                <w:bCs/>
                <w:i/>
                <w:sz w:val="18"/>
                <w:szCs w:val="18"/>
                <w:lang w:val="en-GB"/>
              </w:rPr>
              <w:t xml:space="preserve"> (</w:t>
            </w:r>
            <w:r w:rsidR="006B5467" w:rsidRPr="008E1110">
              <w:rPr>
                <w:rFonts w:ascii="Calibri" w:eastAsia="Calibri" w:hAnsi="Calibri" w:cs="Calibri"/>
                <w:b/>
                <w:bCs/>
                <w:i/>
                <w:sz w:val="18"/>
                <w:szCs w:val="18"/>
                <w:lang w:val="en-GB"/>
              </w:rPr>
              <w:t>months</w:t>
            </w:r>
            <w:r w:rsidRPr="008E1110">
              <w:rPr>
                <w:rFonts w:ascii="Calibri" w:hAnsi="Calibri" w:cs="Arial Hebrew"/>
                <w:b/>
                <w:i/>
                <w:sz w:val="18"/>
                <w:szCs w:val="18"/>
                <w:lang w:val="en-GB"/>
              </w:rPr>
              <w:t>):</w:t>
            </w:r>
            <w:r w:rsidR="00516788" w:rsidRPr="008E1110">
              <w:rPr>
                <w:rFonts w:ascii="Calibri" w:hAnsi="Calibri" w:cs="Arial Hebrew"/>
                <w:b/>
                <w:i/>
                <w:sz w:val="18"/>
                <w:szCs w:val="18"/>
                <w:lang w:val="en-GB"/>
              </w:rPr>
              <w:t xml:space="preserve"> </w:t>
            </w:r>
            <w:r w:rsidR="00516788" w:rsidRPr="008E1110">
              <w:rPr>
                <w:rFonts w:ascii="Calibri" w:hAnsi="Calibri" w:cs="Arial Hebrew"/>
                <w:sz w:val="18"/>
                <w:szCs w:val="18"/>
                <w:lang w:val="en-GB"/>
              </w:rPr>
              <w:t>20</w:t>
            </w:r>
            <w:r w:rsidR="00941694" w:rsidRPr="008E1110">
              <w:rPr>
                <w:rFonts w:ascii="Calibri" w:hAnsi="Calibri" w:cs="Arial Hebrew"/>
                <w:sz w:val="18"/>
                <w:szCs w:val="18"/>
                <w:lang w:val="en-GB"/>
              </w:rPr>
              <w:t xml:space="preserve"> (</w:t>
            </w:r>
            <w:r w:rsidR="0004578C">
              <w:rPr>
                <w:rFonts w:ascii="Calibri" w:hAnsi="Calibri" w:cs="Calibri"/>
                <w:sz w:val="18"/>
                <w:szCs w:val="18"/>
                <w:lang w:val="en-GB"/>
              </w:rPr>
              <w:t>taking into account</w:t>
            </w:r>
            <w:r w:rsidR="00941694" w:rsidRPr="008E1110">
              <w:rPr>
                <w:rFonts w:ascii="Calibri" w:hAnsi="Calibri" w:cs="Calibri"/>
                <w:sz w:val="18"/>
                <w:szCs w:val="18"/>
                <w:lang w:val="en-GB"/>
              </w:rPr>
              <w:t xml:space="preserve"> </w:t>
            </w:r>
            <w:r w:rsidR="0004578C">
              <w:rPr>
                <w:rFonts w:ascii="Calibri" w:hAnsi="Calibri" w:cs="Calibri"/>
                <w:sz w:val="18"/>
                <w:szCs w:val="18"/>
                <w:lang w:val="en-GB"/>
              </w:rPr>
              <w:t>the absence due</w:t>
            </w:r>
            <w:r w:rsidR="00941694" w:rsidRPr="008E1110">
              <w:rPr>
                <w:rFonts w:ascii="Calibri" w:hAnsi="Calibri" w:cs="Calibri"/>
                <w:sz w:val="18"/>
                <w:szCs w:val="18"/>
                <w:lang w:val="en-GB"/>
              </w:rPr>
              <w:t xml:space="preserve"> </w:t>
            </w:r>
            <w:r w:rsidR="00F9032C">
              <w:rPr>
                <w:rFonts w:ascii="Calibri" w:hAnsi="Calibri" w:cs="Calibri"/>
                <w:sz w:val="18"/>
                <w:szCs w:val="18"/>
                <w:lang w:val="en-GB"/>
              </w:rPr>
              <w:t xml:space="preserve">to </w:t>
            </w:r>
            <w:r w:rsidR="00941694" w:rsidRPr="008E1110">
              <w:rPr>
                <w:rFonts w:ascii="Calibri" w:hAnsi="Calibri" w:cs="Calibri"/>
                <w:sz w:val="18"/>
                <w:szCs w:val="18"/>
                <w:lang w:val="en-GB"/>
              </w:rPr>
              <w:t>maternity and caregiver’s leave)</w:t>
            </w:r>
          </w:p>
        </w:tc>
        <w:tc>
          <w:tcPr>
            <w:tcW w:w="4557" w:type="dxa"/>
            <w:tcBorders>
              <w:top w:val="single" w:sz="4" w:space="0" w:color="auto"/>
              <w:left w:val="single" w:sz="4" w:space="0" w:color="auto"/>
              <w:bottom w:val="single" w:sz="4" w:space="0" w:color="auto"/>
              <w:right w:val="single" w:sz="4" w:space="0" w:color="auto"/>
            </w:tcBorders>
            <w:hideMark/>
          </w:tcPr>
          <w:p w14:paraId="3C45C031" w14:textId="77777777" w:rsidR="00840AB0" w:rsidRPr="008E1110" w:rsidRDefault="00840AB0" w:rsidP="00941694">
            <w:pPr>
              <w:pStyle w:val="Textodecuerpo"/>
              <w:spacing w:after="0" w:line="260" w:lineRule="exact"/>
              <w:rPr>
                <w:rFonts w:ascii="Calibri" w:hAnsi="Calibri" w:cs="Arial Hebrew"/>
                <w:b/>
                <w:bCs/>
                <w:sz w:val="18"/>
                <w:szCs w:val="18"/>
              </w:rPr>
            </w:pPr>
            <w:r w:rsidRPr="008E1110">
              <w:rPr>
                <w:rFonts w:ascii="Calibri" w:eastAsia="Calibri" w:hAnsi="Calibri" w:cs="Calibri"/>
                <w:b/>
                <w:bCs/>
                <w:sz w:val="18"/>
                <w:szCs w:val="18"/>
              </w:rPr>
              <w:t>Dates</w:t>
            </w:r>
            <w:r w:rsidRPr="008E1110">
              <w:rPr>
                <w:rFonts w:ascii="Calibri" w:hAnsi="Calibri" w:cs="Arial Hebrew"/>
                <w:b/>
                <w:bCs/>
                <w:sz w:val="18"/>
                <w:szCs w:val="18"/>
              </w:rPr>
              <w:t xml:space="preserve"> </w:t>
            </w:r>
            <w:r w:rsidRPr="008E1110">
              <w:rPr>
                <w:rFonts w:ascii="Calibri" w:eastAsia="Calibri" w:hAnsi="Calibri" w:cs="Calibri"/>
                <w:b/>
                <w:bCs/>
                <w:sz w:val="18"/>
                <w:szCs w:val="18"/>
              </w:rPr>
              <w:t>d</w:t>
            </w:r>
            <w:r w:rsidRPr="008E1110">
              <w:rPr>
                <w:rFonts w:ascii="Calibri" w:hAnsi="Calibri" w:cs="Arial Hebrew"/>
                <w:b/>
                <w:bCs/>
                <w:sz w:val="18"/>
                <w:szCs w:val="18"/>
              </w:rPr>
              <w:t>’</w:t>
            </w:r>
            <w:r w:rsidRPr="008E1110">
              <w:rPr>
                <w:rFonts w:ascii="Calibri" w:eastAsia="Calibri" w:hAnsi="Calibri" w:cs="Calibri"/>
                <w:b/>
                <w:bCs/>
                <w:sz w:val="18"/>
                <w:szCs w:val="18"/>
              </w:rPr>
              <w:t>inici</w:t>
            </w:r>
            <w:r w:rsidRPr="008E1110">
              <w:rPr>
                <w:rFonts w:ascii="Calibri" w:hAnsi="Calibri" w:cs="Arial Hebrew"/>
                <w:b/>
                <w:bCs/>
                <w:sz w:val="18"/>
                <w:szCs w:val="18"/>
              </w:rPr>
              <w:t xml:space="preserve"> </w:t>
            </w:r>
            <w:r w:rsidRPr="008E1110">
              <w:rPr>
                <w:rFonts w:ascii="Calibri" w:eastAsia="Calibri" w:hAnsi="Calibri" w:cs="Calibri"/>
                <w:b/>
                <w:bCs/>
                <w:sz w:val="18"/>
                <w:szCs w:val="18"/>
              </w:rPr>
              <w:t>i</w:t>
            </w:r>
            <w:r w:rsidRPr="008E1110">
              <w:rPr>
                <w:rFonts w:ascii="Calibri" w:hAnsi="Calibri" w:cs="Arial Hebrew"/>
                <w:b/>
                <w:bCs/>
                <w:sz w:val="18"/>
                <w:szCs w:val="18"/>
              </w:rPr>
              <w:t xml:space="preserve"> </w:t>
            </w:r>
            <w:r w:rsidRPr="008E1110">
              <w:rPr>
                <w:rFonts w:ascii="Calibri" w:eastAsia="Calibri" w:hAnsi="Calibri" w:cs="Calibri"/>
                <w:b/>
                <w:bCs/>
                <w:sz w:val="18"/>
                <w:szCs w:val="18"/>
              </w:rPr>
              <w:t>fi</w:t>
            </w:r>
            <w:r w:rsidRPr="008E1110">
              <w:rPr>
                <w:rFonts w:ascii="Calibri" w:hAnsi="Calibri" w:cs="Arial Hebrew"/>
                <w:b/>
                <w:bCs/>
                <w:sz w:val="18"/>
                <w:szCs w:val="18"/>
              </w:rPr>
              <w:t xml:space="preserve"> / </w:t>
            </w:r>
            <w:r w:rsidR="006B5467" w:rsidRPr="008E1110">
              <w:rPr>
                <w:rFonts w:ascii="Calibri" w:eastAsia="Calibri" w:hAnsi="Calibri" w:cs="Calibri"/>
                <w:b/>
                <w:bCs/>
                <w:i/>
                <w:sz w:val="18"/>
                <w:szCs w:val="18"/>
                <w:lang w:val="en-GB"/>
              </w:rPr>
              <w:t>Start</w:t>
            </w:r>
            <w:r w:rsidR="006B5467" w:rsidRPr="008E1110">
              <w:rPr>
                <w:rFonts w:ascii="Calibri" w:hAnsi="Calibri" w:cs="Arial Hebrew"/>
                <w:b/>
                <w:bCs/>
                <w:i/>
                <w:sz w:val="18"/>
                <w:szCs w:val="18"/>
                <w:lang w:val="en-GB"/>
              </w:rPr>
              <w:t xml:space="preserve"> </w:t>
            </w:r>
            <w:r w:rsidR="006B5467" w:rsidRPr="008E1110">
              <w:rPr>
                <w:rFonts w:ascii="Calibri" w:eastAsia="Calibri" w:hAnsi="Calibri" w:cs="Calibri"/>
                <w:b/>
                <w:bCs/>
                <w:i/>
                <w:sz w:val="18"/>
                <w:szCs w:val="18"/>
                <w:lang w:val="en-GB"/>
              </w:rPr>
              <w:t>and</w:t>
            </w:r>
            <w:r w:rsidR="006B5467" w:rsidRPr="008E1110">
              <w:rPr>
                <w:rFonts w:ascii="Calibri" w:hAnsi="Calibri" w:cs="Arial Hebrew"/>
                <w:b/>
                <w:bCs/>
                <w:i/>
                <w:sz w:val="18"/>
                <w:szCs w:val="18"/>
                <w:lang w:val="en-GB"/>
              </w:rPr>
              <w:t xml:space="preserve"> </w:t>
            </w:r>
            <w:r w:rsidR="006B5467" w:rsidRPr="008E1110">
              <w:rPr>
                <w:rFonts w:ascii="Calibri" w:eastAsia="Calibri" w:hAnsi="Calibri" w:cs="Calibri"/>
                <w:b/>
                <w:bCs/>
                <w:i/>
                <w:sz w:val="18"/>
                <w:szCs w:val="18"/>
                <w:lang w:val="en-GB"/>
              </w:rPr>
              <w:t>end</w:t>
            </w:r>
            <w:r w:rsidR="006B5467" w:rsidRPr="008E1110">
              <w:rPr>
                <w:rFonts w:ascii="Calibri" w:hAnsi="Calibri" w:cs="Arial Hebrew"/>
                <w:b/>
                <w:bCs/>
                <w:i/>
                <w:sz w:val="18"/>
                <w:szCs w:val="18"/>
                <w:lang w:val="en-GB"/>
              </w:rPr>
              <w:t xml:space="preserve"> </w:t>
            </w:r>
            <w:r w:rsidR="006B5467" w:rsidRPr="008E1110">
              <w:rPr>
                <w:rFonts w:ascii="Calibri" w:eastAsia="Calibri" w:hAnsi="Calibri" w:cs="Calibri"/>
                <w:b/>
                <w:bCs/>
                <w:i/>
                <w:sz w:val="18"/>
                <w:szCs w:val="18"/>
                <w:lang w:val="en-GB"/>
              </w:rPr>
              <w:t>dates</w:t>
            </w:r>
            <w:r w:rsidRPr="008E1110">
              <w:rPr>
                <w:rFonts w:ascii="Calibri" w:hAnsi="Calibri" w:cs="Arial Hebrew"/>
                <w:b/>
                <w:bCs/>
                <w:sz w:val="18"/>
                <w:szCs w:val="18"/>
                <w:lang w:val="en-GB"/>
              </w:rPr>
              <w:t xml:space="preserve">: </w:t>
            </w:r>
            <w:r w:rsidR="00EB0D54" w:rsidRPr="008E1110">
              <w:rPr>
                <w:rFonts w:ascii="Calibri" w:hAnsi="Calibri" w:cs="Arial Hebrew"/>
                <w:sz w:val="18"/>
                <w:szCs w:val="18"/>
              </w:rPr>
              <w:t xml:space="preserve"> </w:t>
            </w:r>
            <w:r w:rsidR="00FE05DF" w:rsidRPr="008E1110">
              <w:rPr>
                <w:rFonts w:ascii="Calibri" w:hAnsi="Calibri" w:cs="Arial Hebrew"/>
                <w:sz w:val="18"/>
                <w:szCs w:val="18"/>
              </w:rPr>
              <w:t xml:space="preserve">01/ 2015 - </w:t>
            </w:r>
            <w:r w:rsidR="005D090F">
              <w:rPr>
                <w:rFonts w:ascii="Calibri" w:hAnsi="Calibri" w:cs="Arial Hebrew"/>
                <w:sz w:val="18"/>
                <w:szCs w:val="18"/>
              </w:rPr>
              <w:t>present</w:t>
            </w:r>
          </w:p>
        </w:tc>
      </w:tr>
    </w:tbl>
    <w:p w14:paraId="0025AAB2" w14:textId="77777777" w:rsidR="00401AB1" w:rsidRPr="00386457" w:rsidRDefault="00401AB1" w:rsidP="00401AB1">
      <w:pPr>
        <w:rPr>
          <w:rFonts w:ascii="Arial Hebrew" w:hAnsi="Arial Hebrew" w:cs="Arial Hebrew"/>
          <w:vanish/>
          <w:sz w:val="16"/>
          <w:szCs w:val="16"/>
        </w:rPr>
      </w:pPr>
    </w:p>
    <w:tbl>
      <w:tblPr>
        <w:tblpPr w:leftFromText="141" w:rightFromText="141" w:vertAnchor="text" w:horzAnchor="margin" w:tblpX="70" w:tblpY="88"/>
        <w:tblW w:w="9142" w:type="dxa"/>
        <w:tblCellMar>
          <w:left w:w="70" w:type="dxa"/>
          <w:bottom w:w="57" w:type="dxa"/>
          <w:right w:w="70" w:type="dxa"/>
        </w:tblCellMar>
        <w:tblLook w:val="04A0" w:firstRow="1" w:lastRow="0" w:firstColumn="1" w:lastColumn="0" w:noHBand="0" w:noVBand="1"/>
      </w:tblPr>
      <w:tblGrid>
        <w:gridCol w:w="4183"/>
        <w:gridCol w:w="4959"/>
      </w:tblGrid>
      <w:tr w:rsidR="00BF652A" w:rsidRPr="00386457" w14:paraId="1460DD7C" w14:textId="77777777" w:rsidTr="00C70EED">
        <w:trPr>
          <w:cantSplit/>
          <w:trHeight w:val="274"/>
        </w:trPr>
        <w:tc>
          <w:tcPr>
            <w:tcW w:w="9142" w:type="dxa"/>
            <w:gridSpan w:val="2"/>
            <w:tcBorders>
              <w:top w:val="single" w:sz="4" w:space="0" w:color="auto"/>
              <w:left w:val="single" w:sz="4" w:space="0" w:color="auto"/>
              <w:bottom w:val="single" w:sz="4" w:space="0" w:color="auto"/>
              <w:right w:val="single" w:sz="4" w:space="0" w:color="auto"/>
            </w:tcBorders>
            <w:shd w:val="pct25" w:color="auto" w:fill="auto"/>
            <w:vAlign w:val="bottom"/>
            <w:hideMark/>
          </w:tcPr>
          <w:p w14:paraId="40122D4E" w14:textId="77777777" w:rsidR="00BF652A" w:rsidRPr="00FE05DF" w:rsidRDefault="00BF652A" w:rsidP="00C70EED">
            <w:pPr>
              <w:pStyle w:val="Textodecuerpo"/>
              <w:spacing w:after="0" w:line="276" w:lineRule="auto"/>
              <w:rPr>
                <w:rFonts w:ascii="Arial Hebrew" w:hAnsi="Arial Hebrew" w:cs="Arial Hebrew"/>
                <w:b/>
                <w:bCs/>
                <w:i/>
                <w:sz w:val="18"/>
                <w:szCs w:val="18"/>
              </w:rPr>
            </w:pPr>
            <w:r w:rsidRPr="00FE05DF">
              <w:rPr>
                <w:rFonts w:ascii="Calibri" w:eastAsia="Calibri" w:hAnsi="Calibri" w:cs="Calibri"/>
                <w:b/>
                <w:sz w:val="18"/>
                <w:szCs w:val="18"/>
              </w:rPr>
              <w:t>Experiència</w:t>
            </w:r>
            <w:r w:rsidRPr="00FE05DF">
              <w:rPr>
                <w:rFonts w:ascii="Arial Hebrew" w:hAnsi="Arial Hebrew" w:cs="Arial Hebrew" w:hint="cs"/>
                <w:b/>
                <w:sz w:val="18"/>
                <w:szCs w:val="18"/>
              </w:rPr>
              <w:t xml:space="preserve"> </w:t>
            </w:r>
            <w:r w:rsidRPr="00FE05DF">
              <w:rPr>
                <w:rFonts w:ascii="Calibri" w:eastAsia="Calibri" w:hAnsi="Calibri" w:cs="Calibri"/>
                <w:b/>
                <w:sz w:val="18"/>
                <w:szCs w:val="18"/>
              </w:rPr>
              <w:t>professional</w:t>
            </w:r>
            <w:r w:rsidRPr="00FE05DF">
              <w:rPr>
                <w:rFonts w:ascii="Arial Hebrew" w:hAnsi="Arial Hebrew" w:cs="Arial Hebrew" w:hint="cs"/>
                <w:bCs/>
                <w:sz w:val="18"/>
                <w:szCs w:val="18"/>
              </w:rPr>
              <w:t xml:space="preserve"> / </w:t>
            </w:r>
            <w:r w:rsidRPr="00FE05DF">
              <w:rPr>
                <w:rFonts w:ascii="Calibri" w:eastAsia="Calibri" w:hAnsi="Calibri" w:cs="Calibri"/>
                <w:b/>
                <w:bCs/>
                <w:i/>
                <w:sz w:val="18"/>
                <w:szCs w:val="18"/>
                <w:lang w:val="en-GB"/>
              </w:rPr>
              <w:t>Professional</w:t>
            </w:r>
            <w:r w:rsidRPr="00FE05DF">
              <w:rPr>
                <w:rFonts w:ascii="Arial Hebrew" w:hAnsi="Arial Hebrew" w:cs="Arial Hebrew" w:hint="cs"/>
                <w:b/>
                <w:bCs/>
                <w:i/>
                <w:sz w:val="18"/>
                <w:szCs w:val="18"/>
                <w:lang w:val="en-GB"/>
              </w:rPr>
              <w:t xml:space="preserve"> </w:t>
            </w:r>
            <w:r w:rsidRPr="00FE05DF">
              <w:rPr>
                <w:rFonts w:ascii="Calibri" w:eastAsia="Calibri" w:hAnsi="Calibri" w:cs="Calibri"/>
                <w:b/>
                <w:bCs/>
                <w:i/>
                <w:sz w:val="18"/>
                <w:szCs w:val="18"/>
                <w:lang w:val="en-GB"/>
              </w:rPr>
              <w:t>experience</w:t>
            </w:r>
            <w:r w:rsidRPr="00FE05DF">
              <w:rPr>
                <w:rFonts w:ascii="Arial Hebrew" w:hAnsi="Arial Hebrew" w:cs="Arial Hebrew" w:hint="cs"/>
                <w:sz w:val="18"/>
                <w:szCs w:val="18"/>
                <w:lang w:val="en-GB"/>
              </w:rPr>
              <w:t xml:space="preserve"> </w:t>
            </w:r>
          </w:p>
        </w:tc>
      </w:tr>
      <w:tr w:rsidR="00BF652A" w:rsidRPr="00386457" w14:paraId="02729BB0" w14:textId="77777777" w:rsidTr="00C70EED">
        <w:trPr>
          <w:cantSplit/>
        </w:trPr>
        <w:tc>
          <w:tcPr>
            <w:tcW w:w="9142" w:type="dxa"/>
            <w:gridSpan w:val="2"/>
            <w:tcBorders>
              <w:top w:val="single" w:sz="4" w:space="0" w:color="auto"/>
              <w:left w:val="single" w:sz="4" w:space="0" w:color="auto"/>
              <w:bottom w:val="single" w:sz="4" w:space="0" w:color="auto"/>
              <w:right w:val="single" w:sz="4" w:space="0" w:color="auto"/>
            </w:tcBorders>
          </w:tcPr>
          <w:p w14:paraId="631D9F3C" w14:textId="77777777" w:rsidR="00BF652A" w:rsidRPr="0004578C" w:rsidRDefault="00BF652A" w:rsidP="00C70EED">
            <w:pPr>
              <w:pStyle w:val="Textodecuerpo"/>
              <w:spacing w:after="0" w:line="276" w:lineRule="auto"/>
              <w:rPr>
                <w:rFonts w:ascii="Arial Hebrew" w:hAnsi="Arial Hebrew" w:cs="Arial Hebrew"/>
                <w:b/>
                <w:bCs/>
                <w:sz w:val="18"/>
                <w:szCs w:val="18"/>
              </w:rPr>
            </w:pPr>
            <w:r w:rsidRPr="0004578C">
              <w:rPr>
                <w:rFonts w:ascii="Calibri" w:eastAsia="Calibri" w:hAnsi="Calibri" w:cs="Calibri"/>
                <w:b/>
                <w:bCs/>
                <w:sz w:val="18"/>
                <w:szCs w:val="18"/>
              </w:rPr>
              <w:t>Posicions</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anteriors</w:t>
            </w:r>
            <w:r w:rsidRPr="0004578C">
              <w:rPr>
                <w:rFonts w:ascii="Arial Hebrew" w:hAnsi="Arial Hebrew" w:cs="Arial Hebrew" w:hint="cs"/>
                <w:b/>
                <w:bCs/>
                <w:sz w:val="18"/>
                <w:szCs w:val="18"/>
              </w:rPr>
              <w:t xml:space="preserve"> </w:t>
            </w:r>
            <w:r w:rsidRPr="0004578C">
              <w:rPr>
                <w:rFonts w:ascii="Arial Hebrew" w:hAnsi="Arial Hebrew" w:cs="Arial Hebrew" w:hint="cs"/>
                <w:b/>
                <w:bCs/>
                <w:i/>
                <w:sz w:val="18"/>
                <w:szCs w:val="18"/>
              </w:rPr>
              <w:t xml:space="preserve">/ </w:t>
            </w:r>
            <w:r w:rsidRPr="0004578C">
              <w:rPr>
                <w:rFonts w:ascii="Calibri" w:eastAsia="Calibri" w:hAnsi="Calibri" w:cs="Calibri"/>
                <w:b/>
                <w:bCs/>
                <w:i/>
                <w:sz w:val="18"/>
                <w:szCs w:val="18"/>
                <w:lang w:val="en-GB"/>
              </w:rPr>
              <w:t>Previous</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positions</w:t>
            </w:r>
            <w:r w:rsidRPr="0004578C">
              <w:rPr>
                <w:rFonts w:ascii="Arial Hebrew" w:hAnsi="Arial Hebrew" w:cs="Arial Hebrew" w:hint="cs"/>
                <w:b/>
                <w:bCs/>
                <w:sz w:val="18"/>
                <w:szCs w:val="18"/>
              </w:rPr>
              <w:t>:</w:t>
            </w:r>
            <w:r w:rsidR="00386457" w:rsidRPr="0004578C">
              <w:rPr>
                <w:rFonts w:ascii="Arial Hebrew" w:hAnsi="Arial Hebrew" w:cs="Arial Hebrew" w:hint="cs"/>
                <w:b/>
                <w:bCs/>
                <w:sz w:val="18"/>
                <w:szCs w:val="18"/>
              </w:rPr>
              <w:t xml:space="preserve"> </w:t>
            </w:r>
            <w:r w:rsidR="00EB0D54" w:rsidRPr="0004578C">
              <w:rPr>
                <w:rFonts w:ascii="Calibri" w:eastAsia="Calibri" w:hAnsi="Calibri" w:cs="Calibri"/>
                <w:bCs/>
                <w:sz w:val="18"/>
                <w:szCs w:val="18"/>
              </w:rPr>
              <w:t>Postdoctoral</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Researcher</w:t>
            </w:r>
          </w:p>
        </w:tc>
      </w:tr>
      <w:tr w:rsidR="00BF652A" w:rsidRPr="00386457" w14:paraId="74711853" w14:textId="77777777" w:rsidTr="00C70EED">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01CB6F15" w14:textId="77777777" w:rsidR="00BF652A" w:rsidRPr="0004578C" w:rsidRDefault="00BF652A" w:rsidP="00EB0D54">
            <w:pPr>
              <w:pStyle w:val="Textodecuerpo"/>
              <w:spacing w:after="0" w:line="260" w:lineRule="exact"/>
              <w:rPr>
                <w:rFonts w:ascii="Arial Hebrew" w:hAnsi="Arial Hebrew" w:cs="Arial Hebrew"/>
                <w:bCs/>
                <w:sz w:val="18"/>
                <w:szCs w:val="18"/>
              </w:rPr>
            </w:pPr>
            <w:r w:rsidRPr="0004578C">
              <w:rPr>
                <w:rFonts w:ascii="Calibri" w:eastAsia="Calibri" w:hAnsi="Calibri" w:cs="Calibri"/>
                <w:b/>
                <w:bCs/>
                <w:sz w:val="18"/>
                <w:szCs w:val="18"/>
              </w:rPr>
              <w:t>Centre</w:t>
            </w:r>
            <w:r w:rsidRPr="0004578C">
              <w:rPr>
                <w:rFonts w:ascii="Arial Hebrew" w:hAnsi="Arial Hebrew" w:cs="Arial Hebrew" w:hint="cs"/>
                <w:b/>
                <w:bCs/>
                <w:sz w:val="18"/>
                <w:szCs w:val="18"/>
              </w:rPr>
              <w:t xml:space="preserve"> / </w:t>
            </w:r>
            <w:r w:rsidRPr="0004578C">
              <w:rPr>
                <w:rFonts w:ascii="Calibri" w:eastAsia="Calibri" w:hAnsi="Calibri" w:cs="Calibri"/>
                <w:b/>
                <w:bCs/>
                <w:i/>
                <w:sz w:val="18"/>
                <w:szCs w:val="18"/>
                <w:lang w:val="en-GB"/>
              </w:rPr>
              <w:t>Centre</w:t>
            </w:r>
            <w:proofErr w:type="gramStart"/>
            <w:r w:rsidRPr="0004578C">
              <w:rPr>
                <w:rFonts w:ascii="Arial Hebrew" w:hAnsi="Arial Hebrew" w:cs="Arial Hebrew" w:hint="cs"/>
                <w:b/>
                <w:bCs/>
                <w:sz w:val="18"/>
                <w:szCs w:val="18"/>
              </w:rPr>
              <w:t>:</w:t>
            </w:r>
            <w:r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Carenegie</w:t>
            </w:r>
            <w:proofErr w:type="gramEnd"/>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Institution</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for</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Science</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Stanford</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in</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collaboration</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with</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University</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of</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Copenhagen</w:t>
            </w:r>
            <w:r w:rsidR="00894DAA" w:rsidRPr="0004578C">
              <w:rPr>
                <w:rFonts w:ascii="Arial Hebrew" w:hAnsi="Arial Hebrew" w:cs="Arial Hebrew" w:hint="cs"/>
                <w:bCs/>
                <w:sz w:val="18"/>
                <w:szCs w:val="18"/>
              </w:rPr>
              <w:t>,</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Denmark</w:t>
            </w:r>
            <w:r w:rsidR="00EB0D54" w:rsidRPr="0004578C">
              <w:rPr>
                <w:rFonts w:ascii="Arial Hebrew" w:hAnsi="Arial Hebrew" w:cs="Arial Hebrew" w:hint="cs"/>
                <w:bCs/>
                <w:sz w:val="18"/>
                <w:szCs w:val="18"/>
              </w:rPr>
              <w:t>)</w:t>
            </w:r>
          </w:p>
        </w:tc>
      </w:tr>
      <w:tr w:rsidR="00BF652A" w:rsidRPr="00386457" w14:paraId="0A3A344F" w14:textId="77777777" w:rsidTr="00FE05DF">
        <w:trPr>
          <w:cantSplit/>
          <w:trHeight w:val="249"/>
        </w:trPr>
        <w:tc>
          <w:tcPr>
            <w:tcW w:w="9142" w:type="dxa"/>
            <w:gridSpan w:val="2"/>
            <w:tcBorders>
              <w:top w:val="single" w:sz="4" w:space="0" w:color="auto"/>
              <w:left w:val="single" w:sz="4" w:space="0" w:color="auto"/>
              <w:bottom w:val="single" w:sz="4" w:space="0" w:color="auto"/>
              <w:right w:val="single" w:sz="4" w:space="0" w:color="auto"/>
            </w:tcBorders>
          </w:tcPr>
          <w:p w14:paraId="31BF129F" w14:textId="77777777" w:rsidR="00BF652A" w:rsidRPr="0004578C" w:rsidRDefault="00BF652A" w:rsidP="00C70EED">
            <w:pPr>
              <w:pStyle w:val="Textodecuerpo"/>
              <w:spacing w:after="0" w:line="260" w:lineRule="exact"/>
              <w:rPr>
                <w:rFonts w:ascii="Arial Hebrew" w:hAnsi="Arial Hebrew" w:cs="Arial Hebrew"/>
                <w:b/>
                <w:bCs/>
                <w:sz w:val="18"/>
                <w:szCs w:val="18"/>
              </w:rPr>
            </w:pPr>
            <w:r w:rsidRPr="0004578C">
              <w:rPr>
                <w:rFonts w:ascii="Calibri" w:eastAsia="Calibri" w:hAnsi="Calibri" w:cs="Calibri"/>
                <w:b/>
                <w:bCs/>
                <w:sz w:val="18"/>
                <w:szCs w:val="18"/>
              </w:rPr>
              <w:t>Grup</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de</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recerca</w:t>
            </w:r>
            <w:r w:rsidRPr="0004578C">
              <w:rPr>
                <w:rFonts w:ascii="Arial Hebrew" w:hAnsi="Arial Hebrew" w:cs="Arial Hebrew" w:hint="cs"/>
                <w:b/>
                <w:bCs/>
                <w:sz w:val="18"/>
                <w:szCs w:val="18"/>
              </w:rPr>
              <w:t>/</w:t>
            </w:r>
            <w:r w:rsidRPr="0004578C">
              <w:rPr>
                <w:rFonts w:ascii="Calibri" w:eastAsia="Calibri" w:hAnsi="Calibri" w:cs="Calibri"/>
                <w:b/>
                <w:bCs/>
                <w:sz w:val="18"/>
                <w:szCs w:val="18"/>
              </w:rPr>
              <w:t>departament</w:t>
            </w:r>
            <w:r w:rsidRPr="0004578C">
              <w:rPr>
                <w:rFonts w:ascii="Arial Hebrew" w:hAnsi="Arial Hebrew" w:cs="Arial Hebrew" w:hint="cs"/>
                <w:b/>
                <w:bCs/>
                <w:sz w:val="18"/>
                <w:szCs w:val="18"/>
              </w:rPr>
              <w:t xml:space="preserve"> / </w:t>
            </w:r>
            <w:r w:rsidRPr="0004578C">
              <w:rPr>
                <w:rFonts w:ascii="Calibri" w:eastAsia="Calibri" w:hAnsi="Calibri" w:cs="Calibri"/>
                <w:b/>
                <w:bCs/>
                <w:i/>
                <w:sz w:val="18"/>
                <w:szCs w:val="18"/>
                <w:lang w:val="en-GB"/>
              </w:rPr>
              <w:t>Research</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group</w:t>
            </w:r>
            <w:r w:rsidRPr="0004578C">
              <w:rPr>
                <w:rFonts w:ascii="Arial Hebrew" w:hAnsi="Arial Hebrew" w:cs="Arial Hebrew" w:hint="cs"/>
                <w:b/>
                <w:bCs/>
                <w:i/>
                <w:sz w:val="18"/>
                <w:szCs w:val="18"/>
                <w:lang w:val="en-GB"/>
              </w:rPr>
              <w:t>/</w:t>
            </w:r>
            <w:proofErr w:type="gramStart"/>
            <w:r w:rsidRPr="0004578C">
              <w:rPr>
                <w:rFonts w:ascii="Calibri" w:eastAsia="Calibri" w:hAnsi="Calibri" w:cs="Calibri"/>
                <w:b/>
                <w:bCs/>
                <w:i/>
                <w:sz w:val="18"/>
                <w:szCs w:val="18"/>
                <w:lang w:val="en-GB"/>
              </w:rPr>
              <w:t>department</w:t>
            </w:r>
            <w:r w:rsidRPr="0004578C">
              <w:rPr>
                <w:rFonts w:ascii="Arial Hebrew" w:hAnsi="Arial Hebrew" w:cs="Arial Hebrew" w:hint="cs"/>
                <w:b/>
                <w:bCs/>
                <w:sz w:val="18"/>
                <w:szCs w:val="18"/>
                <w:lang w:val="en-GB"/>
              </w:rPr>
              <w:t xml:space="preserve"> </w:t>
            </w:r>
            <w:r w:rsidRPr="0004578C">
              <w:rPr>
                <w:rFonts w:ascii="Arial Hebrew" w:hAnsi="Arial Hebrew" w:cs="Arial Hebrew" w:hint="cs"/>
                <w:b/>
                <w:bCs/>
                <w:sz w:val="18"/>
                <w:szCs w:val="18"/>
              </w:rPr>
              <w:t xml:space="preserve"> </w:t>
            </w:r>
            <w:r w:rsidR="00EB0D54" w:rsidRPr="0004578C">
              <w:rPr>
                <w:rFonts w:ascii="Calibri" w:eastAsia="Calibri" w:hAnsi="Calibri" w:cs="Calibri"/>
                <w:bCs/>
                <w:sz w:val="18"/>
                <w:szCs w:val="18"/>
              </w:rPr>
              <w:t>Global</w:t>
            </w:r>
            <w:proofErr w:type="gramEnd"/>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Ecology</w:t>
            </w:r>
          </w:p>
        </w:tc>
      </w:tr>
      <w:tr w:rsidR="00BF652A" w:rsidRPr="00386457" w14:paraId="7F90D8C2" w14:textId="77777777" w:rsidTr="00FE05DF">
        <w:trPr>
          <w:cantSplit/>
          <w:trHeight w:val="209"/>
        </w:trPr>
        <w:tc>
          <w:tcPr>
            <w:tcW w:w="4183" w:type="dxa"/>
            <w:tcBorders>
              <w:top w:val="single" w:sz="4" w:space="0" w:color="auto"/>
              <w:left w:val="single" w:sz="4" w:space="0" w:color="auto"/>
              <w:bottom w:val="single" w:sz="4" w:space="0" w:color="auto"/>
              <w:right w:val="single" w:sz="4" w:space="0" w:color="auto"/>
            </w:tcBorders>
            <w:hideMark/>
          </w:tcPr>
          <w:p w14:paraId="75F5664E" w14:textId="77777777" w:rsidR="00BF652A" w:rsidRPr="0004578C" w:rsidRDefault="00BF652A" w:rsidP="00C70EED">
            <w:pPr>
              <w:pStyle w:val="Textodecuerpo"/>
              <w:spacing w:after="0" w:line="260" w:lineRule="exact"/>
              <w:rPr>
                <w:rFonts w:ascii="Arial Hebrew" w:hAnsi="Arial Hebrew" w:cs="Arial Hebrew"/>
                <w:sz w:val="18"/>
                <w:szCs w:val="18"/>
              </w:rPr>
            </w:pPr>
            <w:r w:rsidRPr="0004578C">
              <w:rPr>
                <w:rFonts w:ascii="Calibri" w:eastAsia="Calibri" w:hAnsi="Calibri" w:cs="Calibri"/>
                <w:b/>
                <w:bCs/>
                <w:sz w:val="18"/>
                <w:szCs w:val="18"/>
              </w:rPr>
              <w:t>Localitat</w:t>
            </w:r>
            <w:r w:rsidRPr="0004578C">
              <w:rPr>
                <w:rFonts w:ascii="Arial Hebrew" w:hAnsi="Arial Hebrew" w:cs="Arial Hebrew" w:hint="cs"/>
                <w:b/>
                <w:bCs/>
                <w:sz w:val="18"/>
                <w:szCs w:val="18"/>
              </w:rPr>
              <w:t xml:space="preserve"> / </w:t>
            </w:r>
            <w:r w:rsidRPr="0004578C">
              <w:rPr>
                <w:rFonts w:ascii="Calibri" w:eastAsia="Calibri" w:hAnsi="Calibri" w:cs="Calibri"/>
                <w:b/>
                <w:bCs/>
                <w:i/>
                <w:sz w:val="18"/>
                <w:szCs w:val="18"/>
                <w:lang w:val="en-GB"/>
              </w:rPr>
              <w:t>Town</w:t>
            </w:r>
            <w:r w:rsidRPr="0004578C">
              <w:rPr>
                <w:rFonts w:ascii="Arial Hebrew" w:hAnsi="Arial Hebrew" w:cs="Arial Hebrew" w:hint="cs"/>
                <w:b/>
                <w:bCs/>
                <w:i/>
                <w:sz w:val="18"/>
                <w:szCs w:val="18"/>
                <w:lang w:val="en-GB"/>
              </w:rPr>
              <w:t>/</w:t>
            </w:r>
            <w:r w:rsidRPr="0004578C">
              <w:rPr>
                <w:rFonts w:ascii="Calibri" w:eastAsia="Calibri" w:hAnsi="Calibri" w:cs="Calibri"/>
                <w:b/>
                <w:bCs/>
                <w:i/>
                <w:sz w:val="18"/>
                <w:szCs w:val="18"/>
                <w:lang w:val="en-GB"/>
              </w:rPr>
              <w:t>city</w:t>
            </w:r>
            <w:r w:rsidRPr="0004578C">
              <w:rPr>
                <w:rFonts w:ascii="Arial Hebrew" w:hAnsi="Arial Hebrew" w:cs="Arial Hebrew" w:hint="cs"/>
                <w:b/>
                <w:bCs/>
                <w:sz w:val="18"/>
                <w:szCs w:val="18"/>
              </w:rPr>
              <w:t>:</w:t>
            </w:r>
            <w:r w:rsidRPr="0004578C">
              <w:rPr>
                <w:rFonts w:ascii="Arial Hebrew" w:hAnsi="Arial Hebrew" w:cs="Arial Hebrew" w:hint="cs"/>
                <w:sz w:val="18"/>
                <w:szCs w:val="18"/>
              </w:rPr>
              <w:t xml:space="preserve"> </w:t>
            </w:r>
            <w:r w:rsidR="00EB0D54" w:rsidRPr="0004578C">
              <w:rPr>
                <w:rFonts w:ascii="Calibri" w:eastAsia="Calibri" w:hAnsi="Calibri" w:cs="Calibri"/>
                <w:sz w:val="18"/>
                <w:szCs w:val="18"/>
              </w:rPr>
              <w:t>Stanford</w:t>
            </w:r>
          </w:p>
        </w:tc>
        <w:tc>
          <w:tcPr>
            <w:tcW w:w="4959" w:type="dxa"/>
            <w:tcBorders>
              <w:top w:val="single" w:sz="4" w:space="0" w:color="auto"/>
              <w:left w:val="single" w:sz="4" w:space="0" w:color="auto"/>
              <w:bottom w:val="single" w:sz="4" w:space="0" w:color="auto"/>
              <w:right w:val="single" w:sz="4" w:space="0" w:color="auto"/>
            </w:tcBorders>
            <w:hideMark/>
          </w:tcPr>
          <w:p w14:paraId="6262B399" w14:textId="77777777" w:rsidR="00BF652A" w:rsidRPr="0004578C" w:rsidRDefault="00BF652A" w:rsidP="00C70EED">
            <w:pPr>
              <w:pStyle w:val="Textodecuerpo"/>
              <w:spacing w:after="0" w:line="260" w:lineRule="exact"/>
              <w:rPr>
                <w:rFonts w:ascii="Arial Hebrew" w:hAnsi="Arial Hebrew" w:cs="Arial Hebrew"/>
                <w:sz w:val="18"/>
                <w:szCs w:val="18"/>
              </w:rPr>
            </w:pPr>
            <w:r w:rsidRPr="0004578C">
              <w:rPr>
                <w:rFonts w:ascii="Calibri" w:eastAsia="Calibri" w:hAnsi="Calibri" w:cs="Calibri"/>
                <w:b/>
                <w:bCs/>
                <w:sz w:val="18"/>
                <w:szCs w:val="18"/>
              </w:rPr>
              <w:t>País</w:t>
            </w:r>
            <w:r w:rsidRPr="0004578C">
              <w:rPr>
                <w:rFonts w:ascii="Arial Hebrew" w:hAnsi="Arial Hebrew" w:cs="Arial Hebrew" w:hint="cs"/>
                <w:b/>
                <w:bCs/>
                <w:sz w:val="18"/>
                <w:szCs w:val="18"/>
              </w:rPr>
              <w:t xml:space="preserve"> / </w:t>
            </w:r>
            <w:r w:rsidRPr="0004578C">
              <w:rPr>
                <w:rFonts w:ascii="Calibri" w:eastAsia="Calibri" w:hAnsi="Calibri" w:cs="Calibri"/>
                <w:b/>
                <w:bCs/>
                <w:i/>
                <w:sz w:val="18"/>
                <w:szCs w:val="18"/>
              </w:rPr>
              <w:t>Country</w:t>
            </w:r>
            <w:r w:rsidRPr="0004578C">
              <w:rPr>
                <w:rFonts w:ascii="Arial Hebrew" w:hAnsi="Arial Hebrew" w:cs="Arial Hebrew" w:hint="cs"/>
                <w:b/>
                <w:bCs/>
                <w:sz w:val="18"/>
                <w:szCs w:val="18"/>
              </w:rPr>
              <w:t>:</w:t>
            </w:r>
            <w:r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United</w:t>
            </w:r>
            <w:r w:rsidR="00EB0D54" w:rsidRPr="0004578C">
              <w:rPr>
                <w:rFonts w:ascii="Arial Hebrew" w:hAnsi="Arial Hebrew" w:cs="Arial Hebrew" w:hint="cs"/>
                <w:bCs/>
                <w:sz w:val="18"/>
                <w:szCs w:val="18"/>
              </w:rPr>
              <w:t xml:space="preserve"> </w:t>
            </w:r>
            <w:r w:rsidR="00EB0D54" w:rsidRPr="0004578C">
              <w:rPr>
                <w:rFonts w:ascii="Calibri" w:eastAsia="Calibri" w:hAnsi="Calibri" w:cs="Calibri"/>
                <w:bCs/>
                <w:sz w:val="18"/>
                <w:szCs w:val="18"/>
              </w:rPr>
              <w:t>States</w:t>
            </w:r>
          </w:p>
        </w:tc>
      </w:tr>
      <w:tr w:rsidR="00BF652A" w:rsidRPr="00386457" w14:paraId="6F6CDFC3" w14:textId="77777777" w:rsidTr="00C70EED">
        <w:trPr>
          <w:cantSplit/>
        </w:trPr>
        <w:tc>
          <w:tcPr>
            <w:tcW w:w="4183" w:type="dxa"/>
            <w:tcBorders>
              <w:top w:val="single" w:sz="4" w:space="0" w:color="auto"/>
              <w:left w:val="single" w:sz="4" w:space="0" w:color="auto"/>
              <w:bottom w:val="single" w:sz="4" w:space="0" w:color="auto"/>
              <w:right w:val="single" w:sz="4" w:space="0" w:color="auto"/>
            </w:tcBorders>
            <w:hideMark/>
          </w:tcPr>
          <w:p w14:paraId="72D8850E" w14:textId="77777777" w:rsidR="00BF652A" w:rsidRPr="0004578C" w:rsidRDefault="00BF652A" w:rsidP="00C70EED">
            <w:pPr>
              <w:pStyle w:val="Textodecuerpo"/>
              <w:spacing w:after="0" w:line="260" w:lineRule="exact"/>
              <w:rPr>
                <w:rFonts w:ascii="Arial Hebrew" w:hAnsi="Arial Hebrew" w:cs="Arial Hebrew"/>
                <w:b/>
                <w:i/>
                <w:sz w:val="18"/>
                <w:szCs w:val="18"/>
              </w:rPr>
            </w:pPr>
            <w:r w:rsidRPr="0004578C">
              <w:rPr>
                <w:rFonts w:ascii="Calibri" w:eastAsia="Calibri" w:hAnsi="Calibri" w:cs="Calibri"/>
                <w:b/>
                <w:sz w:val="18"/>
                <w:szCs w:val="18"/>
              </w:rPr>
              <w:t>Durada</w:t>
            </w:r>
            <w:r w:rsidRPr="0004578C">
              <w:rPr>
                <w:rFonts w:ascii="Arial Hebrew" w:hAnsi="Arial Hebrew" w:cs="Arial Hebrew" w:hint="cs"/>
                <w:b/>
                <w:sz w:val="18"/>
                <w:szCs w:val="18"/>
              </w:rPr>
              <w:t xml:space="preserve"> (</w:t>
            </w:r>
            <w:r w:rsidRPr="0004578C">
              <w:rPr>
                <w:rFonts w:ascii="Calibri" w:eastAsia="Calibri" w:hAnsi="Calibri" w:cs="Calibri"/>
                <w:b/>
                <w:sz w:val="18"/>
                <w:szCs w:val="18"/>
              </w:rPr>
              <w:t>mesos</w:t>
            </w:r>
            <w:r w:rsidRPr="0004578C">
              <w:rPr>
                <w:rFonts w:ascii="Arial Hebrew" w:hAnsi="Arial Hebrew" w:cs="Arial Hebrew" w:hint="cs"/>
                <w:b/>
                <w:sz w:val="18"/>
                <w:szCs w:val="18"/>
              </w:rPr>
              <w:t xml:space="preserve">) / </w:t>
            </w:r>
            <w:r w:rsidRPr="0004578C">
              <w:rPr>
                <w:rFonts w:ascii="Calibri" w:eastAsia="Calibri" w:hAnsi="Calibri" w:cs="Calibri"/>
                <w:b/>
                <w:bCs/>
                <w:i/>
                <w:sz w:val="18"/>
                <w:szCs w:val="18"/>
                <w:lang w:val="en-GB"/>
              </w:rPr>
              <w:t>Duration</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months</w:t>
            </w:r>
            <w:r w:rsidRPr="0004578C">
              <w:rPr>
                <w:rFonts w:ascii="Arial Hebrew" w:hAnsi="Arial Hebrew" w:cs="Arial Hebrew" w:hint="cs"/>
                <w:b/>
                <w:i/>
                <w:sz w:val="18"/>
                <w:szCs w:val="18"/>
                <w:lang w:val="en-GB"/>
              </w:rPr>
              <w:t>):</w:t>
            </w:r>
            <w:r w:rsidR="00EB0D54" w:rsidRPr="0004578C">
              <w:rPr>
                <w:rFonts w:ascii="Arial Hebrew" w:hAnsi="Arial Hebrew" w:cs="Arial Hebrew" w:hint="cs"/>
                <w:b/>
                <w:i/>
                <w:sz w:val="18"/>
                <w:szCs w:val="18"/>
                <w:lang w:val="en-GB"/>
              </w:rPr>
              <w:t xml:space="preserve"> </w:t>
            </w:r>
            <w:r w:rsidR="00EB0D54" w:rsidRPr="0004578C">
              <w:rPr>
                <w:rFonts w:ascii="Arial Hebrew" w:hAnsi="Arial Hebrew" w:cs="Arial Hebrew" w:hint="cs"/>
                <w:sz w:val="18"/>
                <w:szCs w:val="18"/>
                <w:lang w:val="en-GB"/>
              </w:rPr>
              <w:t>2</w:t>
            </w:r>
            <w:r w:rsidR="00177E5B">
              <w:rPr>
                <w:rFonts w:ascii="Arial Hebrew" w:hAnsi="Arial Hebrew" w:cs="Arial Hebrew" w:hint="cs"/>
                <w:sz w:val="18"/>
                <w:szCs w:val="18"/>
                <w:lang w:val="en-GB"/>
              </w:rPr>
              <w:t>1</w:t>
            </w:r>
          </w:p>
        </w:tc>
        <w:tc>
          <w:tcPr>
            <w:tcW w:w="4959" w:type="dxa"/>
            <w:tcBorders>
              <w:top w:val="single" w:sz="4" w:space="0" w:color="auto"/>
              <w:left w:val="single" w:sz="4" w:space="0" w:color="auto"/>
              <w:bottom w:val="single" w:sz="4" w:space="0" w:color="auto"/>
              <w:right w:val="single" w:sz="4" w:space="0" w:color="auto"/>
            </w:tcBorders>
            <w:hideMark/>
          </w:tcPr>
          <w:p w14:paraId="77757094" w14:textId="77777777" w:rsidR="00BF652A" w:rsidRPr="0004578C" w:rsidRDefault="00BF652A" w:rsidP="00C70EED">
            <w:pPr>
              <w:pStyle w:val="Textodecuerpo"/>
              <w:spacing w:after="0" w:line="260" w:lineRule="exact"/>
              <w:rPr>
                <w:rFonts w:ascii="Arial Hebrew" w:hAnsi="Arial Hebrew" w:cs="Arial Hebrew"/>
                <w:b/>
                <w:bCs/>
                <w:sz w:val="18"/>
                <w:szCs w:val="18"/>
              </w:rPr>
            </w:pPr>
            <w:r w:rsidRPr="0004578C">
              <w:rPr>
                <w:rFonts w:ascii="Calibri" w:eastAsia="Calibri" w:hAnsi="Calibri" w:cs="Calibri"/>
                <w:b/>
                <w:bCs/>
                <w:sz w:val="18"/>
                <w:szCs w:val="18"/>
              </w:rPr>
              <w:t>Dates</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d</w:t>
            </w:r>
            <w:r w:rsidRPr="0004578C">
              <w:rPr>
                <w:rFonts w:ascii="Arial Hebrew" w:hAnsi="Arial Hebrew" w:cs="Arial Hebrew" w:hint="cs"/>
                <w:b/>
                <w:bCs/>
                <w:sz w:val="18"/>
                <w:szCs w:val="18"/>
              </w:rPr>
              <w:t>’</w:t>
            </w:r>
            <w:r w:rsidRPr="0004578C">
              <w:rPr>
                <w:rFonts w:ascii="Calibri" w:eastAsia="Calibri" w:hAnsi="Calibri" w:cs="Calibri"/>
                <w:b/>
                <w:bCs/>
                <w:sz w:val="18"/>
                <w:szCs w:val="18"/>
              </w:rPr>
              <w:t>inici</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i</w:t>
            </w:r>
            <w:r w:rsidRPr="0004578C">
              <w:rPr>
                <w:rFonts w:ascii="Arial Hebrew" w:hAnsi="Arial Hebrew" w:cs="Arial Hebrew" w:hint="cs"/>
                <w:b/>
                <w:bCs/>
                <w:sz w:val="18"/>
                <w:szCs w:val="18"/>
              </w:rPr>
              <w:t xml:space="preserve"> </w:t>
            </w:r>
            <w:r w:rsidRPr="0004578C">
              <w:rPr>
                <w:rFonts w:ascii="Calibri" w:eastAsia="Calibri" w:hAnsi="Calibri" w:cs="Calibri"/>
                <w:b/>
                <w:bCs/>
                <w:sz w:val="18"/>
                <w:szCs w:val="18"/>
              </w:rPr>
              <w:t>fi</w:t>
            </w:r>
            <w:r w:rsidRPr="0004578C">
              <w:rPr>
                <w:rFonts w:ascii="Arial Hebrew" w:hAnsi="Arial Hebrew" w:cs="Arial Hebrew" w:hint="cs"/>
                <w:b/>
                <w:bCs/>
                <w:sz w:val="18"/>
                <w:szCs w:val="18"/>
              </w:rPr>
              <w:t xml:space="preserve"> / </w:t>
            </w:r>
            <w:r w:rsidRPr="0004578C">
              <w:rPr>
                <w:rFonts w:ascii="Calibri" w:eastAsia="Calibri" w:hAnsi="Calibri" w:cs="Calibri"/>
                <w:b/>
                <w:bCs/>
                <w:i/>
                <w:sz w:val="18"/>
                <w:szCs w:val="18"/>
                <w:lang w:val="en-GB"/>
              </w:rPr>
              <w:t>Start</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and</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end</w:t>
            </w:r>
            <w:r w:rsidRPr="0004578C">
              <w:rPr>
                <w:rFonts w:ascii="Arial Hebrew" w:hAnsi="Arial Hebrew" w:cs="Arial Hebrew" w:hint="cs"/>
                <w:b/>
                <w:bCs/>
                <w:i/>
                <w:sz w:val="18"/>
                <w:szCs w:val="18"/>
                <w:lang w:val="en-GB"/>
              </w:rPr>
              <w:t xml:space="preserve"> </w:t>
            </w:r>
            <w:r w:rsidRPr="0004578C">
              <w:rPr>
                <w:rFonts w:ascii="Calibri" w:eastAsia="Calibri" w:hAnsi="Calibri" w:cs="Calibri"/>
                <w:b/>
                <w:bCs/>
                <w:i/>
                <w:sz w:val="18"/>
                <w:szCs w:val="18"/>
                <w:lang w:val="en-GB"/>
              </w:rPr>
              <w:t>dates</w:t>
            </w:r>
            <w:r w:rsidRPr="0004578C">
              <w:rPr>
                <w:rFonts w:ascii="Arial Hebrew" w:hAnsi="Arial Hebrew" w:cs="Arial Hebrew" w:hint="cs"/>
                <w:b/>
                <w:bCs/>
                <w:sz w:val="18"/>
                <w:szCs w:val="18"/>
                <w:lang w:val="en-GB"/>
              </w:rPr>
              <w:t xml:space="preserve">: </w:t>
            </w:r>
            <w:r w:rsidR="00EB0D54" w:rsidRPr="0004578C">
              <w:rPr>
                <w:rFonts w:ascii="Arial Hebrew" w:hAnsi="Arial Hebrew" w:cs="Arial Hebrew" w:hint="cs"/>
                <w:bCs/>
                <w:sz w:val="18"/>
                <w:szCs w:val="18"/>
                <w:lang w:val="en-GB"/>
              </w:rPr>
              <w:t>01/2013-08/2014</w:t>
            </w:r>
          </w:p>
        </w:tc>
      </w:tr>
    </w:tbl>
    <w:p w14:paraId="3ED141BD" w14:textId="77777777" w:rsidR="00F654B6" w:rsidRDefault="00F654B6" w:rsidP="000E5203">
      <w:pPr>
        <w:widowControl w:val="0"/>
        <w:autoSpaceDE w:val="0"/>
        <w:autoSpaceDN w:val="0"/>
        <w:adjustRightInd w:val="0"/>
        <w:spacing w:after="120"/>
        <w:rPr>
          <w:rFonts w:ascii="Calisto MT" w:hAnsi="Calisto MT" w:cs="Apple Symbols"/>
          <w:sz w:val="23"/>
          <w:szCs w:val="23"/>
        </w:rPr>
      </w:pPr>
    </w:p>
    <w:p w14:paraId="7CD3B9E9" w14:textId="77777777" w:rsidR="00F654B6" w:rsidRDefault="00F654B6" w:rsidP="000E5203">
      <w:pPr>
        <w:widowControl w:val="0"/>
        <w:autoSpaceDE w:val="0"/>
        <w:autoSpaceDN w:val="0"/>
        <w:adjustRightInd w:val="0"/>
        <w:spacing w:after="120"/>
        <w:rPr>
          <w:rFonts w:ascii="Calisto MT" w:hAnsi="Calisto MT" w:cs="Apple Symbols"/>
          <w:sz w:val="23"/>
          <w:szCs w:val="23"/>
        </w:rPr>
      </w:pPr>
    </w:p>
    <w:p w14:paraId="61902012" w14:textId="77777777" w:rsidR="00FE05DF" w:rsidRPr="00B412BE" w:rsidRDefault="00FE05DF" w:rsidP="00B412BE">
      <w:pPr>
        <w:widowControl w:val="0"/>
        <w:autoSpaceDE w:val="0"/>
        <w:autoSpaceDN w:val="0"/>
        <w:adjustRightInd w:val="0"/>
        <w:spacing w:after="120"/>
        <w:rPr>
          <w:rFonts w:ascii="Arial" w:hAnsi="Arial" w:cs="Arial"/>
          <w:b/>
          <w:i/>
          <w:sz w:val="18"/>
          <w:szCs w:val="18"/>
          <w:u w:val="single"/>
        </w:rPr>
      </w:pPr>
      <w:r w:rsidRPr="00B412BE">
        <w:rPr>
          <w:rFonts w:ascii="Arial" w:eastAsia="Calibri" w:hAnsi="Arial" w:cs="Arial"/>
          <w:b/>
          <w:i/>
          <w:sz w:val="18"/>
          <w:szCs w:val="18"/>
          <w:u w:val="single"/>
        </w:rPr>
        <w:t>Grants</w:t>
      </w:r>
    </w:p>
    <w:p w14:paraId="712B3943" w14:textId="6A7E1A78" w:rsidR="000E5203" w:rsidRPr="00B412BE" w:rsidRDefault="00FE05DF" w:rsidP="00B412BE">
      <w:pPr>
        <w:widowControl w:val="0"/>
        <w:autoSpaceDE w:val="0"/>
        <w:autoSpaceDN w:val="0"/>
        <w:adjustRightInd w:val="0"/>
        <w:spacing w:after="120"/>
        <w:rPr>
          <w:rFonts w:ascii="Arial" w:hAnsi="Arial" w:cs="Arial"/>
          <w:sz w:val="18"/>
          <w:szCs w:val="18"/>
        </w:rPr>
      </w:pPr>
      <w:r w:rsidRPr="00B412BE">
        <w:rPr>
          <w:rFonts w:ascii="Arial" w:eastAsia="Calibri" w:hAnsi="Arial" w:cs="Arial"/>
          <w:sz w:val="18"/>
          <w:szCs w:val="18"/>
        </w:rPr>
        <w:t xml:space="preserve">2016 </w:t>
      </w:r>
      <w:r w:rsidR="000E5203" w:rsidRPr="00B412BE">
        <w:rPr>
          <w:rFonts w:ascii="Arial" w:eastAsia="Calibri" w:hAnsi="Arial" w:cs="Arial"/>
          <w:sz w:val="18"/>
          <w:szCs w:val="18"/>
        </w:rPr>
        <w:t>Lawrence</w:t>
      </w:r>
      <w:r w:rsidR="000E5203" w:rsidRPr="00B412BE">
        <w:rPr>
          <w:rFonts w:ascii="Arial" w:hAnsi="Arial" w:cs="Arial"/>
          <w:sz w:val="18"/>
          <w:szCs w:val="18"/>
        </w:rPr>
        <w:t xml:space="preserve"> </w:t>
      </w:r>
      <w:r w:rsidR="000E5203" w:rsidRPr="00B412BE">
        <w:rPr>
          <w:rFonts w:ascii="Arial" w:eastAsia="Calibri" w:hAnsi="Arial" w:cs="Arial"/>
          <w:sz w:val="18"/>
          <w:szCs w:val="18"/>
        </w:rPr>
        <w:t>Livermore</w:t>
      </w:r>
      <w:r w:rsidR="000E5203" w:rsidRPr="00B412BE">
        <w:rPr>
          <w:rFonts w:ascii="Arial" w:hAnsi="Arial" w:cs="Arial"/>
          <w:sz w:val="18"/>
          <w:szCs w:val="18"/>
        </w:rPr>
        <w:t xml:space="preserve"> </w:t>
      </w:r>
      <w:r w:rsidR="000E5203" w:rsidRPr="00B412BE">
        <w:rPr>
          <w:rFonts w:ascii="Arial" w:eastAsia="Calibri" w:hAnsi="Arial" w:cs="Arial"/>
          <w:sz w:val="18"/>
          <w:szCs w:val="18"/>
        </w:rPr>
        <w:t>National</w:t>
      </w:r>
      <w:r w:rsidR="000E5203" w:rsidRPr="00B412BE">
        <w:rPr>
          <w:rFonts w:ascii="Arial" w:hAnsi="Arial" w:cs="Arial"/>
          <w:sz w:val="18"/>
          <w:szCs w:val="18"/>
        </w:rPr>
        <w:t xml:space="preserve"> </w:t>
      </w:r>
      <w:r w:rsidR="000E5203" w:rsidRPr="00B412BE">
        <w:rPr>
          <w:rFonts w:ascii="Arial" w:eastAsia="Calibri" w:hAnsi="Arial" w:cs="Arial"/>
          <w:sz w:val="18"/>
          <w:szCs w:val="18"/>
        </w:rPr>
        <w:t>Laboratory</w:t>
      </w:r>
      <w:r w:rsidR="000E5203" w:rsidRPr="00B412BE">
        <w:rPr>
          <w:rFonts w:ascii="Arial" w:hAnsi="Arial" w:cs="Arial"/>
          <w:sz w:val="18"/>
          <w:szCs w:val="18"/>
        </w:rPr>
        <w:t xml:space="preserve"> </w:t>
      </w:r>
      <w:r w:rsidR="000E5203" w:rsidRPr="00B412BE">
        <w:rPr>
          <w:rFonts w:ascii="Arial" w:eastAsia="Calibri" w:hAnsi="Arial" w:cs="Arial"/>
          <w:sz w:val="18"/>
          <w:szCs w:val="18"/>
        </w:rPr>
        <w:t>Exploratory</w:t>
      </w:r>
      <w:r w:rsidR="000E5203" w:rsidRPr="00B412BE">
        <w:rPr>
          <w:rFonts w:ascii="Arial" w:hAnsi="Arial" w:cs="Arial"/>
          <w:sz w:val="18"/>
          <w:szCs w:val="18"/>
        </w:rPr>
        <w:t xml:space="preserve"> </w:t>
      </w:r>
      <w:r w:rsidR="000E5203" w:rsidRPr="00B412BE">
        <w:rPr>
          <w:rFonts w:ascii="Arial" w:eastAsia="Calibri" w:hAnsi="Arial" w:cs="Arial"/>
          <w:sz w:val="18"/>
          <w:szCs w:val="18"/>
        </w:rPr>
        <w:t>Research</w:t>
      </w:r>
      <w:r w:rsidR="000E5203" w:rsidRPr="00B412BE">
        <w:rPr>
          <w:rFonts w:ascii="Arial" w:hAnsi="Arial" w:cs="Arial"/>
          <w:sz w:val="18"/>
          <w:szCs w:val="18"/>
        </w:rPr>
        <w:t xml:space="preserve"> </w:t>
      </w:r>
      <w:r w:rsidR="000E5203" w:rsidRPr="00B412BE">
        <w:rPr>
          <w:rFonts w:ascii="Arial" w:eastAsia="Calibri" w:hAnsi="Arial" w:cs="Arial"/>
          <w:sz w:val="18"/>
          <w:szCs w:val="18"/>
        </w:rPr>
        <w:t>Grant</w:t>
      </w:r>
      <w:r w:rsidR="00150EBA" w:rsidRPr="00B412BE">
        <w:rPr>
          <w:rFonts w:ascii="Arial" w:eastAsia="Calibri" w:hAnsi="Arial" w:cs="Arial"/>
          <w:sz w:val="18"/>
          <w:szCs w:val="18"/>
        </w:rPr>
        <w:t xml:space="preserve"> </w:t>
      </w:r>
      <w:r w:rsidR="00150EBA" w:rsidRPr="00B412BE">
        <w:rPr>
          <w:rFonts w:ascii="Arial" w:hAnsi="Arial" w:cs="Arial"/>
          <w:sz w:val="18"/>
          <w:szCs w:val="18"/>
        </w:rPr>
        <w:t xml:space="preserve">– LDRD 17-ERD-052 </w:t>
      </w:r>
      <w:r w:rsidR="000E5203" w:rsidRPr="00B412BE">
        <w:rPr>
          <w:rFonts w:ascii="Arial" w:hAnsi="Arial" w:cs="Arial"/>
          <w:sz w:val="18"/>
          <w:szCs w:val="18"/>
        </w:rPr>
        <w:t>(</w:t>
      </w:r>
      <w:r w:rsidR="00150EBA" w:rsidRPr="00B412BE">
        <w:rPr>
          <w:rFonts w:ascii="Arial" w:hAnsi="Arial" w:cs="Arial"/>
          <w:sz w:val="18"/>
          <w:szCs w:val="18"/>
        </w:rPr>
        <w:t>$550.000</w:t>
      </w:r>
      <w:r w:rsidR="000E5203" w:rsidRPr="00B412BE">
        <w:rPr>
          <w:rFonts w:ascii="Arial" w:hAnsi="Arial" w:cs="Arial"/>
          <w:sz w:val="18"/>
          <w:szCs w:val="18"/>
        </w:rPr>
        <w:t xml:space="preserve"> </w:t>
      </w:r>
      <w:r w:rsidR="000E5203" w:rsidRPr="00B412BE">
        <w:rPr>
          <w:rFonts w:ascii="Arial" w:eastAsia="Calibri" w:hAnsi="Arial" w:cs="Arial"/>
          <w:sz w:val="18"/>
          <w:szCs w:val="18"/>
        </w:rPr>
        <w:t>USD</w:t>
      </w:r>
      <w:r w:rsidR="00150EBA" w:rsidRPr="00B412BE">
        <w:rPr>
          <w:rFonts w:ascii="Arial" w:eastAsia="Calibri" w:hAnsi="Arial" w:cs="Arial"/>
          <w:sz w:val="18"/>
          <w:szCs w:val="18"/>
        </w:rPr>
        <w:t xml:space="preserve"> for fiscal year 2016/2017,</w:t>
      </w:r>
      <w:r w:rsidRPr="00B412BE">
        <w:rPr>
          <w:rFonts w:ascii="Arial" w:eastAsia="Calibri" w:hAnsi="Arial" w:cs="Arial"/>
          <w:sz w:val="18"/>
          <w:szCs w:val="18"/>
        </w:rPr>
        <w:t xml:space="preserve"> PI: Ivana Cvijanovic)</w:t>
      </w:r>
    </w:p>
    <w:p w14:paraId="2240C0AB" w14:textId="67CF1691" w:rsidR="00FE05DF" w:rsidRPr="00B412BE" w:rsidRDefault="00FE05DF" w:rsidP="00B412BE">
      <w:pPr>
        <w:widowControl w:val="0"/>
        <w:autoSpaceDE w:val="0"/>
        <w:autoSpaceDN w:val="0"/>
        <w:adjustRightInd w:val="0"/>
        <w:spacing w:after="120"/>
        <w:rPr>
          <w:rFonts w:ascii="Arial" w:hAnsi="Arial" w:cs="Arial"/>
          <w:sz w:val="18"/>
          <w:szCs w:val="18"/>
        </w:rPr>
      </w:pPr>
      <w:r w:rsidRPr="00B412BE">
        <w:rPr>
          <w:rFonts w:ascii="Arial" w:hAnsi="Arial" w:cs="Arial"/>
          <w:sz w:val="18"/>
          <w:szCs w:val="18"/>
        </w:rPr>
        <w:t>(</w:t>
      </w:r>
      <w:r w:rsidRPr="00B412BE">
        <w:rPr>
          <w:rFonts w:ascii="Arial" w:eastAsia="Calibri" w:hAnsi="Arial" w:cs="Arial"/>
          <w:sz w:val="18"/>
          <w:szCs w:val="18"/>
        </w:rPr>
        <w:t>Comment</w:t>
      </w:r>
      <w:r w:rsidRPr="00B412BE">
        <w:rPr>
          <w:rFonts w:ascii="Arial" w:hAnsi="Arial" w:cs="Arial"/>
          <w:sz w:val="18"/>
          <w:szCs w:val="18"/>
        </w:rPr>
        <w:t xml:space="preserve">: </w:t>
      </w:r>
      <w:r w:rsidRPr="00B412BE">
        <w:rPr>
          <w:rFonts w:ascii="Arial" w:eastAsia="Calibri" w:hAnsi="Arial" w:cs="Arial"/>
          <w:sz w:val="18"/>
          <w:szCs w:val="18"/>
        </w:rPr>
        <w:t>Shortly</w:t>
      </w:r>
      <w:r w:rsidRPr="00B412BE">
        <w:rPr>
          <w:rFonts w:ascii="Arial" w:hAnsi="Arial" w:cs="Arial"/>
          <w:sz w:val="18"/>
          <w:szCs w:val="18"/>
        </w:rPr>
        <w:t xml:space="preserve"> </w:t>
      </w:r>
      <w:r w:rsidRPr="00B412BE">
        <w:rPr>
          <w:rFonts w:ascii="Arial" w:eastAsia="Calibri" w:hAnsi="Arial" w:cs="Arial"/>
          <w:sz w:val="18"/>
          <w:szCs w:val="18"/>
        </w:rPr>
        <w:t>after</w:t>
      </w:r>
      <w:r w:rsidRPr="00B412BE">
        <w:rPr>
          <w:rFonts w:ascii="Arial" w:hAnsi="Arial" w:cs="Arial"/>
          <w:sz w:val="18"/>
          <w:szCs w:val="18"/>
        </w:rPr>
        <w:t xml:space="preserve"> </w:t>
      </w:r>
      <w:r w:rsidRPr="00B412BE">
        <w:rPr>
          <w:rFonts w:ascii="Arial" w:eastAsia="Calibri" w:hAnsi="Arial" w:cs="Arial"/>
          <w:sz w:val="18"/>
          <w:szCs w:val="18"/>
        </w:rPr>
        <w:t>the</w:t>
      </w:r>
      <w:r w:rsidRPr="00B412BE">
        <w:rPr>
          <w:rFonts w:ascii="Arial" w:hAnsi="Arial" w:cs="Arial"/>
          <w:sz w:val="18"/>
          <w:szCs w:val="18"/>
        </w:rPr>
        <w:t xml:space="preserve"> </w:t>
      </w:r>
      <w:r w:rsidRPr="00B412BE">
        <w:rPr>
          <w:rFonts w:ascii="Arial" w:eastAsia="Calibri" w:hAnsi="Arial" w:cs="Arial"/>
          <w:sz w:val="18"/>
          <w:szCs w:val="18"/>
        </w:rPr>
        <w:t>grant</w:t>
      </w:r>
      <w:r w:rsidRPr="00B412BE">
        <w:rPr>
          <w:rFonts w:ascii="Arial" w:hAnsi="Arial" w:cs="Arial"/>
          <w:sz w:val="18"/>
          <w:szCs w:val="18"/>
        </w:rPr>
        <w:t xml:space="preserve"> </w:t>
      </w:r>
      <w:r w:rsidRPr="00B412BE">
        <w:rPr>
          <w:rFonts w:ascii="Arial" w:eastAsia="Calibri" w:hAnsi="Arial" w:cs="Arial"/>
          <w:sz w:val="18"/>
          <w:szCs w:val="18"/>
        </w:rPr>
        <w:t>was</w:t>
      </w:r>
      <w:r w:rsidRPr="00B412BE">
        <w:rPr>
          <w:rFonts w:ascii="Arial" w:hAnsi="Arial" w:cs="Arial"/>
          <w:sz w:val="18"/>
          <w:szCs w:val="18"/>
        </w:rPr>
        <w:t xml:space="preserve"> </w:t>
      </w:r>
      <w:r w:rsidRPr="00B412BE">
        <w:rPr>
          <w:rFonts w:ascii="Arial" w:eastAsia="Calibri" w:hAnsi="Arial" w:cs="Arial"/>
          <w:sz w:val="18"/>
          <w:szCs w:val="18"/>
        </w:rPr>
        <w:t>awarded</w:t>
      </w:r>
      <w:r w:rsidRPr="00B412BE">
        <w:rPr>
          <w:rFonts w:ascii="Arial" w:hAnsi="Arial" w:cs="Arial"/>
          <w:sz w:val="18"/>
          <w:szCs w:val="18"/>
        </w:rPr>
        <w:t xml:space="preserve">, </w:t>
      </w:r>
      <w:r w:rsidR="00411738" w:rsidRPr="00B412BE">
        <w:rPr>
          <w:rFonts w:ascii="Arial" w:hAnsi="Arial" w:cs="Arial"/>
          <w:sz w:val="18"/>
          <w:szCs w:val="18"/>
        </w:rPr>
        <w:t xml:space="preserve">the </w:t>
      </w:r>
      <w:r w:rsidRPr="00B412BE">
        <w:rPr>
          <w:rFonts w:ascii="Arial" w:eastAsia="Calibri" w:hAnsi="Arial" w:cs="Arial"/>
          <w:sz w:val="18"/>
          <w:szCs w:val="18"/>
        </w:rPr>
        <w:t>project</w:t>
      </w:r>
      <w:r w:rsidRPr="00B412BE">
        <w:rPr>
          <w:rFonts w:ascii="Arial" w:hAnsi="Arial" w:cs="Arial"/>
          <w:sz w:val="18"/>
          <w:szCs w:val="18"/>
        </w:rPr>
        <w:t>’</w:t>
      </w:r>
      <w:r w:rsidRPr="00B412BE">
        <w:rPr>
          <w:rFonts w:ascii="Arial" w:eastAsia="Calibri" w:hAnsi="Arial" w:cs="Arial"/>
          <w:sz w:val="18"/>
          <w:szCs w:val="18"/>
        </w:rPr>
        <w:t>s</w:t>
      </w:r>
      <w:r w:rsidRPr="00B412BE">
        <w:rPr>
          <w:rFonts w:ascii="Arial" w:hAnsi="Arial" w:cs="Arial"/>
          <w:sz w:val="18"/>
          <w:szCs w:val="18"/>
        </w:rPr>
        <w:t xml:space="preserve"> </w:t>
      </w:r>
      <w:r w:rsidRPr="00B412BE">
        <w:rPr>
          <w:rFonts w:ascii="Arial" w:eastAsia="Calibri" w:hAnsi="Arial" w:cs="Arial"/>
          <w:sz w:val="18"/>
          <w:szCs w:val="18"/>
        </w:rPr>
        <w:t>PI</w:t>
      </w:r>
      <w:r w:rsidR="00411738" w:rsidRPr="00B412BE">
        <w:rPr>
          <w:rFonts w:ascii="Arial" w:eastAsia="Calibri" w:hAnsi="Arial" w:cs="Arial"/>
          <w:sz w:val="18"/>
          <w:szCs w:val="18"/>
        </w:rPr>
        <w:t>,</w:t>
      </w:r>
      <w:r w:rsidRPr="00B412BE">
        <w:rPr>
          <w:rFonts w:ascii="Arial" w:hAnsi="Arial" w:cs="Arial"/>
          <w:sz w:val="18"/>
          <w:szCs w:val="18"/>
        </w:rPr>
        <w:t xml:space="preserve"> </w:t>
      </w:r>
      <w:r w:rsidRPr="00B412BE">
        <w:rPr>
          <w:rFonts w:ascii="Arial" w:eastAsia="Calibri" w:hAnsi="Arial" w:cs="Arial"/>
          <w:sz w:val="18"/>
          <w:szCs w:val="18"/>
        </w:rPr>
        <w:t>Ivana Cvijanovic</w:t>
      </w:r>
      <w:r w:rsidR="00411738" w:rsidRPr="00B412BE">
        <w:rPr>
          <w:rFonts w:ascii="Arial" w:eastAsia="Calibri" w:hAnsi="Arial" w:cs="Arial"/>
          <w:sz w:val="18"/>
          <w:szCs w:val="18"/>
        </w:rPr>
        <w:t>,</w:t>
      </w:r>
      <w:r w:rsidRPr="00B412BE">
        <w:rPr>
          <w:rFonts w:ascii="Arial" w:eastAsia="Calibri" w:hAnsi="Arial" w:cs="Arial"/>
          <w:sz w:val="18"/>
          <w:szCs w:val="18"/>
        </w:rPr>
        <w:t xml:space="preserve"> and her </w:t>
      </w:r>
      <w:r w:rsidR="003A5464" w:rsidRPr="00B412BE">
        <w:rPr>
          <w:rFonts w:ascii="Arial" w:eastAsia="Calibri" w:hAnsi="Arial" w:cs="Arial"/>
          <w:sz w:val="18"/>
          <w:szCs w:val="18"/>
        </w:rPr>
        <w:t>new</w:t>
      </w:r>
      <w:r w:rsidRPr="00B412BE">
        <w:rPr>
          <w:rFonts w:ascii="Arial" w:eastAsia="Calibri" w:hAnsi="Arial" w:cs="Arial"/>
          <w:sz w:val="18"/>
          <w:szCs w:val="18"/>
        </w:rPr>
        <w:t>born son were hospitalized for several months</w:t>
      </w:r>
      <w:r w:rsidR="00411738" w:rsidRPr="00B412BE">
        <w:rPr>
          <w:rFonts w:ascii="Arial" w:eastAsia="Calibri" w:hAnsi="Arial" w:cs="Arial"/>
          <w:sz w:val="18"/>
          <w:szCs w:val="18"/>
        </w:rPr>
        <w:t>.</w:t>
      </w:r>
      <w:r w:rsidRPr="00B412BE">
        <w:rPr>
          <w:rFonts w:ascii="Arial" w:eastAsia="Calibri" w:hAnsi="Arial" w:cs="Arial"/>
          <w:sz w:val="18"/>
          <w:szCs w:val="18"/>
        </w:rPr>
        <w:t xml:space="preserve"> </w:t>
      </w:r>
      <w:r w:rsidR="00411738" w:rsidRPr="00B412BE">
        <w:rPr>
          <w:rFonts w:ascii="Arial" w:eastAsia="Calibri" w:hAnsi="Arial" w:cs="Arial"/>
          <w:sz w:val="18"/>
          <w:szCs w:val="18"/>
        </w:rPr>
        <w:t>D</w:t>
      </w:r>
      <w:r w:rsidRPr="00B412BE">
        <w:rPr>
          <w:rFonts w:ascii="Arial" w:eastAsia="Calibri" w:hAnsi="Arial" w:cs="Arial"/>
          <w:sz w:val="18"/>
          <w:szCs w:val="18"/>
        </w:rPr>
        <w:t xml:space="preserve">ue to this medical absence </w:t>
      </w:r>
      <w:r w:rsidR="003A5464" w:rsidRPr="00B412BE">
        <w:rPr>
          <w:rFonts w:ascii="Arial" w:eastAsia="Calibri" w:hAnsi="Arial" w:cs="Arial"/>
          <w:sz w:val="18"/>
          <w:szCs w:val="18"/>
        </w:rPr>
        <w:t xml:space="preserve">another </w:t>
      </w:r>
      <w:proofErr w:type="gramStart"/>
      <w:r w:rsidRPr="00B412BE">
        <w:rPr>
          <w:rFonts w:ascii="Arial" w:eastAsia="Calibri" w:hAnsi="Arial" w:cs="Arial"/>
          <w:sz w:val="18"/>
          <w:szCs w:val="18"/>
        </w:rPr>
        <w:t>PI</w:t>
      </w:r>
      <w:proofErr w:type="gramEnd"/>
      <w:r w:rsidRPr="00B412BE">
        <w:rPr>
          <w:rFonts w:ascii="Arial" w:eastAsia="Calibri" w:hAnsi="Arial" w:cs="Arial"/>
          <w:sz w:val="18"/>
          <w:szCs w:val="18"/>
        </w:rPr>
        <w:t xml:space="preserve"> was chosen as a replacement)</w:t>
      </w:r>
    </w:p>
    <w:p w14:paraId="292C2761" w14:textId="77777777" w:rsidR="00BF652A" w:rsidRDefault="00F654B6" w:rsidP="00146A23">
      <w:pPr>
        <w:pStyle w:val="normal2"/>
        <w:keepNext w:val="0"/>
        <w:tabs>
          <w:tab w:val="left" w:pos="426"/>
        </w:tabs>
        <w:spacing w:before="0" w:after="0"/>
        <w:jc w:val="both"/>
        <w:outlineLvl w:val="9"/>
        <w:rPr>
          <w:sz w:val="18"/>
          <w:szCs w:val="18"/>
        </w:rPr>
      </w:pPr>
      <w:r>
        <w:rPr>
          <w:sz w:val="18"/>
          <w:szCs w:val="18"/>
        </w:rPr>
        <w:br w:type="page"/>
      </w:r>
    </w:p>
    <w:p w14:paraId="1DEF841D" w14:textId="77777777" w:rsidR="00146A23" w:rsidRDefault="00146A23" w:rsidP="008A708D">
      <w:pPr>
        <w:pStyle w:val="normal2"/>
        <w:keepNext w:val="0"/>
        <w:tabs>
          <w:tab w:val="left" w:pos="426"/>
        </w:tabs>
        <w:spacing w:before="0" w:after="0"/>
        <w:jc w:val="both"/>
        <w:outlineLvl w:val="9"/>
        <w:rPr>
          <w:sz w:val="18"/>
          <w:szCs w:val="18"/>
        </w:rPr>
      </w:pPr>
    </w:p>
    <w:p w14:paraId="08AC1824" w14:textId="77777777" w:rsidR="009C5DA5" w:rsidRDefault="009C5DA5" w:rsidP="009C5DA5">
      <w:pPr>
        <w:pStyle w:val="normal2"/>
        <w:keepNext w:val="0"/>
        <w:pBdr>
          <w:bottom w:val="single" w:sz="4" w:space="0" w:color="auto"/>
        </w:pBdr>
        <w:tabs>
          <w:tab w:val="left" w:pos="0"/>
        </w:tabs>
        <w:spacing w:before="0" w:after="0"/>
        <w:jc w:val="both"/>
        <w:outlineLvl w:val="9"/>
        <w:rPr>
          <w:sz w:val="18"/>
          <w:szCs w:val="18"/>
        </w:rPr>
        <w:sectPr w:rsidR="009C5DA5" w:rsidSect="00B85A99">
          <w:type w:val="continuous"/>
          <w:pgSz w:w="11906" w:h="16838" w:code="9"/>
          <w:pgMar w:top="2127" w:right="1418" w:bottom="-1418" w:left="1418" w:header="454" w:footer="541" w:gutter="0"/>
          <w:cols w:space="708"/>
          <w:formProt w:val="0"/>
        </w:sectPr>
      </w:pPr>
    </w:p>
    <w:p w14:paraId="4D26DB1E" w14:textId="77777777" w:rsidR="00EB2A1C" w:rsidRPr="00C334C9" w:rsidRDefault="00810E0D" w:rsidP="00577A2F">
      <w:pPr>
        <w:pStyle w:val="normal2"/>
        <w:keepNext w:val="0"/>
        <w:pBdr>
          <w:bottom w:val="single" w:sz="4" w:space="0" w:color="auto"/>
        </w:pBdr>
        <w:tabs>
          <w:tab w:val="left" w:pos="426"/>
        </w:tabs>
        <w:spacing w:before="0" w:after="0"/>
        <w:jc w:val="both"/>
        <w:outlineLvl w:val="9"/>
        <w:rPr>
          <w:i/>
          <w:sz w:val="18"/>
          <w:szCs w:val="18"/>
          <w:lang w:val="en-GB"/>
        </w:rPr>
      </w:pPr>
      <w:r w:rsidRPr="00C334C9">
        <w:rPr>
          <w:sz w:val="18"/>
          <w:szCs w:val="18"/>
        </w:rPr>
        <w:lastRenderedPageBreak/>
        <w:t>1</w:t>
      </w:r>
      <w:r w:rsidR="00DF4D67" w:rsidRPr="00C334C9">
        <w:rPr>
          <w:sz w:val="18"/>
          <w:szCs w:val="18"/>
        </w:rPr>
        <w:t>.3</w:t>
      </w:r>
      <w:r w:rsidR="0041562A" w:rsidRPr="00C334C9">
        <w:rPr>
          <w:sz w:val="18"/>
          <w:szCs w:val="18"/>
        </w:rPr>
        <w:t xml:space="preserve"> </w:t>
      </w:r>
      <w:r w:rsidR="002E6E83" w:rsidRPr="00C334C9">
        <w:rPr>
          <w:sz w:val="18"/>
          <w:szCs w:val="18"/>
        </w:rPr>
        <w:t>Experiència en recerca</w:t>
      </w:r>
      <w:r w:rsidR="0041562A" w:rsidRPr="00C334C9">
        <w:rPr>
          <w:sz w:val="18"/>
          <w:szCs w:val="18"/>
        </w:rPr>
        <w:t xml:space="preserve">, </w:t>
      </w:r>
      <w:r w:rsidR="009B08FE" w:rsidRPr="00C334C9">
        <w:rPr>
          <w:sz w:val="18"/>
          <w:szCs w:val="18"/>
        </w:rPr>
        <w:t xml:space="preserve">incloent la participació en projectes de recerca, </w:t>
      </w:r>
      <w:r w:rsidR="00047BCB" w:rsidRPr="00C334C9">
        <w:rPr>
          <w:sz w:val="18"/>
          <w:szCs w:val="18"/>
        </w:rPr>
        <w:t>contractes</w:t>
      </w:r>
      <w:r w:rsidR="0041562A" w:rsidRPr="00C334C9">
        <w:rPr>
          <w:sz w:val="18"/>
          <w:szCs w:val="18"/>
        </w:rPr>
        <w:t xml:space="preserve"> i c</w:t>
      </w:r>
      <w:r w:rsidR="002E6E83" w:rsidRPr="00C334C9">
        <w:rPr>
          <w:sz w:val="18"/>
          <w:szCs w:val="18"/>
        </w:rPr>
        <w:t xml:space="preserve">onvenis. </w:t>
      </w:r>
      <w:proofErr w:type="gramStart"/>
      <w:r w:rsidR="002E6E83" w:rsidRPr="00C334C9">
        <w:rPr>
          <w:sz w:val="18"/>
          <w:szCs w:val="18"/>
        </w:rPr>
        <w:t>Indiqueu el càrrec o posició que ocupàveu, les tasques realitzades, la institució i la durada</w:t>
      </w:r>
      <w:r w:rsidR="0041562A" w:rsidRPr="00C334C9">
        <w:rPr>
          <w:sz w:val="18"/>
          <w:szCs w:val="18"/>
        </w:rPr>
        <w:t xml:space="preserve"> /</w:t>
      </w:r>
      <w:r w:rsidR="0041562A" w:rsidRPr="00C334C9">
        <w:rPr>
          <w:i/>
          <w:sz w:val="18"/>
          <w:szCs w:val="18"/>
        </w:rPr>
        <w:t xml:space="preserve"> </w:t>
      </w:r>
      <w:r w:rsidR="00577A2F" w:rsidRPr="00C334C9">
        <w:rPr>
          <w:i/>
          <w:sz w:val="18"/>
          <w:szCs w:val="18"/>
        </w:rPr>
        <w:t>Research experience, including participation in research projects, contracts and agreements.</w:t>
      </w:r>
      <w:proofErr w:type="gramEnd"/>
      <w:r w:rsidR="00577A2F" w:rsidRPr="00C334C9">
        <w:rPr>
          <w:i/>
          <w:sz w:val="18"/>
          <w:szCs w:val="18"/>
        </w:rPr>
        <w:t xml:space="preserve"> </w:t>
      </w:r>
      <w:r w:rsidR="00577A2F" w:rsidRPr="00C334C9">
        <w:rPr>
          <w:i/>
          <w:sz w:val="18"/>
          <w:szCs w:val="18"/>
          <w:lang w:val="en-GB"/>
        </w:rPr>
        <w:t>Indicate office or position you held, the duties performed, the institution and duration</w:t>
      </w:r>
      <w:r w:rsidR="00EB2A1C" w:rsidRPr="00C334C9">
        <w:rPr>
          <w:i/>
          <w:sz w:val="18"/>
          <w:szCs w:val="18"/>
          <w:lang w:val="en-GB"/>
        </w:rPr>
        <w:t>.</w:t>
      </w:r>
    </w:p>
    <w:p w14:paraId="66B0F705" w14:textId="77777777" w:rsidR="00CC1BDA" w:rsidRDefault="00CC1BDA" w:rsidP="00BF652A">
      <w:pPr>
        <w:pStyle w:val="normal2"/>
        <w:keepNext w:val="0"/>
        <w:tabs>
          <w:tab w:val="left" w:pos="426"/>
        </w:tabs>
        <w:spacing w:before="0" w:after="0"/>
        <w:jc w:val="both"/>
        <w:outlineLvl w:val="9"/>
        <w:rPr>
          <w:sz w:val="18"/>
          <w:szCs w:val="18"/>
        </w:rPr>
      </w:pPr>
    </w:p>
    <w:p w14:paraId="2E0174F3" w14:textId="77777777" w:rsidR="00984AB3" w:rsidRDefault="00984AB3" w:rsidP="00BF652A">
      <w:pPr>
        <w:pStyle w:val="normal2"/>
        <w:keepNext w:val="0"/>
        <w:tabs>
          <w:tab w:val="left" w:pos="426"/>
        </w:tabs>
        <w:spacing w:before="0" w:after="0"/>
        <w:jc w:val="both"/>
        <w:outlineLvl w:val="9"/>
        <w:rPr>
          <w:sz w:val="18"/>
          <w:szCs w:val="18"/>
        </w:rPr>
        <w:sectPr w:rsidR="00984AB3" w:rsidSect="00B85A99">
          <w:type w:val="continuous"/>
          <w:pgSz w:w="11906" w:h="16838" w:code="9"/>
          <w:pgMar w:top="2127" w:right="1418" w:bottom="-1418" w:left="1418" w:header="454" w:footer="541" w:gutter="0"/>
          <w:cols w:space="708"/>
        </w:sectPr>
      </w:pPr>
    </w:p>
    <w:p w14:paraId="0A4453A9" w14:textId="52B1FBAD" w:rsidR="00EE448F" w:rsidRPr="00652BCB" w:rsidRDefault="00EE448F" w:rsidP="00652BCB">
      <w:pPr>
        <w:pStyle w:val="normal2"/>
        <w:keepNext w:val="0"/>
        <w:tabs>
          <w:tab w:val="left" w:pos="426"/>
        </w:tabs>
        <w:spacing w:before="0" w:after="60"/>
        <w:jc w:val="both"/>
        <w:outlineLvl w:val="9"/>
        <w:rPr>
          <w:rFonts w:eastAsia="Calibri" w:cs="Arial"/>
          <w:b/>
          <w:sz w:val="18"/>
          <w:szCs w:val="18"/>
          <w:u w:val="single"/>
        </w:rPr>
      </w:pPr>
      <w:r w:rsidRPr="00B412BE">
        <w:rPr>
          <w:rFonts w:eastAsia="Calibri" w:cs="Arial"/>
          <w:b/>
          <w:sz w:val="18"/>
          <w:szCs w:val="18"/>
          <w:u w:val="single"/>
        </w:rPr>
        <w:lastRenderedPageBreak/>
        <w:t>Doctoral appointment – Niels Bohr Institute, University of Copenhagen, Denmark (09/2008-05/2012)</w:t>
      </w:r>
    </w:p>
    <w:p w14:paraId="14888555" w14:textId="25CBCAF2" w:rsidR="00F9032C" w:rsidRPr="00B412BE" w:rsidRDefault="00DB6659" w:rsidP="00F9032C">
      <w:pPr>
        <w:pStyle w:val="normal2"/>
        <w:keepNext w:val="0"/>
        <w:tabs>
          <w:tab w:val="left" w:pos="426"/>
        </w:tabs>
        <w:spacing w:before="0" w:after="0"/>
        <w:jc w:val="both"/>
        <w:outlineLvl w:val="9"/>
        <w:rPr>
          <w:rFonts w:cs="Arial"/>
          <w:sz w:val="18"/>
          <w:szCs w:val="18"/>
        </w:rPr>
      </w:pPr>
      <w:r w:rsidRPr="00B412BE">
        <w:rPr>
          <w:rFonts w:eastAsia="Calibri" w:cs="Arial"/>
          <w:sz w:val="18"/>
          <w:szCs w:val="18"/>
        </w:rPr>
        <w:tab/>
      </w:r>
      <w:r w:rsidR="00EE448F" w:rsidRPr="00B412BE">
        <w:rPr>
          <w:rFonts w:eastAsia="Calibri" w:cs="Arial"/>
          <w:sz w:val="18"/>
          <w:szCs w:val="18"/>
        </w:rPr>
        <w:t>During her doctoral appointment at the University of Copenhagen, the candidate investigated atmospheric</w:t>
      </w:r>
      <w:r w:rsidR="00EE448F" w:rsidRPr="00B412BE">
        <w:rPr>
          <w:rFonts w:cs="Arial"/>
          <w:sz w:val="18"/>
          <w:szCs w:val="18"/>
        </w:rPr>
        <w:t xml:space="preserve"> </w:t>
      </w:r>
      <w:r w:rsidR="00EE448F" w:rsidRPr="00B412BE">
        <w:rPr>
          <w:rFonts w:eastAsia="Calibri" w:cs="Arial"/>
          <w:sz w:val="18"/>
          <w:szCs w:val="18"/>
        </w:rPr>
        <w:t>teleconnections and abrupt</w:t>
      </w:r>
      <w:r w:rsidR="00EE448F" w:rsidRPr="00B412BE">
        <w:rPr>
          <w:rFonts w:cs="Arial"/>
          <w:sz w:val="18"/>
          <w:szCs w:val="18"/>
        </w:rPr>
        <w:t xml:space="preserve"> </w:t>
      </w:r>
      <w:r w:rsidR="00EE448F" w:rsidRPr="00B412BE">
        <w:rPr>
          <w:rFonts w:eastAsia="Calibri" w:cs="Arial"/>
          <w:sz w:val="18"/>
          <w:szCs w:val="18"/>
        </w:rPr>
        <w:t>atmospheric</w:t>
      </w:r>
      <w:r w:rsidR="00EE448F" w:rsidRPr="00B412BE">
        <w:rPr>
          <w:rFonts w:cs="Arial"/>
          <w:sz w:val="18"/>
          <w:szCs w:val="18"/>
        </w:rPr>
        <w:t xml:space="preserve"> </w:t>
      </w:r>
      <w:r w:rsidR="00EE448F" w:rsidRPr="00B412BE">
        <w:rPr>
          <w:rFonts w:eastAsia="Calibri" w:cs="Arial"/>
          <w:sz w:val="18"/>
          <w:szCs w:val="18"/>
        </w:rPr>
        <w:t>reorganizations</w:t>
      </w:r>
      <w:r w:rsidR="00A51675" w:rsidRPr="00B412BE">
        <w:rPr>
          <w:rFonts w:cs="Arial"/>
          <w:sz w:val="18"/>
          <w:szCs w:val="18"/>
        </w:rPr>
        <w:t xml:space="preserve"> </w:t>
      </w:r>
      <w:r w:rsidR="00754FAA" w:rsidRPr="00B412BE">
        <w:rPr>
          <w:rFonts w:eastAsia="Calibri" w:cs="Arial"/>
          <w:sz w:val="18"/>
          <w:szCs w:val="18"/>
        </w:rPr>
        <w:t>behind</w:t>
      </w:r>
      <w:r w:rsidR="00A51675" w:rsidRPr="00B412BE">
        <w:rPr>
          <w:rFonts w:cs="Arial"/>
          <w:sz w:val="18"/>
          <w:szCs w:val="18"/>
        </w:rPr>
        <w:t xml:space="preserve"> </w:t>
      </w:r>
      <w:r w:rsidR="00A51675" w:rsidRPr="00B412BE">
        <w:rPr>
          <w:rFonts w:eastAsia="Calibri" w:cs="Arial"/>
          <w:sz w:val="18"/>
          <w:szCs w:val="18"/>
        </w:rPr>
        <w:t>the</w:t>
      </w:r>
      <w:r w:rsidR="00A51675" w:rsidRPr="00B412BE">
        <w:rPr>
          <w:rFonts w:cs="Arial"/>
          <w:sz w:val="18"/>
          <w:szCs w:val="18"/>
        </w:rPr>
        <w:t xml:space="preserve"> </w:t>
      </w:r>
      <w:r w:rsidR="00A51675" w:rsidRPr="00B412BE">
        <w:rPr>
          <w:rFonts w:eastAsia="Calibri" w:cs="Arial"/>
          <w:sz w:val="18"/>
          <w:szCs w:val="18"/>
        </w:rPr>
        <w:t>abrupt</w:t>
      </w:r>
      <w:r w:rsidR="00A51675" w:rsidRPr="00B412BE">
        <w:rPr>
          <w:rFonts w:cs="Arial"/>
          <w:sz w:val="18"/>
          <w:szCs w:val="18"/>
        </w:rPr>
        <w:t xml:space="preserve"> </w:t>
      </w:r>
      <w:r w:rsidR="00A51675" w:rsidRPr="00B412BE">
        <w:rPr>
          <w:rFonts w:eastAsia="Calibri" w:cs="Arial"/>
          <w:sz w:val="18"/>
          <w:szCs w:val="18"/>
        </w:rPr>
        <w:t>climate</w:t>
      </w:r>
      <w:r w:rsidR="00A51675" w:rsidRPr="00B412BE">
        <w:rPr>
          <w:rFonts w:cs="Arial"/>
          <w:sz w:val="18"/>
          <w:szCs w:val="18"/>
        </w:rPr>
        <w:t xml:space="preserve"> </w:t>
      </w:r>
      <w:r w:rsidR="00A51675" w:rsidRPr="00B412BE">
        <w:rPr>
          <w:rFonts w:eastAsia="Calibri" w:cs="Arial"/>
          <w:sz w:val="18"/>
          <w:szCs w:val="18"/>
        </w:rPr>
        <w:t>shifts</w:t>
      </w:r>
      <w:r w:rsidR="00A51675" w:rsidRPr="00B412BE">
        <w:rPr>
          <w:rFonts w:cs="Arial"/>
          <w:sz w:val="18"/>
          <w:szCs w:val="18"/>
        </w:rPr>
        <w:t xml:space="preserve"> </w:t>
      </w:r>
      <w:r w:rsidR="00A51675" w:rsidRPr="00B412BE">
        <w:rPr>
          <w:rFonts w:eastAsia="Calibri" w:cs="Arial"/>
          <w:sz w:val="18"/>
          <w:szCs w:val="18"/>
        </w:rPr>
        <w:t>inferred</w:t>
      </w:r>
      <w:r w:rsidR="00A51675" w:rsidRPr="00B412BE">
        <w:rPr>
          <w:rFonts w:cs="Arial"/>
          <w:sz w:val="18"/>
          <w:szCs w:val="18"/>
        </w:rPr>
        <w:t xml:space="preserve"> </w:t>
      </w:r>
      <w:r w:rsidR="00A51675" w:rsidRPr="00B412BE">
        <w:rPr>
          <w:rFonts w:eastAsia="Calibri" w:cs="Arial"/>
          <w:sz w:val="18"/>
          <w:szCs w:val="18"/>
        </w:rPr>
        <w:t>from</w:t>
      </w:r>
      <w:r w:rsidR="00A51675" w:rsidRPr="00B412BE">
        <w:rPr>
          <w:rFonts w:cs="Arial"/>
          <w:sz w:val="18"/>
          <w:szCs w:val="18"/>
        </w:rPr>
        <w:t xml:space="preserve"> </w:t>
      </w:r>
      <w:r w:rsidR="00A51675" w:rsidRPr="00B412BE">
        <w:rPr>
          <w:rFonts w:eastAsia="Calibri" w:cs="Arial"/>
          <w:sz w:val="18"/>
          <w:szCs w:val="18"/>
        </w:rPr>
        <w:t>the</w:t>
      </w:r>
      <w:r w:rsidR="00A51675" w:rsidRPr="00B412BE">
        <w:rPr>
          <w:rFonts w:cs="Arial"/>
          <w:sz w:val="18"/>
          <w:szCs w:val="18"/>
        </w:rPr>
        <w:t xml:space="preserve"> </w:t>
      </w:r>
      <w:r w:rsidR="00A51675" w:rsidRPr="00B412BE">
        <w:rPr>
          <w:rFonts w:eastAsia="Calibri" w:cs="Arial"/>
          <w:sz w:val="18"/>
          <w:szCs w:val="18"/>
        </w:rPr>
        <w:t>Greenland</w:t>
      </w:r>
      <w:r w:rsidR="00A51675" w:rsidRPr="00B412BE">
        <w:rPr>
          <w:rFonts w:cs="Arial"/>
          <w:sz w:val="18"/>
          <w:szCs w:val="18"/>
        </w:rPr>
        <w:t xml:space="preserve"> </w:t>
      </w:r>
      <w:r w:rsidR="00A51675" w:rsidRPr="00B412BE">
        <w:rPr>
          <w:rFonts w:eastAsia="Calibri" w:cs="Arial"/>
          <w:sz w:val="18"/>
          <w:szCs w:val="18"/>
        </w:rPr>
        <w:t>ice</w:t>
      </w:r>
      <w:r w:rsidR="00A51675" w:rsidRPr="00B412BE">
        <w:rPr>
          <w:rFonts w:cs="Arial"/>
          <w:sz w:val="18"/>
          <w:szCs w:val="18"/>
        </w:rPr>
        <w:t xml:space="preserve"> </w:t>
      </w:r>
      <w:r w:rsidR="00A51675" w:rsidRPr="00B412BE">
        <w:rPr>
          <w:rFonts w:eastAsia="Calibri" w:cs="Arial"/>
          <w:sz w:val="18"/>
          <w:szCs w:val="18"/>
        </w:rPr>
        <w:t>cores</w:t>
      </w:r>
      <w:r w:rsidR="00A51675" w:rsidRPr="00B412BE">
        <w:rPr>
          <w:rFonts w:cs="Arial"/>
          <w:sz w:val="18"/>
          <w:szCs w:val="18"/>
        </w:rPr>
        <w:t xml:space="preserve"> (</w:t>
      </w:r>
      <w:r w:rsidR="00A51675" w:rsidRPr="00B412BE">
        <w:rPr>
          <w:rFonts w:eastAsia="Calibri" w:cs="Arial"/>
          <w:sz w:val="18"/>
          <w:szCs w:val="18"/>
        </w:rPr>
        <w:t>Steffensen</w:t>
      </w:r>
      <w:r w:rsidR="00A51675" w:rsidRPr="00B412BE">
        <w:rPr>
          <w:rFonts w:cs="Arial"/>
          <w:sz w:val="18"/>
          <w:szCs w:val="18"/>
        </w:rPr>
        <w:t xml:space="preserve"> </w:t>
      </w:r>
      <w:r w:rsidR="00A51675" w:rsidRPr="00B412BE">
        <w:rPr>
          <w:rFonts w:eastAsia="Calibri" w:cs="Arial"/>
          <w:sz w:val="18"/>
          <w:szCs w:val="18"/>
        </w:rPr>
        <w:t>et</w:t>
      </w:r>
      <w:r w:rsidR="00A51675" w:rsidRPr="00B412BE">
        <w:rPr>
          <w:rFonts w:cs="Arial"/>
          <w:sz w:val="18"/>
          <w:szCs w:val="18"/>
        </w:rPr>
        <w:t xml:space="preserve"> </w:t>
      </w:r>
      <w:r w:rsidR="00A51675" w:rsidRPr="00B412BE">
        <w:rPr>
          <w:rFonts w:eastAsia="Calibri" w:cs="Arial"/>
          <w:sz w:val="18"/>
          <w:szCs w:val="18"/>
        </w:rPr>
        <w:t>al</w:t>
      </w:r>
      <w:r w:rsidR="00A51675" w:rsidRPr="00B412BE">
        <w:rPr>
          <w:rFonts w:cs="Arial"/>
          <w:sz w:val="18"/>
          <w:szCs w:val="18"/>
        </w:rPr>
        <w:t xml:space="preserve">. 2008). </w:t>
      </w:r>
      <w:r w:rsidR="00754FAA" w:rsidRPr="00B412BE">
        <w:rPr>
          <w:rFonts w:eastAsia="Calibri" w:cs="Arial"/>
          <w:sz w:val="18"/>
          <w:szCs w:val="18"/>
        </w:rPr>
        <w:t xml:space="preserve">The candidate </w:t>
      </w:r>
      <w:r w:rsidR="00A51675" w:rsidRPr="00B412BE">
        <w:rPr>
          <w:rFonts w:eastAsia="Calibri" w:cs="Arial"/>
          <w:sz w:val="18"/>
          <w:szCs w:val="18"/>
        </w:rPr>
        <w:t>studie</w:t>
      </w:r>
      <w:r w:rsidR="00754FAA" w:rsidRPr="00B412BE">
        <w:rPr>
          <w:rFonts w:eastAsia="Calibri" w:cs="Arial"/>
          <w:sz w:val="18"/>
          <w:szCs w:val="18"/>
        </w:rPr>
        <w:t>d</w:t>
      </w:r>
      <w:r w:rsidR="00A51675" w:rsidRPr="00B412BE">
        <w:rPr>
          <w:rFonts w:cs="Arial"/>
          <w:sz w:val="18"/>
          <w:szCs w:val="18"/>
        </w:rPr>
        <w:t xml:space="preserve"> </w:t>
      </w:r>
      <w:r w:rsidR="00A51675" w:rsidRPr="00B412BE">
        <w:rPr>
          <w:rFonts w:eastAsia="Calibri" w:cs="Arial"/>
          <w:sz w:val="18"/>
          <w:szCs w:val="18"/>
        </w:rPr>
        <w:t>the</w:t>
      </w:r>
      <w:r w:rsidR="00A51675" w:rsidRPr="00B412BE">
        <w:rPr>
          <w:rFonts w:cs="Arial"/>
          <w:sz w:val="18"/>
          <w:szCs w:val="18"/>
        </w:rPr>
        <w:t xml:space="preserve"> </w:t>
      </w:r>
      <w:r w:rsidR="00A51675" w:rsidRPr="00B412BE">
        <w:rPr>
          <w:rFonts w:eastAsia="Calibri" w:cs="Arial"/>
          <w:sz w:val="18"/>
          <w:szCs w:val="18"/>
        </w:rPr>
        <w:t>impacts</w:t>
      </w:r>
      <w:r w:rsidR="00A51675" w:rsidRPr="00B412BE">
        <w:rPr>
          <w:rFonts w:cs="Arial"/>
          <w:sz w:val="18"/>
          <w:szCs w:val="18"/>
        </w:rPr>
        <w:t xml:space="preserve"> </w:t>
      </w:r>
      <w:r w:rsidR="00A51675" w:rsidRPr="00B412BE">
        <w:rPr>
          <w:rFonts w:eastAsia="Calibri" w:cs="Arial"/>
          <w:sz w:val="18"/>
          <w:szCs w:val="18"/>
        </w:rPr>
        <w:t>of</w:t>
      </w:r>
      <w:r w:rsidR="00A51675" w:rsidRPr="00B412BE">
        <w:rPr>
          <w:rFonts w:cs="Arial"/>
          <w:sz w:val="18"/>
          <w:szCs w:val="18"/>
        </w:rPr>
        <w:t xml:space="preserve"> </w:t>
      </w:r>
      <w:r w:rsidR="00A51675" w:rsidRPr="00B412BE">
        <w:rPr>
          <w:rFonts w:eastAsia="Calibri" w:cs="Arial"/>
          <w:sz w:val="18"/>
          <w:szCs w:val="18"/>
        </w:rPr>
        <w:t>glacial</w:t>
      </w:r>
      <w:r w:rsidR="00A51675" w:rsidRPr="00B412BE">
        <w:rPr>
          <w:rFonts w:cs="Arial"/>
          <w:sz w:val="18"/>
          <w:szCs w:val="18"/>
        </w:rPr>
        <w:t xml:space="preserve"> </w:t>
      </w:r>
      <w:r w:rsidR="00A51675" w:rsidRPr="00B412BE">
        <w:rPr>
          <w:rFonts w:eastAsia="Calibri" w:cs="Arial"/>
          <w:sz w:val="18"/>
          <w:szCs w:val="18"/>
        </w:rPr>
        <w:t>and</w:t>
      </w:r>
      <w:r w:rsidR="00A51675" w:rsidRPr="00B412BE">
        <w:rPr>
          <w:rFonts w:cs="Arial"/>
          <w:sz w:val="18"/>
          <w:szCs w:val="18"/>
        </w:rPr>
        <w:t xml:space="preserve"> </w:t>
      </w:r>
      <w:r w:rsidR="00A51675" w:rsidRPr="00B412BE">
        <w:rPr>
          <w:rFonts w:eastAsia="Calibri" w:cs="Arial"/>
          <w:sz w:val="18"/>
          <w:szCs w:val="18"/>
        </w:rPr>
        <w:t>present</w:t>
      </w:r>
      <w:r w:rsidR="00A51675" w:rsidRPr="00B412BE">
        <w:rPr>
          <w:rFonts w:cs="Arial"/>
          <w:sz w:val="18"/>
          <w:szCs w:val="18"/>
        </w:rPr>
        <w:t xml:space="preserve"> </w:t>
      </w:r>
      <w:r w:rsidR="00A51675" w:rsidRPr="00B412BE">
        <w:rPr>
          <w:rFonts w:eastAsia="Calibri" w:cs="Arial"/>
          <w:sz w:val="18"/>
          <w:szCs w:val="18"/>
        </w:rPr>
        <w:t>day</w:t>
      </w:r>
      <w:r w:rsidR="00A51675" w:rsidRPr="00B412BE">
        <w:rPr>
          <w:rFonts w:cs="Arial"/>
          <w:sz w:val="18"/>
          <w:szCs w:val="18"/>
        </w:rPr>
        <w:t xml:space="preserve"> </w:t>
      </w:r>
      <w:r w:rsidR="00A51675" w:rsidRPr="00B412BE">
        <w:rPr>
          <w:rFonts w:eastAsia="Calibri" w:cs="Arial"/>
          <w:sz w:val="18"/>
          <w:szCs w:val="18"/>
        </w:rPr>
        <w:t>climate</w:t>
      </w:r>
      <w:r w:rsidR="00A51675" w:rsidRPr="00B412BE">
        <w:rPr>
          <w:rFonts w:cs="Arial"/>
          <w:sz w:val="18"/>
          <w:szCs w:val="18"/>
        </w:rPr>
        <w:t xml:space="preserve"> </w:t>
      </w:r>
      <w:r w:rsidR="00A51675" w:rsidRPr="00B412BE">
        <w:rPr>
          <w:rFonts w:eastAsia="Calibri" w:cs="Arial"/>
          <w:sz w:val="18"/>
          <w:szCs w:val="18"/>
        </w:rPr>
        <w:t>on</w:t>
      </w:r>
      <w:r w:rsidR="00A51675" w:rsidRPr="00B412BE">
        <w:rPr>
          <w:rFonts w:cs="Arial"/>
          <w:sz w:val="18"/>
          <w:szCs w:val="18"/>
        </w:rPr>
        <w:t xml:space="preserve"> </w:t>
      </w:r>
      <w:r w:rsidR="00A51675" w:rsidRPr="00B412BE">
        <w:rPr>
          <w:rFonts w:eastAsia="Calibri" w:cs="Arial"/>
          <w:sz w:val="18"/>
          <w:szCs w:val="18"/>
        </w:rPr>
        <w:t>low</w:t>
      </w:r>
      <w:r w:rsidR="00A51675" w:rsidRPr="00B412BE">
        <w:rPr>
          <w:rFonts w:cs="Arial"/>
          <w:sz w:val="18"/>
          <w:szCs w:val="18"/>
        </w:rPr>
        <w:t>-</w:t>
      </w:r>
      <w:r w:rsidR="00A51675" w:rsidRPr="00B412BE">
        <w:rPr>
          <w:rFonts w:eastAsia="Calibri" w:cs="Arial"/>
          <w:sz w:val="18"/>
          <w:szCs w:val="18"/>
        </w:rPr>
        <w:t>to</w:t>
      </w:r>
      <w:r w:rsidR="00A51675" w:rsidRPr="00B412BE">
        <w:rPr>
          <w:rFonts w:cs="Arial"/>
          <w:sz w:val="18"/>
          <w:szCs w:val="18"/>
        </w:rPr>
        <w:t>-</w:t>
      </w:r>
      <w:r w:rsidR="00A51675" w:rsidRPr="00B412BE">
        <w:rPr>
          <w:rFonts w:eastAsia="Calibri" w:cs="Arial"/>
          <w:sz w:val="18"/>
          <w:szCs w:val="18"/>
        </w:rPr>
        <w:t>high</w:t>
      </w:r>
      <w:r w:rsidR="00A51675" w:rsidRPr="00B412BE">
        <w:rPr>
          <w:rFonts w:cs="Arial"/>
          <w:sz w:val="18"/>
          <w:szCs w:val="18"/>
        </w:rPr>
        <w:t xml:space="preserve"> </w:t>
      </w:r>
      <w:r w:rsidR="00A51675" w:rsidRPr="00B412BE">
        <w:rPr>
          <w:rFonts w:eastAsia="Calibri" w:cs="Arial"/>
          <w:sz w:val="18"/>
          <w:szCs w:val="18"/>
        </w:rPr>
        <w:t>latitude</w:t>
      </w:r>
      <w:r w:rsidR="00A51675" w:rsidRPr="00B412BE">
        <w:rPr>
          <w:rFonts w:cs="Arial"/>
          <w:sz w:val="18"/>
          <w:szCs w:val="18"/>
        </w:rPr>
        <w:t xml:space="preserve"> </w:t>
      </w:r>
      <w:r w:rsidR="00A51675" w:rsidRPr="00B412BE">
        <w:rPr>
          <w:rFonts w:eastAsia="Calibri" w:cs="Arial"/>
          <w:sz w:val="18"/>
          <w:szCs w:val="18"/>
        </w:rPr>
        <w:t>atmospheric</w:t>
      </w:r>
      <w:r w:rsidR="00A51675" w:rsidRPr="00B412BE">
        <w:rPr>
          <w:rFonts w:cs="Arial"/>
          <w:sz w:val="18"/>
          <w:szCs w:val="18"/>
        </w:rPr>
        <w:t xml:space="preserve"> </w:t>
      </w:r>
      <w:r w:rsidR="00A51675" w:rsidRPr="00B412BE">
        <w:rPr>
          <w:rFonts w:eastAsia="Calibri" w:cs="Arial"/>
          <w:sz w:val="18"/>
          <w:szCs w:val="18"/>
        </w:rPr>
        <w:t>transport</w:t>
      </w:r>
      <w:r w:rsidR="00A51675" w:rsidRPr="00B412BE">
        <w:rPr>
          <w:rFonts w:cs="Arial"/>
          <w:sz w:val="18"/>
          <w:szCs w:val="18"/>
        </w:rPr>
        <w:t xml:space="preserve"> </w:t>
      </w:r>
      <w:r w:rsidR="00A51675" w:rsidRPr="00B412BE">
        <w:rPr>
          <w:rFonts w:eastAsia="Calibri" w:cs="Arial"/>
          <w:sz w:val="18"/>
          <w:szCs w:val="18"/>
        </w:rPr>
        <w:t>changes</w:t>
      </w:r>
      <w:r w:rsidR="00A51675" w:rsidRPr="00B412BE">
        <w:rPr>
          <w:rFonts w:cs="Arial"/>
          <w:sz w:val="18"/>
          <w:szCs w:val="18"/>
        </w:rPr>
        <w:t xml:space="preserve"> (</w:t>
      </w:r>
      <w:r w:rsidR="00A51675" w:rsidRPr="00B412BE">
        <w:rPr>
          <w:rFonts w:eastAsia="Calibri" w:cs="Arial"/>
          <w:sz w:val="18"/>
          <w:szCs w:val="18"/>
        </w:rPr>
        <w:t>Cvijanovic</w:t>
      </w:r>
      <w:r w:rsidR="00A51675" w:rsidRPr="00B412BE">
        <w:rPr>
          <w:rFonts w:cs="Arial"/>
          <w:sz w:val="18"/>
          <w:szCs w:val="18"/>
        </w:rPr>
        <w:t xml:space="preserve"> </w:t>
      </w:r>
      <w:r w:rsidR="00A51675" w:rsidRPr="00B412BE">
        <w:rPr>
          <w:rFonts w:eastAsia="Calibri" w:cs="Arial"/>
          <w:sz w:val="18"/>
          <w:szCs w:val="18"/>
        </w:rPr>
        <w:t>et</w:t>
      </w:r>
      <w:r w:rsidR="00A51675" w:rsidRPr="00B412BE">
        <w:rPr>
          <w:rFonts w:cs="Arial"/>
          <w:sz w:val="18"/>
          <w:szCs w:val="18"/>
        </w:rPr>
        <w:t xml:space="preserve"> </w:t>
      </w:r>
      <w:r w:rsidR="00A51675" w:rsidRPr="00B412BE">
        <w:rPr>
          <w:rFonts w:eastAsia="Calibri" w:cs="Arial"/>
          <w:sz w:val="18"/>
          <w:szCs w:val="18"/>
        </w:rPr>
        <w:t>al</w:t>
      </w:r>
      <w:r w:rsidR="00A51675" w:rsidRPr="00B412BE">
        <w:rPr>
          <w:rFonts w:cs="Arial"/>
          <w:sz w:val="18"/>
          <w:szCs w:val="18"/>
        </w:rPr>
        <w:t xml:space="preserve">. 2010) </w:t>
      </w:r>
      <w:r w:rsidR="00A51675" w:rsidRPr="00B412BE">
        <w:rPr>
          <w:rFonts w:eastAsia="Calibri" w:cs="Arial"/>
          <w:sz w:val="18"/>
          <w:szCs w:val="18"/>
        </w:rPr>
        <w:t>and</w:t>
      </w:r>
      <w:r w:rsidR="00A51675" w:rsidRPr="00B412BE">
        <w:rPr>
          <w:rFonts w:cs="Arial"/>
          <w:sz w:val="18"/>
          <w:szCs w:val="18"/>
        </w:rPr>
        <w:t xml:space="preserve"> </w:t>
      </w:r>
      <w:r w:rsidR="00A51675" w:rsidRPr="00B412BE">
        <w:rPr>
          <w:rFonts w:eastAsia="Calibri" w:cs="Arial"/>
          <w:sz w:val="18"/>
          <w:szCs w:val="18"/>
        </w:rPr>
        <w:t>identified</w:t>
      </w:r>
      <w:r w:rsidR="00A51675" w:rsidRPr="00B412BE">
        <w:rPr>
          <w:rFonts w:cs="Arial"/>
          <w:sz w:val="18"/>
          <w:szCs w:val="18"/>
        </w:rPr>
        <w:t xml:space="preserve"> </w:t>
      </w:r>
      <w:r w:rsidR="00A51675" w:rsidRPr="00B412BE">
        <w:rPr>
          <w:rFonts w:eastAsia="Calibri" w:cs="Arial"/>
          <w:sz w:val="18"/>
          <w:szCs w:val="18"/>
        </w:rPr>
        <w:t>an</w:t>
      </w:r>
      <w:r w:rsidR="00A51675" w:rsidRPr="00B412BE">
        <w:rPr>
          <w:rFonts w:cs="Arial"/>
          <w:sz w:val="18"/>
          <w:szCs w:val="18"/>
        </w:rPr>
        <w:t xml:space="preserve"> </w:t>
      </w:r>
      <w:r w:rsidR="00A51675" w:rsidRPr="00B412BE">
        <w:rPr>
          <w:rFonts w:eastAsia="Calibri" w:cs="Arial"/>
          <w:sz w:val="18"/>
          <w:szCs w:val="18"/>
        </w:rPr>
        <w:t>atmospheric</w:t>
      </w:r>
      <w:r w:rsidR="00A51675" w:rsidRPr="00B412BE">
        <w:rPr>
          <w:rFonts w:cs="Arial"/>
          <w:sz w:val="18"/>
          <w:szCs w:val="18"/>
        </w:rPr>
        <w:t xml:space="preserve"> </w:t>
      </w:r>
      <w:r w:rsidR="00A51675" w:rsidRPr="00B412BE">
        <w:rPr>
          <w:rFonts w:eastAsia="Calibri" w:cs="Arial"/>
          <w:sz w:val="18"/>
          <w:szCs w:val="18"/>
        </w:rPr>
        <w:t>teleconnection</w:t>
      </w:r>
      <w:r w:rsidR="00A51675" w:rsidRPr="00B412BE">
        <w:rPr>
          <w:rFonts w:cs="Arial"/>
          <w:sz w:val="18"/>
          <w:szCs w:val="18"/>
        </w:rPr>
        <w:t xml:space="preserve"> </w:t>
      </w:r>
      <w:r w:rsidR="00A51675" w:rsidRPr="00B412BE">
        <w:rPr>
          <w:rFonts w:eastAsia="Calibri" w:cs="Arial"/>
          <w:sz w:val="18"/>
          <w:szCs w:val="18"/>
        </w:rPr>
        <w:t>linking</w:t>
      </w:r>
      <w:r w:rsidR="00A51675" w:rsidRPr="00B412BE">
        <w:rPr>
          <w:rFonts w:cs="Arial"/>
          <w:sz w:val="18"/>
          <w:szCs w:val="18"/>
        </w:rPr>
        <w:t xml:space="preserve"> </w:t>
      </w:r>
      <w:r w:rsidR="00A51675" w:rsidRPr="00B412BE">
        <w:rPr>
          <w:rFonts w:eastAsia="Calibri" w:cs="Arial"/>
          <w:sz w:val="18"/>
          <w:szCs w:val="18"/>
        </w:rPr>
        <w:t>Antarctic</w:t>
      </w:r>
      <w:r w:rsidR="00A51675" w:rsidRPr="00B412BE">
        <w:rPr>
          <w:rFonts w:cs="Arial"/>
          <w:sz w:val="18"/>
          <w:szCs w:val="18"/>
        </w:rPr>
        <w:t xml:space="preserve"> </w:t>
      </w:r>
      <w:r w:rsidR="00A51675" w:rsidRPr="00B412BE">
        <w:rPr>
          <w:rFonts w:eastAsia="Calibri" w:cs="Arial"/>
          <w:sz w:val="18"/>
          <w:szCs w:val="18"/>
        </w:rPr>
        <w:t>temperature</w:t>
      </w:r>
      <w:r w:rsidR="00A51675" w:rsidRPr="00B412BE">
        <w:rPr>
          <w:rFonts w:cs="Arial"/>
          <w:sz w:val="18"/>
          <w:szCs w:val="18"/>
        </w:rPr>
        <w:t xml:space="preserve"> </w:t>
      </w:r>
      <w:r w:rsidR="00A51675" w:rsidRPr="00B412BE">
        <w:rPr>
          <w:rFonts w:eastAsia="Calibri" w:cs="Arial"/>
          <w:sz w:val="18"/>
          <w:szCs w:val="18"/>
        </w:rPr>
        <w:t>shifts</w:t>
      </w:r>
      <w:r w:rsidR="00A51675" w:rsidRPr="00B412BE">
        <w:rPr>
          <w:rFonts w:cs="Arial"/>
          <w:sz w:val="18"/>
          <w:szCs w:val="18"/>
        </w:rPr>
        <w:t xml:space="preserve"> </w:t>
      </w:r>
      <w:r w:rsidR="00A51675" w:rsidRPr="00B412BE">
        <w:rPr>
          <w:rFonts w:eastAsia="Calibri" w:cs="Arial"/>
          <w:sz w:val="18"/>
          <w:szCs w:val="18"/>
        </w:rPr>
        <w:t>with</w:t>
      </w:r>
      <w:r w:rsidR="00A51675" w:rsidRPr="00B412BE">
        <w:rPr>
          <w:rFonts w:cs="Arial"/>
          <w:sz w:val="18"/>
          <w:szCs w:val="18"/>
        </w:rPr>
        <w:t xml:space="preserve"> </w:t>
      </w:r>
      <w:r w:rsidR="00A51675" w:rsidRPr="00B412BE">
        <w:rPr>
          <w:rFonts w:eastAsia="Calibri" w:cs="Arial"/>
          <w:sz w:val="18"/>
          <w:szCs w:val="18"/>
        </w:rPr>
        <w:t>Ar</w:t>
      </w:r>
      <w:r w:rsidR="00754FAA" w:rsidRPr="00B412BE">
        <w:rPr>
          <w:rFonts w:eastAsia="Calibri" w:cs="Arial"/>
          <w:sz w:val="18"/>
          <w:szCs w:val="18"/>
        </w:rPr>
        <w:t>c</w:t>
      </w:r>
      <w:r w:rsidR="00A51675" w:rsidRPr="00B412BE">
        <w:rPr>
          <w:rFonts w:eastAsia="Calibri" w:cs="Arial"/>
          <w:sz w:val="18"/>
          <w:szCs w:val="18"/>
        </w:rPr>
        <w:t>tic</w:t>
      </w:r>
      <w:r w:rsidR="00A51675" w:rsidRPr="00B412BE">
        <w:rPr>
          <w:rFonts w:cs="Arial"/>
          <w:sz w:val="18"/>
          <w:szCs w:val="18"/>
        </w:rPr>
        <w:t xml:space="preserve"> </w:t>
      </w:r>
      <w:r w:rsidR="00A51675" w:rsidRPr="00B412BE">
        <w:rPr>
          <w:rFonts w:eastAsia="Calibri" w:cs="Arial"/>
          <w:sz w:val="18"/>
          <w:szCs w:val="18"/>
        </w:rPr>
        <w:t>wind</w:t>
      </w:r>
      <w:r w:rsidR="00A51675" w:rsidRPr="00B412BE">
        <w:rPr>
          <w:rFonts w:cs="Arial"/>
          <w:sz w:val="18"/>
          <w:szCs w:val="18"/>
        </w:rPr>
        <w:t xml:space="preserve"> </w:t>
      </w:r>
      <w:r w:rsidR="00A51675" w:rsidRPr="00B412BE">
        <w:rPr>
          <w:rFonts w:eastAsia="Calibri" w:cs="Arial"/>
          <w:sz w:val="18"/>
          <w:szCs w:val="18"/>
        </w:rPr>
        <w:t>and</w:t>
      </w:r>
      <w:r w:rsidR="00A51675" w:rsidRPr="00B412BE">
        <w:rPr>
          <w:rFonts w:cs="Arial"/>
          <w:sz w:val="18"/>
          <w:szCs w:val="18"/>
        </w:rPr>
        <w:t xml:space="preserve"> </w:t>
      </w:r>
      <w:r w:rsidR="00A51675" w:rsidRPr="00B412BE">
        <w:rPr>
          <w:rFonts w:eastAsia="Calibri" w:cs="Arial"/>
          <w:sz w:val="18"/>
          <w:szCs w:val="18"/>
        </w:rPr>
        <w:t>temperature</w:t>
      </w:r>
      <w:r w:rsidR="00A51675" w:rsidRPr="00B412BE">
        <w:rPr>
          <w:rFonts w:cs="Arial"/>
          <w:sz w:val="18"/>
          <w:szCs w:val="18"/>
        </w:rPr>
        <w:t xml:space="preserve"> </w:t>
      </w:r>
      <w:r w:rsidR="00A51675" w:rsidRPr="00B412BE">
        <w:rPr>
          <w:rFonts w:eastAsia="Calibri" w:cs="Arial"/>
          <w:sz w:val="18"/>
          <w:szCs w:val="18"/>
        </w:rPr>
        <w:t>changes</w:t>
      </w:r>
      <w:r w:rsidR="00A51675" w:rsidRPr="00B412BE">
        <w:rPr>
          <w:rFonts w:cs="Arial"/>
          <w:sz w:val="18"/>
          <w:szCs w:val="18"/>
        </w:rPr>
        <w:t xml:space="preserve"> (</w:t>
      </w:r>
      <w:r w:rsidR="00A51675" w:rsidRPr="00B412BE">
        <w:rPr>
          <w:rFonts w:eastAsia="Calibri" w:cs="Arial"/>
          <w:sz w:val="18"/>
          <w:szCs w:val="18"/>
        </w:rPr>
        <w:t>Cvijanovic</w:t>
      </w:r>
      <w:r w:rsidR="00A51675" w:rsidRPr="00B412BE">
        <w:rPr>
          <w:rFonts w:cs="Arial"/>
          <w:sz w:val="18"/>
          <w:szCs w:val="18"/>
        </w:rPr>
        <w:t xml:space="preserve"> </w:t>
      </w:r>
      <w:r w:rsidR="00A51675" w:rsidRPr="00B412BE">
        <w:rPr>
          <w:rFonts w:eastAsia="Calibri" w:cs="Arial"/>
          <w:sz w:val="18"/>
          <w:szCs w:val="18"/>
        </w:rPr>
        <w:t>et</w:t>
      </w:r>
      <w:r w:rsidR="00A51675" w:rsidRPr="00B412BE">
        <w:rPr>
          <w:rFonts w:cs="Arial"/>
          <w:sz w:val="18"/>
          <w:szCs w:val="18"/>
        </w:rPr>
        <w:t xml:space="preserve"> </w:t>
      </w:r>
      <w:r w:rsidR="00A51675" w:rsidRPr="00B412BE">
        <w:rPr>
          <w:rFonts w:eastAsia="Calibri" w:cs="Arial"/>
          <w:sz w:val="18"/>
          <w:szCs w:val="18"/>
        </w:rPr>
        <w:t>al</w:t>
      </w:r>
      <w:r w:rsidR="00A51675" w:rsidRPr="00B412BE">
        <w:rPr>
          <w:rFonts w:cs="Arial"/>
          <w:sz w:val="18"/>
          <w:szCs w:val="18"/>
        </w:rPr>
        <w:t>. 2013).</w:t>
      </w:r>
      <w:r w:rsidR="00F9032C" w:rsidRPr="00B412BE">
        <w:rPr>
          <w:rFonts w:cs="Arial"/>
          <w:sz w:val="18"/>
          <w:szCs w:val="18"/>
        </w:rPr>
        <w:t xml:space="preserve"> </w:t>
      </w:r>
    </w:p>
    <w:p w14:paraId="0A449BE5" w14:textId="16356861" w:rsidR="00A51675" w:rsidRPr="00B412BE" w:rsidRDefault="00DB6659" w:rsidP="00BF652A">
      <w:pPr>
        <w:pStyle w:val="normal2"/>
        <w:keepNext w:val="0"/>
        <w:tabs>
          <w:tab w:val="left" w:pos="426"/>
        </w:tabs>
        <w:spacing w:before="0" w:after="0"/>
        <w:jc w:val="both"/>
        <w:outlineLvl w:val="9"/>
        <w:rPr>
          <w:rFonts w:cs="Arial"/>
          <w:sz w:val="18"/>
          <w:szCs w:val="18"/>
        </w:rPr>
      </w:pPr>
      <w:r w:rsidRPr="00B412BE">
        <w:rPr>
          <w:rFonts w:cs="Arial"/>
          <w:sz w:val="18"/>
          <w:szCs w:val="18"/>
        </w:rPr>
        <w:tab/>
      </w:r>
      <w:r w:rsidR="00A51675" w:rsidRPr="00B412BE">
        <w:rPr>
          <w:rFonts w:eastAsia="Calibri" w:cs="Arial"/>
          <w:sz w:val="18"/>
          <w:szCs w:val="18"/>
        </w:rPr>
        <w:t>During her stay abroad at the University of California, Berkeley, the candidate lead an</w:t>
      </w:r>
      <w:r w:rsidR="00EE448F" w:rsidRPr="00B412BE">
        <w:rPr>
          <w:rFonts w:cs="Arial"/>
          <w:sz w:val="18"/>
          <w:szCs w:val="18"/>
        </w:rPr>
        <w:t xml:space="preserve"> </w:t>
      </w:r>
      <w:r w:rsidR="00EE448F" w:rsidRPr="00B412BE">
        <w:rPr>
          <w:rFonts w:eastAsia="Calibri" w:cs="Arial"/>
          <w:sz w:val="18"/>
          <w:szCs w:val="18"/>
        </w:rPr>
        <w:t>investigation</w:t>
      </w:r>
      <w:r w:rsidR="00EE448F" w:rsidRPr="00B412BE">
        <w:rPr>
          <w:rFonts w:cs="Arial"/>
          <w:sz w:val="18"/>
          <w:szCs w:val="18"/>
        </w:rPr>
        <w:t xml:space="preserve"> </w:t>
      </w:r>
      <w:r w:rsidR="00EE448F" w:rsidRPr="00B412BE">
        <w:rPr>
          <w:rFonts w:eastAsia="Calibri" w:cs="Arial"/>
          <w:sz w:val="18"/>
          <w:szCs w:val="18"/>
        </w:rPr>
        <w:t>into</w:t>
      </w:r>
      <w:r w:rsidR="00EE448F" w:rsidRPr="00B412BE">
        <w:rPr>
          <w:rFonts w:cs="Arial"/>
          <w:sz w:val="18"/>
          <w:szCs w:val="18"/>
        </w:rPr>
        <w:t xml:space="preserve"> </w:t>
      </w:r>
      <w:r w:rsidR="00EE448F" w:rsidRPr="00B412BE">
        <w:rPr>
          <w:rFonts w:eastAsia="Calibri" w:cs="Arial"/>
          <w:sz w:val="18"/>
          <w:szCs w:val="18"/>
        </w:rPr>
        <w:t>the</w:t>
      </w:r>
      <w:r w:rsidR="00EE448F" w:rsidRPr="00B412BE">
        <w:rPr>
          <w:rFonts w:cs="Arial"/>
          <w:sz w:val="18"/>
          <w:szCs w:val="18"/>
        </w:rPr>
        <w:t xml:space="preserve"> </w:t>
      </w:r>
      <w:r w:rsidR="00EE448F" w:rsidRPr="00B412BE">
        <w:rPr>
          <w:rFonts w:eastAsia="Calibri" w:cs="Arial"/>
          <w:sz w:val="18"/>
          <w:szCs w:val="18"/>
        </w:rPr>
        <w:t>high</w:t>
      </w:r>
      <w:r w:rsidR="00EE448F" w:rsidRPr="00B412BE">
        <w:rPr>
          <w:rFonts w:cs="Arial"/>
          <w:sz w:val="18"/>
          <w:szCs w:val="18"/>
        </w:rPr>
        <w:t xml:space="preserve">- </w:t>
      </w:r>
      <w:r w:rsidR="00EE448F" w:rsidRPr="00B412BE">
        <w:rPr>
          <w:rFonts w:eastAsia="Calibri" w:cs="Arial"/>
          <w:sz w:val="18"/>
          <w:szCs w:val="18"/>
        </w:rPr>
        <w:t>to</w:t>
      </w:r>
      <w:r w:rsidR="00EE448F" w:rsidRPr="00B412BE">
        <w:rPr>
          <w:rFonts w:cs="Arial"/>
          <w:sz w:val="18"/>
          <w:szCs w:val="18"/>
        </w:rPr>
        <w:t xml:space="preserve"> </w:t>
      </w:r>
      <w:r w:rsidR="00EE448F" w:rsidRPr="00B412BE">
        <w:rPr>
          <w:rFonts w:eastAsia="Calibri" w:cs="Arial"/>
          <w:sz w:val="18"/>
          <w:szCs w:val="18"/>
        </w:rPr>
        <w:t>low</w:t>
      </w:r>
      <w:r w:rsidR="00EE448F" w:rsidRPr="00B412BE">
        <w:rPr>
          <w:rFonts w:cs="Arial"/>
          <w:sz w:val="18"/>
          <w:szCs w:val="18"/>
        </w:rPr>
        <w:t>-</w:t>
      </w:r>
      <w:r w:rsidR="00EE448F" w:rsidRPr="00B412BE">
        <w:rPr>
          <w:rFonts w:eastAsia="Calibri" w:cs="Arial"/>
          <w:sz w:val="18"/>
          <w:szCs w:val="18"/>
        </w:rPr>
        <w:t>latitude</w:t>
      </w:r>
      <w:r w:rsidR="00EE448F" w:rsidRPr="00B412BE">
        <w:rPr>
          <w:rFonts w:cs="Arial"/>
          <w:sz w:val="18"/>
          <w:szCs w:val="18"/>
        </w:rPr>
        <w:t xml:space="preserve"> </w:t>
      </w:r>
      <w:r w:rsidR="00EE448F" w:rsidRPr="00B412BE">
        <w:rPr>
          <w:rFonts w:eastAsia="Calibri" w:cs="Arial"/>
          <w:sz w:val="18"/>
          <w:szCs w:val="18"/>
        </w:rPr>
        <w:t>communication</w:t>
      </w:r>
      <w:r w:rsidR="00EE448F" w:rsidRPr="00B412BE">
        <w:rPr>
          <w:rFonts w:cs="Arial"/>
          <w:sz w:val="18"/>
          <w:szCs w:val="18"/>
        </w:rPr>
        <w:t xml:space="preserve"> </w:t>
      </w:r>
      <w:r w:rsidR="00A51675" w:rsidRPr="00B412BE">
        <w:rPr>
          <w:rFonts w:eastAsia="Calibri" w:cs="Arial"/>
          <w:sz w:val="18"/>
          <w:szCs w:val="18"/>
        </w:rPr>
        <w:t>that resulted in</w:t>
      </w:r>
      <w:r w:rsidR="00EE448F" w:rsidRPr="00B412BE">
        <w:rPr>
          <w:rFonts w:cs="Arial"/>
          <w:sz w:val="18"/>
          <w:szCs w:val="18"/>
        </w:rPr>
        <w:t xml:space="preserve"> </w:t>
      </w:r>
      <w:r w:rsidR="00411738" w:rsidRPr="00B412BE">
        <w:rPr>
          <w:rFonts w:cs="Arial"/>
          <w:sz w:val="18"/>
          <w:szCs w:val="18"/>
        </w:rPr>
        <w:t xml:space="preserve">a </w:t>
      </w:r>
      <w:r w:rsidR="00EE448F" w:rsidRPr="00B412BE">
        <w:rPr>
          <w:rFonts w:eastAsia="Calibri" w:cs="Arial"/>
          <w:sz w:val="18"/>
          <w:szCs w:val="18"/>
        </w:rPr>
        <w:t>deeper</w:t>
      </w:r>
      <w:r w:rsidR="00EE448F" w:rsidRPr="00B412BE">
        <w:rPr>
          <w:rFonts w:cs="Arial"/>
          <w:sz w:val="18"/>
          <w:szCs w:val="18"/>
        </w:rPr>
        <w:t xml:space="preserve"> </w:t>
      </w:r>
      <w:r w:rsidR="00EE448F" w:rsidRPr="00B412BE">
        <w:rPr>
          <w:rFonts w:eastAsia="Calibri" w:cs="Arial"/>
          <w:sz w:val="18"/>
          <w:szCs w:val="18"/>
        </w:rPr>
        <w:t>understanding</w:t>
      </w:r>
      <w:r w:rsidR="00EE448F" w:rsidRPr="00B412BE">
        <w:rPr>
          <w:rFonts w:cs="Arial"/>
          <w:sz w:val="18"/>
          <w:szCs w:val="18"/>
        </w:rPr>
        <w:t xml:space="preserve"> </w:t>
      </w:r>
      <w:r w:rsidR="00EE448F" w:rsidRPr="00B412BE">
        <w:rPr>
          <w:rFonts w:eastAsia="Calibri" w:cs="Arial"/>
          <w:sz w:val="18"/>
          <w:szCs w:val="18"/>
        </w:rPr>
        <w:t>of</w:t>
      </w:r>
      <w:r w:rsidR="00EE448F" w:rsidRPr="00B412BE">
        <w:rPr>
          <w:rFonts w:cs="Arial"/>
          <w:sz w:val="18"/>
          <w:szCs w:val="18"/>
        </w:rPr>
        <w:t xml:space="preserve"> </w:t>
      </w:r>
      <w:r w:rsidR="00EE448F" w:rsidRPr="00B412BE">
        <w:rPr>
          <w:rFonts w:eastAsia="Calibri" w:cs="Arial"/>
          <w:sz w:val="18"/>
          <w:szCs w:val="18"/>
        </w:rPr>
        <w:t>the</w:t>
      </w:r>
      <w:r w:rsidR="00EE448F" w:rsidRPr="00B412BE">
        <w:rPr>
          <w:rFonts w:cs="Arial"/>
          <w:sz w:val="18"/>
          <w:szCs w:val="18"/>
        </w:rPr>
        <w:t xml:space="preserve"> </w:t>
      </w:r>
      <w:r w:rsidR="00EE448F" w:rsidRPr="00B412BE">
        <w:rPr>
          <w:rFonts w:eastAsia="Calibri" w:cs="Arial"/>
          <w:sz w:val="18"/>
          <w:szCs w:val="18"/>
        </w:rPr>
        <w:t>role</w:t>
      </w:r>
      <w:r w:rsidR="00EE448F" w:rsidRPr="00B412BE">
        <w:rPr>
          <w:rFonts w:cs="Arial"/>
          <w:sz w:val="18"/>
          <w:szCs w:val="18"/>
        </w:rPr>
        <w:t xml:space="preserve"> </w:t>
      </w:r>
      <w:r w:rsidR="00EE448F" w:rsidRPr="00B412BE">
        <w:rPr>
          <w:rFonts w:eastAsia="Calibri" w:cs="Arial"/>
          <w:sz w:val="18"/>
          <w:szCs w:val="18"/>
        </w:rPr>
        <w:t>of</w:t>
      </w:r>
      <w:r w:rsidR="00EE448F" w:rsidRPr="00B412BE">
        <w:rPr>
          <w:rFonts w:cs="Arial"/>
          <w:sz w:val="18"/>
          <w:szCs w:val="18"/>
        </w:rPr>
        <w:t xml:space="preserve"> </w:t>
      </w:r>
      <w:r w:rsidR="00EE448F" w:rsidRPr="00B412BE">
        <w:rPr>
          <w:rFonts w:eastAsia="Calibri" w:cs="Arial"/>
          <w:sz w:val="18"/>
          <w:szCs w:val="18"/>
        </w:rPr>
        <w:t>tropical</w:t>
      </w:r>
      <w:r w:rsidR="00EE448F" w:rsidRPr="00B412BE">
        <w:rPr>
          <w:rFonts w:cs="Arial"/>
          <w:sz w:val="18"/>
          <w:szCs w:val="18"/>
        </w:rPr>
        <w:t xml:space="preserve"> </w:t>
      </w:r>
      <w:r w:rsidR="00EE448F" w:rsidRPr="00B412BE">
        <w:rPr>
          <w:rFonts w:eastAsia="Calibri" w:cs="Arial"/>
          <w:sz w:val="18"/>
          <w:szCs w:val="18"/>
        </w:rPr>
        <w:t>sea</w:t>
      </w:r>
      <w:r w:rsidR="00EE448F" w:rsidRPr="00B412BE">
        <w:rPr>
          <w:rFonts w:cs="Arial"/>
          <w:sz w:val="18"/>
          <w:szCs w:val="18"/>
        </w:rPr>
        <w:t xml:space="preserve"> </w:t>
      </w:r>
      <w:r w:rsidR="00EE448F" w:rsidRPr="00B412BE">
        <w:rPr>
          <w:rFonts w:eastAsia="Calibri" w:cs="Arial"/>
          <w:sz w:val="18"/>
          <w:szCs w:val="18"/>
        </w:rPr>
        <w:t>surface</w:t>
      </w:r>
      <w:r w:rsidR="00EE448F" w:rsidRPr="00B412BE">
        <w:rPr>
          <w:rFonts w:cs="Arial"/>
          <w:sz w:val="18"/>
          <w:szCs w:val="18"/>
        </w:rPr>
        <w:t xml:space="preserve"> </w:t>
      </w:r>
      <w:r w:rsidR="00EE448F" w:rsidRPr="00B412BE">
        <w:rPr>
          <w:rFonts w:eastAsia="Calibri" w:cs="Arial"/>
          <w:sz w:val="18"/>
          <w:szCs w:val="18"/>
        </w:rPr>
        <w:t>temperature</w:t>
      </w:r>
      <w:r w:rsidR="00EE448F" w:rsidRPr="00B412BE">
        <w:rPr>
          <w:rFonts w:cs="Arial"/>
          <w:sz w:val="18"/>
          <w:szCs w:val="18"/>
        </w:rPr>
        <w:t xml:space="preserve"> </w:t>
      </w:r>
      <w:r w:rsidR="00EE448F" w:rsidRPr="00B412BE">
        <w:rPr>
          <w:rFonts w:eastAsia="Calibri" w:cs="Arial"/>
          <w:sz w:val="18"/>
          <w:szCs w:val="18"/>
        </w:rPr>
        <w:t>changes</w:t>
      </w:r>
      <w:r w:rsidR="00EE448F" w:rsidRPr="00B412BE">
        <w:rPr>
          <w:rFonts w:cs="Arial"/>
          <w:sz w:val="18"/>
          <w:szCs w:val="18"/>
        </w:rPr>
        <w:t xml:space="preserve"> </w:t>
      </w:r>
      <w:r w:rsidR="00EE448F" w:rsidRPr="00B412BE">
        <w:rPr>
          <w:rFonts w:eastAsia="Calibri" w:cs="Arial"/>
          <w:sz w:val="18"/>
          <w:szCs w:val="18"/>
        </w:rPr>
        <w:t>in</w:t>
      </w:r>
      <w:r w:rsidR="00EE448F" w:rsidRPr="00B412BE">
        <w:rPr>
          <w:rFonts w:cs="Arial"/>
          <w:sz w:val="18"/>
          <w:szCs w:val="18"/>
        </w:rPr>
        <w:t xml:space="preserve"> </w:t>
      </w:r>
      <w:r w:rsidR="00EE448F" w:rsidRPr="00B412BE">
        <w:rPr>
          <w:rFonts w:eastAsia="Calibri" w:cs="Arial"/>
          <w:sz w:val="18"/>
          <w:szCs w:val="18"/>
        </w:rPr>
        <w:t>conveying</w:t>
      </w:r>
      <w:r w:rsidR="00EE448F" w:rsidRPr="00B412BE">
        <w:rPr>
          <w:rFonts w:cs="Arial"/>
          <w:sz w:val="18"/>
          <w:szCs w:val="18"/>
        </w:rPr>
        <w:t xml:space="preserve"> </w:t>
      </w:r>
      <w:r w:rsidR="00EE448F" w:rsidRPr="00B412BE">
        <w:rPr>
          <w:rFonts w:eastAsia="Calibri" w:cs="Arial"/>
          <w:sz w:val="18"/>
          <w:szCs w:val="18"/>
        </w:rPr>
        <w:t>the</w:t>
      </w:r>
      <w:r w:rsidR="00EE448F" w:rsidRPr="00B412BE">
        <w:rPr>
          <w:rFonts w:cs="Arial"/>
          <w:sz w:val="18"/>
          <w:szCs w:val="18"/>
        </w:rPr>
        <w:t xml:space="preserve"> </w:t>
      </w:r>
      <w:r w:rsidR="00EE448F" w:rsidRPr="00B412BE">
        <w:rPr>
          <w:rFonts w:eastAsia="Calibri" w:cs="Arial"/>
          <w:sz w:val="18"/>
          <w:szCs w:val="18"/>
        </w:rPr>
        <w:t>signals</w:t>
      </w:r>
      <w:r w:rsidR="00EE448F" w:rsidRPr="00B412BE">
        <w:rPr>
          <w:rFonts w:cs="Arial"/>
          <w:sz w:val="18"/>
          <w:szCs w:val="18"/>
        </w:rPr>
        <w:t xml:space="preserve"> </w:t>
      </w:r>
      <w:r w:rsidR="00EE448F" w:rsidRPr="00B412BE">
        <w:rPr>
          <w:rFonts w:eastAsia="Calibri" w:cs="Arial"/>
          <w:sz w:val="18"/>
          <w:szCs w:val="18"/>
        </w:rPr>
        <w:t>of</w:t>
      </w:r>
      <w:r w:rsidR="00EE448F" w:rsidRPr="00B412BE">
        <w:rPr>
          <w:rFonts w:cs="Arial"/>
          <w:sz w:val="18"/>
          <w:szCs w:val="18"/>
        </w:rPr>
        <w:t xml:space="preserve"> </w:t>
      </w:r>
      <w:r w:rsidR="00EE448F" w:rsidRPr="00B412BE">
        <w:rPr>
          <w:rFonts w:eastAsia="Calibri" w:cs="Arial"/>
          <w:sz w:val="18"/>
          <w:szCs w:val="18"/>
        </w:rPr>
        <w:t>high</w:t>
      </w:r>
      <w:r w:rsidR="00EE448F" w:rsidRPr="00B412BE">
        <w:rPr>
          <w:rFonts w:cs="Arial"/>
          <w:sz w:val="18"/>
          <w:szCs w:val="18"/>
        </w:rPr>
        <w:t>-</w:t>
      </w:r>
      <w:r w:rsidR="00EE448F" w:rsidRPr="00B412BE">
        <w:rPr>
          <w:rFonts w:eastAsia="Calibri" w:cs="Arial"/>
          <w:sz w:val="18"/>
          <w:szCs w:val="18"/>
        </w:rPr>
        <w:t>latitude</w:t>
      </w:r>
      <w:r w:rsidR="00EE448F" w:rsidRPr="00B412BE">
        <w:rPr>
          <w:rFonts w:cs="Arial"/>
          <w:sz w:val="18"/>
          <w:szCs w:val="18"/>
        </w:rPr>
        <w:t xml:space="preserve"> </w:t>
      </w:r>
      <w:r w:rsidR="00EE448F" w:rsidRPr="00B412BE">
        <w:rPr>
          <w:rFonts w:eastAsia="Calibri" w:cs="Arial"/>
          <w:sz w:val="18"/>
          <w:szCs w:val="18"/>
        </w:rPr>
        <w:t>cooling</w:t>
      </w:r>
      <w:r w:rsidR="00EE448F" w:rsidRPr="00B412BE">
        <w:rPr>
          <w:rFonts w:cs="Arial"/>
          <w:sz w:val="18"/>
          <w:szCs w:val="18"/>
        </w:rPr>
        <w:t xml:space="preserve"> </w:t>
      </w:r>
      <w:r w:rsidR="00EE448F" w:rsidRPr="00B412BE">
        <w:rPr>
          <w:rFonts w:eastAsia="Calibri" w:cs="Arial"/>
          <w:sz w:val="18"/>
          <w:szCs w:val="18"/>
        </w:rPr>
        <w:t>and</w:t>
      </w:r>
      <w:r w:rsidR="00EE448F" w:rsidRPr="00B412BE">
        <w:rPr>
          <w:rFonts w:cs="Arial"/>
          <w:sz w:val="18"/>
          <w:szCs w:val="18"/>
        </w:rPr>
        <w:t xml:space="preserve"> </w:t>
      </w:r>
      <w:r w:rsidR="00EE448F" w:rsidRPr="00B412BE">
        <w:rPr>
          <w:rFonts w:eastAsia="Calibri" w:cs="Arial"/>
          <w:sz w:val="18"/>
          <w:szCs w:val="18"/>
        </w:rPr>
        <w:t>inducing</w:t>
      </w:r>
      <w:r w:rsidR="00EE448F" w:rsidRPr="00B412BE">
        <w:rPr>
          <w:rFonts w:cs="Arial"/>
          <w:sz w:val="18"/>
          <w:szCs w:val="18"/>
        </w:rPr>
        <w:t xml:space="preserve"> </w:t>
      </w:r>
      <w:r w:rsidR="00EE448F" w:rsidRPr="00B412BE">
        <w:rPr>
          <w:rFonts w:eastAsia="Calibri" w:cs="Arial"/>
          <w:sz w:val="18"/>
          <w:szCs w:val="18"/>
        </w:rPr>
        <w:t>tropical</w:t>
      </w:r>
      <w:r w:rsidR="00EE448F" w:rsidRPr="00B412BE">
        <w:rPr>
          <w:rFonts w:cs="Arial"/>
          <w:sz w:val="18"/>
          <w:szCs w:val="18"/>
        </w:rPr>
        <w:t xml:space="preserve"> </w:t>
      </w:r>
      <w:r w:rsidR="00EE448F" w:rsidRPr="00B412BE">
        <w:rPr>
          <w:rFonts w:eastAsia="Calibri" w:cs="Arial"/>
          <w:sz w:val="18"/>
          <w:szCs w:val="18"/>
        </w:rPr>
        <w:t>precipitation</w:t>
      </w:r>
      <w:r w:rsidR="00EE448F" w:rsidRPr="00B412BE">
        <w:rPr>
          <w:rFonts w:cs="Arial"/>
          <w:sz w:val="18"/>
          <w:szCs w:val="18"/>
        </w:rPr>
        <w:t xml:space="preserve"> </w:t>
      </w:r>
      <w:r w:rsidR="00EE448F" w:rsidRPr="00B412BE">
        <w:rPr>
          <w:rFonts w:eastAsia="Calibri" w:cs="Arial"/>
          <w:sz w:val="18"/>
          <w:szCs w:val="18"/>
        </w:rPr>
        <w:t>shifts</w:t>
      </w:r>
      <w:r w:rsidR="00EE448F" w:rsidRPr="00B412BE">
        <w:rPr>
          <w:rFonts w:cs="Arial"/>
          <w:sz w:val="18"/>
          <w:szCs w:val="18"/>
        </w:rPr>
        <w:t xml:space="preserve"> (</w:t>
      </w:r>
      <w:r w:rsidR="00EE448F" w:rsidRPr="00B412BE">
        <w:rPr>
          <w:rFonts w:eastAsia="Calibri" w:cs="Arial"/>
          <w:sz w:val="18"/>
          <w:szCs w:val="18"/>
        </w:rPr>
        <w:t>Cvijanovic</w:t>
      </w:r>
      <w:r w:rsidR="00EE448F" w:rsidRPr="00B412BE">
        <w:rPr>
          <w:rFonts w:cs="Arial"/>
          <w:sz w:val="18"/>
          <w:szCs w:val="18"/>
        </w:rPr>
        <w:t xml:space="preserve"> </w:t>
      </w:r>
      <w:r w:rsidR="00EE448F" w:rsidRPr="00B412BE">
        <w:rPr>
          <w:rFonts w:eastAsia="Calibri" w:cs="Arial"/>
          <w:sz w:val="18"/>
          <w:szCs w:val="18"/>
        </w:rPr>
        <w:t>and</w:t>
      </w:r>
      <w:r w:rsidR="00EE448F" w:rsidRPr="00B412BE">
        <w:rPr>
          <w:rFonts w:cs="Arial"/>
          <w:sz w:val="18"/>
          <w:szCs w:val="18"/>
        </w:rPr>
        <w:t xml:space="preserve"> </w:t>
      </w:r>
      <w:r w:rsidR="00EE448F" w:rsidRPr="00B412BE">
        <w:rPr>
          <w:rFonts w:eastAsia="Calibri" w:cs="Arial"/>
          <w:sz w:val="18"/>
          <w:szCs w:val="18"/>
        </w:rPr>
        <w:t>Chiang</w:t>
      </w:r>
      <w:r w:rsidR="00EE448F" w:rsidRPr="00B412BE">
        <w:rPr>
          <w:rFonts w:cs="Arial"/>
          <w:sz w:val="18"/>
          <w:szCs w:val="18"/>
        </w:rPr>
        <w:t xml:space="preserve"> 2013). </w:t>
      </w:r>
    </w:p>
    <w:p w14:paraId="51FA0EF7" w14:textId="2B179CAC" w:rsidR="00EE448F" w:rsidRPr="00B412BE" w:rsidRDefault="00DB6659" w:rsidP="00BF652A">
      <w:pPr>
        <w:pStyle w:val="normal2"/>
        <w:keepNext w:val="0"/>
        <w:tabs>
          <w:tab w:val="left" w:pos="426"/>
        </w:tabs>
        <w:spacing w:before="0" w:after="0"/>
        <w:jc w:val="both"/>
        <w:outlineLvl w:val="9"/>
        <w:rPr>
          <w:rFonts w:cs="Arial"/>
          <w:sz w:val="18"/>
          <w:szCs w:val="18"/>
        </w:rPr>
      </w:pPr>
      <w:r w:rsidRPr="00B412BE">
        <w:rPr>
          <w:rFonts w:cs="Arial"/>
          <w:sz w:val="18"/>
          <w:szCs w:val="18"/>
        </w:rPr>
        <w:tab/>
      </w:r>
      <w:r w:rsidR="00A51675" w:rsidRPr="00B412BE">
        <w:rPr>
          <w:rFonts w:eastAsia="Calibri" w:cs="Arial"/>
          <w:sz w:val="18"/>
          <w:szCs w:val="18"/>
        </w:rPr>
        <w:t>During the course of her PhD</w:t>
      </w:r>
      <w:r w:rsidR="00177E5B" w:rsidRPr="00B412BE">
        <w:rPr>
          <w:rFonts w:eastAsia="Calibri" w:cs="Arial"/>
          <w:sz w:val="18"/>
          <w:szCs w:val="18"/>
        </w:rPr>
        <w:t>, Dr</w:t>
      </w:r>
      <w:r w:rsidR="00A51675" w:rsidRPr="00B412BE">
        <w:rPr>
          <w:rFonts w:eastAsia="Calibri" w:cs="Arial"/>
          <w:sz w:val="18"/>
          <w:szCs w:val="18"/>
        </w:rPr>
        <w:t xml:space="preserve"> Cvijanovic also participated</w:t>
      </w:r>
      <w:r w:rsidR="00A51675" w:rsidRPr="00B412BE">
        <w:rPr>
          <w:rFonts w:cs="Arial"/>
          <w:sz w:val="18"/>
          <w:szCs w:val="18"/>
        </w:rPr>
        <w:t xml:space="preserve"> </w:t>
      </w:r>
      <w:r w:rsidR="00A51675" w:rsidRPr="00B412BE">
        <w:rPr>
          <w:rFonts w:eastAsia="Calibri" w:cs="Arial"/>
          <w:sz w:val="18"/>
          <w:szCs w:val="18"/>
        </w:rPr>
        <w:t>in</w:t>
      </w:r>
      <w:r w:rsidR="00A51675" w:rsidRPr="00B412BE">
        <w:rPr>
          <w:rFonts w:cs="Arial"/>
          <w:sz w:val="18"/>
          <w:szCs w:val="18"/>
        </w:rPr>
        <w:t xml:space="preserve"> </w:t>
      </w:r>
      <w:r w:rsidR="00A51675" w:rsidRPr="00B412BE">
        <w:rPr>
          <w:rFonts w:eastAsia="Calibri" w:cs="Arial"/>
          <w:sz w:val="18"/>
          <w:szCs w:val="18"/>
        </w:rPr>
        <w:t>an</w:t>
      </w:r>
      <w:r w:rsidR="00A51675" w:rsidRPr="00B412BE">
        <w:rPr>
          <w:rFonts w:cs="Arial"/>
          <w:sz w:val="18"/>
          <w:szCs w:val="18"/>
        </w:rPr>
        <w:t xml:space="preserve"> </w:t>
      </w:r>
      <w:r w:rsidR="00A51675" w:rsidRPr="00B412BE">
        <w:rPr>
          <w:rFonts w:eastAsia="Calibri" w:cs="Arial"/>
          <w:sz w:val="18"/>
          <w:szCs w:val="18"/>
        </w:rPr>
        <w:t>ice</w:t>
      </w:r>
      <w:r w:rsidR="00A51675" w:rsidRPr="00B412BE">
        <w:rPr>
          <w:rFonts w:cs="Arial"/>
          <w:sz w:val="18"/>
          <w:szCs w:val="18"/>
        </w:rPr>
        <w:t>-</w:t>
      </w:r>
      <w:r w:rsidR="00A51675" w:rsidRPr="00B412BE">
        <w:rPr>
          <w:rFonts w:eastAsia="Calibri" w:cs="Arial"/>
          <w:sz w:val="18"/>
          <w:szCs w:val="18"/>
        </w:rPr>
        <w:t>core</w:t>
      </w:r>
      <w:r w:rsidR="00A51675" w:rsidRPr="00B412BE">
        <w:rPr>
          <w:rFonts w:cs="Arial"/>
          <w:sz w:val="18"/>
          <w:szCs w:val="18"/>
        </w:rPr>
        <w:t xml:space="preserve"> </w:t>
      </w:r>
      <w:r w:rsidR="00A51675" w:rsidRPr="00B412BE">
        <w:rPr>
          <w:rFonts w:eastAsia="Calibri" w:cs="Arial"/>
          <w:sz w:val="18"/>
          <w:szCs w:val="18"/>
        </w:rPr>
        <w:t>drilling</w:t>
      </w:r>
      <w:r w:rsidR="00A51675" w:rsidRPr="00B412BE">
        <w:rPr>
          <w:rFonts w:cs="Arial"/>
          <w:sz w:val="18"/>
          <w:szCs w:val="18"/>
        </w:rPr>
        <w:t xml:space="preserve"> </w:t>
      </w:r>
      <w:r w:rsidR="00A51675" w:rsidRPr="00B412BE">
        <w:rPr>
          <w:rFonts w:eastAsia="Calibri" w:cs="Arial"/>
          <w:sz w:val="18"/>
          <w:szCs w:val="18"/>
        </w:rPr>
        <w:t>campaign</w:t>
      </w:r>
      <w:r w:rsidR="00A51675" w:rsidRPr="00B412BE">
        <w:rPr>
          <w:rFonts w:cs="Arial"/>
          <w:sz w:val="18"/>
          <w:szCs w:val="18"/>
        </w:rPr>
        <w:t xml:space="preserve"> </w:t>
      </w:r>
      <w:r w:rsidR="00A51675" w:rsidRPr="00B412BE">
        <w:rPr>
          <w:rFonts w:eastAsia="Calibri" w:cs="Arial"/>
          <w:sz w:val="18"/>
          <w:szCs w:val="18"/>
        </w:rPr>
        <w:t>in</w:t>
      </w:r>
      <w:r w:rsidR="00A51675" w:rsidRPr="00B412BE">
        <w:rPr>
          <w:rFonts w:cs="Arial"/>
          <w:sz w:val="18"/>
          <w:szCs w:val="18"/>
        </w:rPr>
        <w:t xml:space="preserve"> </w:t>
      </w:r>
      <w:r w:rsidR="00A51675" w:rsidRPr="00B412BE">
        <w:rPr>
          <w:rFonts w:eastAsia="Calibri" w:cs="Arial"/>
          <w:sz w:val="18"/>
          <w:szCs w:val="18"/>
        </w:rPr>
        <w:t>northeast</w:t>
      </w:r>
      <w:r w:rsidR="00A51675" w:rsidRPr="00B412BE">
        <w:rPr>
          <w:rFonts w:cs="Arial"/>
          <w:sz w:val="18"/>
          <w:szCs w:val="18"/>
        </w:rPr>
        <w:t xml:space="preserve"> </w:t>
      </w:r>
      <w:r w:rsidR="00A51675" w:rsidRPr="00B412BE">
        <w:rPr>
          <w:rFonts w:eastAsia="Calibri" w:cs="Arial"/>
          <w:sz w:val="18"/>
          <w:szCs w:val="18"/>
        </w:rPr>
        <w:t>Greenland</w:t>
      </w:r>
      <w:r w:rsidR="00411738" w:rsidRPr="00B412BE">
        <w:rPr>
          <w:rFonts w:eastAsia="Calibri" w:cs="Arial"/>
          <w:sz w:val="18"/>
          <w:szCs w:val="18"/>
        </w:rPr>
        <w:t>,</w:t>
      </w:r>
      <w:r w:rsidR="00A51675" w:rsidRPr="00B412BE">
        <w:rPr>
          <w:rFonts w:eastAsia="Calibri" w:cs="Arial"/>
          <w:sz w:val="18"/>
          <w:szCs w:val="18"/>
        </w:rPr>
        <w:t xml:space="preserve"> getting hands on experience </w:t>
      </w:r>
      <w:r w:rsidR="00411738" w:rsidRPr="00B412BE">
        <w:rPr>
          <w:rFonts w:eastAsia="Calibri" w:cs="Arial"/>
          <w:sz w:val="18"/>
          <w:szCs w:val="18"/>
        </w:rPr>
        <w:t>of</w:t>
      </w:r>
      <w:r w:rsidR="00A51675" w:rsidRPr="00B412BE">
        <w:rPr>
          <w:rFonts w:eastAsia="Calibri" w:cs="Arial"/>
          <w:sz w:val="18"/>
          <w:szCs w:val="18"/>
        </w:rPr>
        <w:t xml:space="preserve"> ice</w:t>
      </w:r>
      <w:r w:rsidR="002C7D46" w:rsidRPr="00B412BE">
        <w:rPr>
          <w:rFonts w:eastAsia="Calibri" w:cs="Arial"/>
          <w:sz w:val="18"/>
          <w:szCs w:val="18"/>
        </w:rPr>
        <w:t>-</w:t>
      </w:r>
      <w:r w:rsidR="00A51675" w:rsidRPr="00B412BE">
        <w:rPr>
          <w:rFonts w:eastAsia="Calibri" w:cs="Arial"/>
          <w:sz w:val="18"/>
          <w:szCs w:val="18"/>
        </w:rPr>
        <w:t>core research. This engagenment with ice-core science resulted in co-authorship in two highly cited</w:t>
      </w:r>
      <w:r w:rsidR="00FF7BEA">
        <w:rPr>
          <w:rFonts w:eastAsia="Calibri" w:cs="Arial"/>
          <w:sz w:val="18"/>
          <w:szCs w:val="18"/>
        </w:rPr>
        <w:t xml:space="preserve"> </w:t>
      </w:r>
      <w:r w:rsidR="00A51675" w:rsidRPr="00B412BE">
        <w:rPr>
          <w:rFonts w:eastAsia="Calibri" w:cs="Arial"/>
          <w:sz w:val="18"/>
          <w:szCs w:val="18"/>
        </w:rPr>
        <w:t>studies</w:t>
      </w:r>
      <w:r w:rsidR="00FF7BEA">
        <w:rPr>
          <w:rFonts w:eastAsia="Calibri" w:cs="Arial"/>
          <w:sz w:val="18"/>
          <w:szCs w:val="18"/>
        </w:rPr>
        <w:t xml:space="preserve"> (200+ citations)</w:t>
      </w:r>
      <w:r w:rsidR="00A51675" w:rsidRPr="00B412BE">
        <w:rPr>
          <w:rFonts w:eastAsia="Calibri" w:cs="Arial"/>
          <w:sz w:val="18"/>
          <w:szCs w:val="18"/>
        </w:rPr>
        <w:t xml:space="preserve">: Dahl-Jensen et al. </w:t>
      </w:r>
      <w:r w:rsidR="00ED6446" w:rsidRPr="00B412BE">
        <w:rPr>
          <w:rFonts w:eastAsia="Calibri" w:cs="Arial"/>
          <w:sz w:val="18"/>
          <w:szCs w:val="18"/>
        </w:rPr>
        <w:t>(</w:t>
      </w:r>
      <w:r w:rsidR="00A51675" w:rsidRPr="00B412BE">
        <w:rPr>
          <w:rFonts w:eastAsia="Calibri" w:cs="Arial"/>
          <w:sz w:val="18"/>
          <w:szCs w:val="18"/>
        </w:rPr>
        <w:t>2013</w:t>
      </w:r>
      <w:r w:rsidR="00ED6446" w:rsidRPr="00B412BE">
        <w:rPr>
          <w:rFonts w:eastAsia="Calibri" w:cs="Arial"/>
          <w:sz w:val="18"/>
          <w:szCs w:val="18"/>
        </w:rPr>
        <w:t>)</w:t>
      </w:r>
      <w:r w:rsidR="00ED6446" w:rsidRPr="00B412BE">
        <w:rPr>
          <w:rFonts w:cs="Arial"/>
          <w:sz w:val="18"/>
          <w:szCs w:val="18"/>
        </w:rPr>
        <w:t xml:space="preserve">, </w:t>
      </w:r>
      <w:r w:rsidR="00A51675" w:rsidRPr="00B412BE">
        <w:rPr>
          <w:rFonts w:eastAsia="Calibri" w:cs="Arial"/>
          <w:sz w:val="18"/>
          <w:szCs w:val="18"/>
        </w:rPr>
        <w:t>Nature</w:t>
      </w:r>
      <w:r w:rsidR="00A51675" w:rsidRPr="00B412BE">
        <w:rPr>
          <w:rFonts w:cs="Arial"/>
          <w:sz w:val="18"/>
          <w:szCs w:val="18"/>
        </w:rPr>
        <w:t xml:space="preserve"> </w:t>
      </w:r>
      <w:r w:rsidR="00A51675" w:rsidRPr="00B412BE">
        <w:rPr>
          <w:rFonts w:eastAsia="Calibri" w:cs="Arial"/>
          <w:sz w:val="18"/>
          <w:szCs w:val="18"/>
        </w:rPr>
        <w:t>and</w:t>
      </w:r>
      <w:r w:rsidR="00A51675" w:rsidRPr="00B412BE">
        <w:rPr>
          <w:rFonts w:cs="Arial"/>
          <w:sz w:val="18"/>
          <w:szCs w:val="18"/>
        </w:rPr>
        <w:t xml:space="preserve"> </w:t>
      </w:r>
      <w:r w:rsidR="00EE448F" w:rsidRPr="00B412BE">
        <w:rPr>
          <w:rFonts w:eastAsia="Calibri" w:cs="Arial"/>
          <w:sz w:val="18"/>
          <w:szCs w:val="18"/>
        </w:rPr>
        <w:t>Rasmussen</w:t>
      </w:r>
      <w:r w:rsidR="00EE448F" w:rsidRPr="00B412BE">
        <w:rPr>
          <w:rFonts w:cs="Arial"/>
          <w:sz w:val="18"/>
          <w:szCs w:val="18"/>
        </w:rPr>
        <w:t xml:space="preserve"> </w:t>
      </w:r>
      <w:r w:rsidR="00EE448F" w:rsidRPr="00B412BE">
        <w:rPr>
          <w:rFonts w:eastAsia="Calibri" w:cs="Arial"/>
          <w:sz w:val="18"/>
          <w:szCs w:val="18"/>
        </w:rPr>
        <w:t>et</w:t>
      </w:r>
      <w:r w:rsidR="00EE448F" w:rsidRPr="00B412BE">
        <w:rPr>
          <w:rFonts w:cs="Arial"/>
          <w:sz w:val="18"/>
          <w:szCs w:val="18"/>
        </w:rPr>
        <w:t xml:space="preserve"> </w:t>
      </w:r>
      <w:r w:rsidR="00EE448F" w:rsidRPr="00B412BE">
        <w:rPr>
          <w:rFonts w:eastAsia="Calibri" w:cs="Arial"/>
          <w:sz w:val="18"/>
          <w:szCs w:val="18"/>
        </w:rPr>
        <w:t>al</w:t>
      </w:r>
      <w:r w:rsidR="00EE448F" w:rsidRPr="00B412BE">
        <w:rPr>
          <w:rFonts w:cs="Arial"/>
          <w:sz w:val="18"/>
          <w:szCs w:val="18"/>
        </w:rPr>
        <w:t xml:space="preserve">. </w:t>
      </w:r>
      <w:r w:rsidR="00ED6446" w:rsidRPr="00B412BE">
        <w:rPr>
          <w:rFonts w:cs="Arial"/>
          <w:sz w:val="18"/>
          <w:szCs w:val="18"/>
        </w:rPr>
        <w:t>(</w:t>
      </w:r>
      <w:r w:rsidR="00EE448F" w:rsidRPr="00B412BE">
        <w:rPr>
          <w:rFonts w:cs="Arial"/>
          <w:sz w:val="18"/>
          <w:szCs w:val="18"/>
        </w:rPr>
        <w:t>2014</w:t>
      </w:r>
      <w:r w:rsidR="00ED6446" w:rsidRPr="00B412BE">
        <w:rPr>
          <w:rFonts w:cs="Arial"/>
          <w:sz w:val="18"/>
          <w:szCs w:val="18"/>
        </w:rPr>
        <w:t xml:space="preserve">), </w:t>
      </w:r>
      <w:r w:rsidR="00A51675" w:rsidRPr="00B412BE">
        <w:rPr>
          <w:rFonts w:eastAsia="Calibri" w:cs="Arial"/>
          <w:sz w:val="18"/>
          <w:szCs w:val="18"/>
        </w:rPr>
        <w:t>Quat</w:t>
      </w:r>
      <w:r w:rsidR="00FF7BEA">
        <w:rPr>
          <w:rFonts w:cs="Arial"/>
          <w:sz w:val="18"/>
          <w:szCs w:val="18"/>
        </w:rPr>
        <w:t>ernary</w:t>
      </w:r>
      <w:r w:rsidR="00A51675" w:rsidRPr="00B412BE">
        <w:rPr>
          <w:rFonts w:cs="Arial"/>
          <w:sz w:val="18"/>
          <w:szCs w:val="18"/>
        </w:rPr>
        <w:t xml:space="preserve"> </w:t>
      </w:r>
      <w:r w:rsidR="00A51675" w:rsidRPr="00B412BE">
        <w:rPr>
          <w:rFonts w:eastAsia="Calibri" w:cs="Arial"/>
          <w:sz w:val="18"/>
          <w:szCs w:val="18"/>
        </w:rPr>
        <w:t>Sci</w:t>
      </w:r>
      <w:r w:rsidR="00FF7BEA">
        <w:rPr>
          <w:rFonts w:cs="Arial"/>
          <w:sz w:val="18"/>
          <w:szCs w:val="18"/>
        </w:rPr>
        <w:t>ence</w:t>
      </w:r>
      <w:r w:rsidR="00A51675" w:rsidRPr="00B412BE">
        <w:rPr>
          <w:rFonts w:cs="Arial"/>
          <w:sz w:val="18"/>
          <w:szCs w:val="18"/>
        </w:rPr>
        <w:t xml:space="preserve"> </w:t>
      </w:r>
      <w:r w:rsidR="00FF7BEA">
        <w:rPr>
          <w:rFonts w:eastAsia="Calibri" w:cs="Arial"/>
          <w:sz w:val="18"/>
          <w:szCs w:val="18"/>
        </w:rPr>
        <w:t>Reviews.</w:t>
      </w:r>
    </w:p>
    <w:p w14:paraId="011CECD5" w14:textId="77777777" w:rsidR="00EE448F" w:rsidRPr="00FF7BEA" w:rsidRDefault="00EE448F" w:rsidP="00BF652A">
      <w:pPr>
        <w:pStyle w:val="normal2"/>
        <w:keepNext w:val="0"/>
        <w:tabs>
          <w:tab w:val="left" w:pos="426"/>
        </w:tabs>
        <w:spacing w:before="0" w:after="0"/>
        <w:jc w:val="both"/>
        <w:outlineLvl w:val="9"/>
        <w:rPr>
          <w:rFonts w:eastAsia="Calibri" w:cs="Arial"/>
          <w:sz w:val="12"/>
          <w:szCs w:val="12"/>
          <w:u w:val="single"/>
        </w:rPr>
      </w:pPr>
    </w:p>
    <w:p w14:paraId="648F5A59" w14:textId="17EFB49F" w:rsidR="0071359F" w:rsidRPr="00652BCB" w:rsidRDefault="0071359F" w:rsidP="00BF652A">
      <w:pPr>
        <w:pStyle w:val="normal2"/>
        <w:keepNext w:val="0"/>
        <w:tabs>
          <w:tab w:val="left" w:pos="426"/>
        </w:tabs>
        <w:spacing w:before="0" w:after="0"/>
        <w:jc w:val="both"/>
        <w:outlineLvl w:val="9"/>
        <w:rPr>
          <w:rFonts w:cs="Arial"/>
          <w:b/>
          <w:sz w:val="18"/>
          <w:szCs w:val="18"/>
          <w:u w:val="single"/>
        </w:rPr>
      </w:pPr>
      <w:r w:rsidRPr="00B412BE">
        <w:rPr>
          <w:rFonts w:eastAsia="Calibri" w:cs="Arial"/>
          <w:b/>
          <w:sz w:val="18"/>
          <w:szCs w:val="18"/>
          <w:u w:val="single"/>
        </w:rPr>
        <w:t>Postdoctoral</w:t>
      </w:r>
      <w:r w:rsidRPr="00B412BE">
        <w:rPr>
          <w:rFonts w:cs="Arial"/>
          <w:b/>
          <w:sz w:val="18"/>
          <w:szCs w:val="18"/>
          <w:u w:val="single"/>
        </w:rPr>
        <w:t xml:space="preserve"> </w:t>
      </w:r>
      <w:r w:rsidRPr="00B412BE">
        <w:rPr>
          <w:rFonts w:eastAsia="Calibri" w:cs="Arial"/>
          <w:b/>
          <w:sz w:val="18"/>
          <w:szCs w:val="18"/>
          <w:u w:val="single"/>
        </w:rPr>
        <w:t>Researcher</w:t>
      </w:r>
      <w:r w:rsidRPr="00B412BE">
        <w:rPr>
          <w:rFonts w:cs="Arial"/>
          <w:b/>
          <w:sz w:val="18"/>
          <w:szCs w:val="18"/>
          <w:u w:val="single"/>
        </w:rPr>
        <w:t xml:space="preserve"> - </w:t>
      </w:r>
      <w:r w:rsidRPr="00B412BE">
        <w:rPr>
          <w:rFonts w:eastAsia="Calibri" w:cs="Arial"/>
          <w:b/>
          <w:sz w:val="18"/>
          <w:szCs w:val="18"/>
          <w:u w:val="single"/>
        </w:rPr>
        <w:t>Carnegie</w:t>
      </w:r>
      <w:r w:rsidRPr="00B412BE">
        <w:rPr>
          <w:rFonts w:cs="Arial"/>
          <w:b/>
          <w:sz w:val="18"/>
          <w:szCs w:val="18"/>
          <w:u w:val="single"/>
        </w:rPr>
        <w:t xml:space="preserve"> </w:t>
      </w:r>
      <w:r w:rsidRPr="00B412BE">
        <w:rPr>
          <w:rFonts w:eastAsia="Calibri" w:cs="Arial"/>
          <w:b/>
          <w:sz w:val="18"/>
          <w:szCs w:val="18"/>
          <w:u w:val="single"/>
        </w:rPr>
        <w:t>Institution</w:t>
      </w:r>
      <w:r w:rsidRPr="00B412BE">
        <w:rPr>
          <w:rFonts w:cs="Arial"/>
          <w:b/>
          <w:sz w:val="18"/>
          <w:szCs w:val="18"/>
          <w:u w:val="single"/>
        </w:rPr>
        <w:t xml:space="preserve"> </w:t>
      </w:r>
      <w:r w:rsidRPr="00B412BE">
        <w:rPr>
          <w:rFonts w:eastAsia="Calibri" w:cs="Arial"/>
          <w:b/>
          <w:sz w:val="18"/>
          <w:szCs w:val="18"/>
          <w:u w:val="single"/>
        </w:rPr>
        <w:t>for</w:t>
      </w:r>
      <w:r w:rsidRPr="00B412BE">
        <w:rPr>
          <w:rFonts w:cs="Arial"/>
          <w:b/>
          <w:sz w:val="18"/>
          <w:szCs w:val="18"/>
          <w:u w:val="single"/>
        </w:rPr>
        <w:t xml:space="preserve"> </w:t>
      </w:r>
      <w:r w:rsidRPr="00B412BE">
        <w:rPr>
          <w:rFonts w:eastAsia="Calibri" w:cs="Arial"/>
          <w:b/>
          <w:sz w:val="18"/>
          <w:szCs w:val="18"/>
          <w:u w:val="single"/>
        </w:rPr>
        <w:t>Science</w:t>
      </w:r>
      <w:r w:rsidRPr="00B412BE">
        <w:rPr>
          <w:rFonts w:cs="Arial"/>
          <w:b/>
          <w:sz w:val="18"/>
          <w:szCs w:val="18"/>
          <w:u w:val="single"/>
        </w:rPr>
        <w:t xml:space="preserve">, </w:t>
      </w:r>
      <w:r w:rsidRPr="00B412BE">
        <w:rPr>
          <w:rFonts w:eastAsia="Calibri" w:cs="Arial"/>
          <w:b/>
          <w:sz w:val="18"/>
          <w:szCs w:val="18"/>
          <w:u w:val="single"/>
        </w:rPr>
        <w:t>Stanford</w:t>
      </w:r>
      <w:r w:rsidRPr="00B412BE">
        <w:rPr>
          <w:rFonts w:cs="Arial"/>
          <w:b/>
          <w:sz w:val="18"/>
          <w:szCs w:val="18"/>
          <w:u w:val="single"/>
        </w:rPr>
        <w:t xml:space="preserve"> (01/2013-08/2014)</w:t>
      </w:r>
    </w:p>
    <w:p w14:paraId="3B666EDC" w14:textId="5694D781" w:rsidR="004E1AF4" w:rsidRPr="00B412BE" w:rsidRDefault="00DB6659" w:rsidP="00BF652A">
      <w:pPr>
        <w:pStyle w:val="normal2"/>
        <w:keepNext w:val="0"/>
        <w:tabs>
          <w:tab w:val="left" w:pos="426"/>
        </w:tabs>
        <w:spacing w:before="0" w:after="0"/>
        <w:jc w:val="both"/>
        <w:outlineLvl w:val="9"/>
        <w:rPr>
          <w:rFonts w:cs="Arial"/>
          <w:sz w:val="18"/>
          <w:szCs w:val="18"/>
        </w:rPr>
      </w:pPr>
      <w:r w:rsidRPr="00B412BE">
        <w:rPr>
          <w:rFonts w:eastAsia="Calibri" w:cs="Arial"/>
          <w:sz w:val="18"/>
          <w:szCs w:val="18"/>
        </w:rPr>
        <w:tab/>
      </w:r>
      <w:r w:rsidR="00E365A5" w:rsidRPr="00B412BE">
        <w:rPr>
          <w:rFonts w:eastAsia="Calibri" w:cs="Arial"/>
          <w:sz w:val="18"/>
          <w:szCs w:val="18"/>
        </w:rPr>
        <w:t>As</w:t>
      </w:r>
      <w:r w:rsidR="00E365A5" w:rsidRPr="00B412BE">
        <w:rPr>
          <w:rFonts w:cs="Arial"/>
          <w:sz w:val="18"/>
          <w:szCs w:val="18"/>
        </w:rPr>
        <w:t xml:space="preserve"> </w:t>
      </w:r>
      <w:r w:rsidR="00E365A5" w:rsidRPr="00B412BE">
        <w:rPr>
          <w:rFonts w:eastAsia="Calibri" w:cs="Arial"/>
          <w:sz w:val="18"/>
          <w:szCs w:val="18"/>
        </w:rPr>
        <w:t>a</w:t>
      </w:r>
      <w:r w:rsidR="00E365A5" w:rsidRPr="00B412BE">
        <w:rPr>
          <w:rFonts w:cs="Arial"/>
          <w:sz w:val="18"/>
          <w:szCs w:val="18"/>
        </w:rPr>
        <w:t xml:space="preserve"> </w:t>
      </w:r>
      <w:r w:rsidR="00E365A5" w:rsidRPr="00B412BE">
        <w:rPr>
          <w:rFonts w:eastAsia="Calibri" w:cs="Arial"/>
          <w:sz w:val="18"/>
          <w:szCs w:val="18"/>
        </w:rPr>
        <w:t>postdoctoral</w:t>
      </w:r>
      <w:r w:rsidR="00E365A5" w:rsidRPr="00B412BE">
        <w:rPr>
          <w:rFonts w:cs="Arial"/>
          <w:sz w:val="18"/>
          <w:szCs w:val="18"/>
        </w:rPr>
        <w:t xml:space="preserve"> </w:t>
      </w:r>
      <w:r w:rsidR="00E365A5" w:rsidRPr="00B412BE">
        <w:rPr>
          <w:rFonts w:eastAsia="Calibri" w:cs="Arial"/>
          <w:sz w:val="18"/>
          <w:szCs w:val="18"/>
        </w:rPr>
        <w:t>researcher</w:t>
      </w:r>
      <w:r w:rsidR="00E365A5" w:rsidRPr="00B412BE">
        <w:rPr>
          <w:rFonts w:cs="Arial"/>
          <w:sz w:val="18"/>
          <w:szCs w:val="18"/>
        </w:rPr>
        <w:t xml:space="preserve"> </w:t>
      </w:r>
      <w:r w:rsidR="00E365A5" w:rsidRPr="00B412BE">
        <w:rPr>
          <w:rFonts w:eastAsia="Calibri" w:cs="Arial"/>
          <w:sz w:val="18"/>
          <w:szCs w:val="18"/>
        </w:rPr>
        <w:t>at</w:t>
      </w:r>
      <w:r w:rsidR="00E365A5" w:rsidRPr="00B412BE">
        <w:rPr>
          <w:rFonts w:cs="Arial"/>
          <w:sz w:val="18"/>
          <w:szCs w:val="18"/>
        </w:rPr>
        <w:t xml:space="preserve"> </w:t>
      </w:r>
      <w:r w:rsidR="00E365A5" w:rsidRPr="00B412BE">
        <w:rPr>
          <w:rFonts w:eastAsia="Calibri" w:cs="Arial"/>
          <w:sz w:val="18"/>
          <w:szCs w:val="18"/>
        </w:rPr>
        <w:t>the</w:t>
      </w:r>
      <w:r w:rsidR="00E365A5" w:rsidRPr="00B412BE">
        <w:rPr>
          <w:rFonts w:cs="Arial"/>
          <w:sz w:val="18"/>
          <w:szCs w:val="18"/>
        </w:rPr>
        <w:t xml:space="preserve"> </w:t>
      </w:r>
      <w:r w:rsidR="00E365A5" w:rsidRPr="00B412BE">
        <w:rPr>
          <w:rFonts w:eastAsia="Calibri" w:cs="Arial"/>
          <w:sz w:val="18"/>
          <w:szCs w:val="18"/>
        </w:rPr>
        <w:t>Carnegie</w:t>
      </w:r>
      <w:r w:rsidR="00E365A5" w:rsidRPr="00B412BE">
        <w:rPr>
          <w:rFonts w:cs="Arial"/>
          <w:sz w:val="18"/>
          <w:szCs w:val="18"/>
        </w:rPr>
        <w:t xml:space="preserve"> </w:t>
      </w:r>
      <w:r w:rsidR="00E365A5" w:rsidRPr="00B412BE">
        <w:rPr>
          <w:rFonts w:eastAsia="Calibri" w:cs="Arial"/>
          <w:sz w:val="18"/>
          <w:szCs w:val="18"/>
        </w:rPr>
        <w:t>Institu</w:t>
      </w:r>
      <w:r w:rsidR="0071359F" w:rsidRPr="00B412BE">
        <w:rPr>
          <w:rFonts w:eastAsia="Calibri" w:cs="Arial"/>
          <w:sz w:val="18"/>
          <w:szCs w:val="18"/>
        </w:rPr>
        <w:t>tion</w:t>
      </w:r>
      <w:r w:rsidR="0071359F" w:rsidRPr="00B412BE">
        <w:rPr>
          <w:rFonts w:cs="Arial"/>
          <w:sz w:val="18"/>
          <w:szCs w:val="18"/>
        </w:rPr>
        <w:t xml:space="preserve"> </w:t>
      </w:r>
      <w:r w:rsidR="0071359F" w:rsidRPr="00B412BE">
        <w:rPr>
          <w:rFonts w:eastAsia="Calibri" w:cs="Arial"/>
          <w:sz w:val="18"/>
          <w:szCs w:val="18"/>
        </w:rPr>
        <w:t>for</w:t>
      </w:r>
      <w:r w:rsidR="0071359F" w:rsidRPr="00B412BE">
        <w:rPr>
          <w:rFonts w:cs="Arial"/>
          <w:sz w:val="18"/>
          <w:szCs w:val="18"/>
        </w:rPr>
        <w:t xml:space="preserve"> </w:t>
      </w:r>
      <w:r w:rsidR="0071359F" w:rsidRPr="00B412BE">
        <w:rPr>
          <w:rFonts w:eastAsia="Calibri" w:cs="Arial"/>
          <w:sz w:val="18"/>
          <w:szCs w:val="18"/>
        </w:rPr>
        <w:t>Science</w:t>
      </w:r>
      <w:r w:rsidR="005D3FF3" w:rsidRPr="00B412BE">
        <w:rPr>
          <w:rFonts w:cs="Arial"/>
          <w:sz w:val="18"/>
          <w:szCs w:val="18"/>
        </w:rPr>
        <w:t xml:space="preserve"> </w:t>
      </w:r>
      <w:r w:rsidR="0071359F" w:rsidRPr="00B412BE">
        <w:rPr>
          <w:rFonts w:eastAsia="Calibri" w:cs="Arial"/>
          <w:sz w:val="18"/>
          <w:szCs w:val="18"/>
        </w:rPr>
        <w:t>the</w:t>
      </w:r>
      <w:r w:rsidR="0071359F" w:rsidRPr="00B412BE">
        <w:rPr>
          <w:rFonts w:cs="Arial"/>
          <w:sz w:val="18"/>
          <w:szCs w:val="18"/>
        </w:rPr>
        <w:t xml:space="preserve"> </w:t>
      </w:r>
      <w:r w:rsidR="0071359F" w:rsidRPr="00B412BE">
        <w:rPr>
          <w:rFonts w:eastAsia="Calibri" w:cs="Arial"/>
          <w:sz w:val="18"/>
          <w:szCs w:val="18"/>
        </w:rPr>
        <w:t>candidate</w:t>
      </w:r>
      <w:r w:rsidR="00E365A5" w:rsidRPr="00B412BE">
        <w:rPr>
          <w:rFonts w:cs="Arial"/>
          <w:sz w:val="18"/>
          <w:szCs w:val="18"/>
        </w:rPr>
        <w:t xml:space="preserve"> </w:t>
      </w:r>
      <w:r w:rsidR="00E365A5" w:rsidRPr="00B412BE">
        <w:rPr>
          <w:rFonts w:eastAsia="Calibri" w:cs="Arial"/>
          <w:sz w:val="18"/>
          <w:szCs w:val="18"/>
        </w:rPr>
        <w:t>lead</w:t>
      </w:r>
      <w:r w:rsidR="00E365A5" w:rsidRPr="00B412BE">
        <w:rPr>
          <w:rFonts w:cs="Arial"/>
          <w:sz w:val="18"/>
          <w:szCs w:val="18"/>
        </w:rPr>
        <w:t xml:space="preserve"> </w:t>
      </w:r>
      <w:r w:rsidR="00E365A5" w:rsidRPr="00B412BE">
        <w:rPr>
          <w:rFonts w:eastAsia="Calibri" w:cs="Arial"/>
          <w:sz w:val="18"/>
          <w:szCs w:val="18"/>
        </w:rPr>
        <w:t>two</w:t>
      </w:r>
      <w:r w:rsidR="00E365A5" w:rsidRPr="00B412BE">
        <w:rPr>
          <w:rFonts w:cs="Arial"/>
          <w:sz w:val="18"/>
          <w:szCs w:val="18"/>
        </w:rPr>
        <w:t xml:space="preserve"> </w:t>
      </w:r>
      <w:r w:rsidR="00D11943" w:rsidRPr="00B412BE">
        <w:rPr>
          <w:rFonts w:eastAsia="Calibri" w:cs="Arial"/>
          <w:sz w:val="18"/>
          <w:szCs w:val="18"/>
        </w:rPr>
        <w:t>studies</w:t>
      </w:r>
      <w:r w:rsidR="00E365A5" w:rsidRPr="00B412BE">
        <w:rPr>
          <w:rFonts w:cs="Arial"/>
          <w:sz w:val="18"/>
          <w:szCs w:val="18"/>
        </w:rPr>
        <w:t xml:space="preserve"> </w:t>
      </w:r>
      <w:r w:rsidR="005D3FF3" w:rsidRPr="00B412BE">
        <w:rPr>
          <w:rFonts w:eastAsia="Calibri" w:cs="Arial"/>
          <w:sz w:val="18"/>
          <w:szCs w:val="18"/>
        </w:rPr>
        <w:t>aimed</w:t>
      </w:r>
      <w:r w:rsidR="005D3FF3" w:rsidRPr="00B412BE">
        <w:rPr>
          <w:rFonts w:cs="Arial"/>
          <w:sz w:val="18"/>
          <w:szCs w:val="18"/>
        </w:rPr>
        <w:t xml:space="preserve"> </w:t>
      </w:r>
      <w:r w:rsidR="005D3FF3" w:rsidRPr="00B412BE">
        <w:rPr>
          <w:rFonts w:eastAsia="Calibri" w:cs="Arial"/>
          <w:sz w:val="18"/>
          <w:szCs w:val="18"/>
        </w:rPr>
        <w:t>at</w:t>
      </w:r>
      <w:r w:rsidR="005D3FF3" w:rsidRPr="00B412BE">
        <w:rPr>
          <w:rFonts w:cs="Arial"/>
          <w:sz w:val="18"/>
          <w:szCs w:val="18"/>
        </w:rPr>
        <w:t xml:space="preserve"> </w:t>
      </w:r>
      <w:r w:rsidR="005D3FF3" w:rsidRPr="00B412BE">
        <w:rPr>
          <w:rFonts w:eastAsia="Calibri" w:cs="Arial"/>
          <w:sz w:val="18"/>
          <w:szCs w:val="18"/>
        </w:rPr>
        <w:t>investigating</w:t>
      </w:r>
      <w:r w:rsidRPr="00B412BE">
        <w:rPr>
          <w:rFonts w:cs="Arial"/>
          <w:sz w:val="18"/>
          <w:szCs w:val="18"/>
        </w:rPr>
        <w:t>;</w:t>
      </w:r>
      <w:r w:rsidR="00ED6446" w:rsidRPr="00B412BE">
        <w:rPr>
          <w:rFonts w:cs="Arial"/>
          <w:sz w:val="18"/>
          <w:szCs w:val="18"/>
        </w:rPr>
        <w:t xml:space="preserve"> </w:t>
      </w:r>
      <w:r w:rsidR="00E365A5" w:rsidRPr="00B412BE">
        <w:rPr>
          <w:rFonts w:eastAsia="Calibri" w:cs="Arial"/>
          <w:sz w:val="18"/>
          <w:szCs w:val="18"/>
        </w:rPr>
        <w:t>i</w:t>
      </w:r>
      <w:r w:rsidR="00E365A5" w:rsidRPr="00B412BE">
        <w:rPr>
          <w:rFonts w:cs="Arial"/>
          <w:sz w:val="18"/>
          <w:szCs w:val="18"/>
        </w:rPr>
        <w:t xml:space="preserve">) </w:t>
      </w:r>
      <w:r w:rsidR="00E365A5" w:rsidRPr="00B412BE">
        <w:rPr>
          <w:rFonts w:eastAsia="Calibri" w:cs="Arial"/>
          <w:sz w:val="18"/>
          <w:szCs w:val="18"/>
        </w:rPr>
        <w:t>the</w:t>
      </w:r>
      <w:r w:rsidR="00E365A5" w:rsidRPr="00B412BE">
        <w:rPr>
          <w:rFonts w:cs="Arial"/>
          <w:sz w:val="18"/>
          <w:szCs w:val="18"/>
        </w:rPr>
        <w:t xml:space="preserve"> </w:t>
      </w:r>
      <w:r w:rsidR="00E365A5" w:rsidRPr="00B412BE">
        <w:rPr>
          <w:rFonts w:eastAsia="Calibri" w:cs="Arial"/>
          <w:sz w:val="18"/>
          <w:szCs w:val="18"/>
        </w:rPr>
        <w:t>influence</w:t>
      </w:r>
      <w:r w:rsidR="00E365A5" w:rsidRPr="00B412BE">
        <w:rPr>
          <w:rFonts w:cs="Arial"/>
          <w:sz w:val="18"/>
          <w:szCs w:val="18"/>
        </w:rPr>
        <w:t xml:space="preserve"> </w:t>
      </w:r>
      <w:r w:rsidR="00E365A5" w:rsidRPr="00B412BE">
        <w:rPr>
          <w:rFonts w:eastAsia="Calibri" w:cs="Arial"/>
          <w:sz w:val="18"/>
          <w:szCs w:val="18"/>
        </w:rPr>
        <w:t>of</w:t>
      </w:r>
      <w:r w:rsidR="00E365A5" w:rsidRPr="00B412BE">
        <w:rPr>
          <w:rFonts w:cs="Arial"/>
          <w:sz w:val="18"/>
          <w:szCs w:val="18"/>
        </w:rPr>
        <w:t xml:space="preserve"> </w:t>
      </w:r>
      <w:r w:rsidR="00E365A5" w:rsidRPr="00B412BE">
        <w:rPr>
          <w:rFonts w:eastAsia="Calibri" w:cs="Arial"/>
          <w:sz w:val="18"/>
          <w:szCs w:val="18"/>
        </w:rPr>
        <w:t>global</w:t>
      </w:r>
      <w:r w:rsidR="00E365A5" w:rsidRPr="00B412BE">
        <w:rPr>
          <w:rFonts w:cs="Arial"/>
          <w:sz w:val="18"/>
          <w:szCs w:val="18"/>
        </w:rPr>
        <w:t xml:space="preserve"> </w:t>
      </w:r>
      <w:r w:rsidR="00E365A5" w:rsidRPr="00B412BE">
        <w:rPr>
          <w:rFonts w:eastAsia="Calibri" w:cs="Arial"/>
          <w:sz w:val="18"/>
          <w:szCs w:val="18"/>
        </w:rPr>
        <w:t>sea</w:t>
      </w:r>
      <w:r w:rsidR="002C7D46" w:rsidRPr="00B412BE">
        <w:rPr>
          <w:rFonts w:eastAsia="Calibri" w:cs="Arial"/>
          <w:sz w:val="18"/>
          <w:szCs w:val="18"/>
        </w:rPr>
        <w:t>-</w:t>
      </w:r>
      <w:r w:rsidR="00E365A5" w:rsidRPr="00B412BE">
        <w:rPr>
          <w:rFonts w:eastAsia="Calibri" w:cs="Arial"/>
          <w:sz w:val="18"/>
          <w:szCs w:val="18"/>
        </w:rPr>
        <w:t>ice</w:t>
      </w:r>
      <w:r w:rsidR="00E365A5" w:rsidRPr="00B412BE">
        <w:rPr>
          <w:rFonts w:cs="Arial"/>
          <w:sz w:val="18"/>
          <w:szCs w:val="18"/>
        </w:rPr>
        <w:t xml:space="preserve"> </w:t>
      </w:r>
      <w:r w:rsidR="00E365A5" w:rsidRPr="00B412BE">
        <w:rPr>
          <w:rFonts w:eastAsia="Calibri" w:cs="Arial"/>
          <w:sz w:val="18"/>
          <w:szCs w:val="18"/>
        </w:rPr>
        <w:t>changes</w:t>
      </w:r>
      <w:r w:rsidR="00E365A5" w:rsidRPr="00B412BE">
        <w:rPr>
          <w:rFonts w:cs="Arial"/>
          <w:sz w:val="18"/>
          <w:szCs w:val="18"/>
        </w:rPr>
        <w:t xml:space="preserve"> </w:t>
      </w:r>
      <w:r w:rsidR="00E365A5" w:rsidRPr="00B412BE">
        <w:rPr>
          <w:rFonts w:eastAsia="Calibri" w:cs="Arial"/>
          <w:sz w:val="18"/>
          <w:szCs w:val="18"/>
        </w:rPr>
        <w:t>on</w:t>
      </w:r>
      <w:r w:rsidR="00E365A5" w:rsidRPr="00B412BE">
        <w:rPr>
          <w:rFonts w:cs="Arial"/>
          <w:sz w:val="18"/>
          <w:szCs w:val="18"/>
        </w:rPr>
        <w:t xml:space="preserve"> </w:t>
      </w:r>
      <w:r w:rsidR="00E365A5" w:rsidRPr="00B412BE">
        <w:rPr>
          <w:rFonts w:eastAsia="Calibri" w:cs="Arial"/>
          <w:sz w:val="18"/>
          <w:szCs w:val="18"/>
        </w:rPr>
        <w:t>weather</w:t>
      </w:r>
      <w:r w:rsidR="00E365A5" w:rsidRPr="00B412BE">
        <w:rPr>
          <w:rFonts w:cs="Arial"/>
          <w:sz w:val="18"/>
          <w:szCs w:val="18"/>
        </w:rPr>
        <w:t xml:space="preserve"> </w:t>
      </w:r>
      <w:r w:rsidR="00E365A5" w:rsidRPr="00B412BE">
        <w:rPr>
          <w:rFonts w:eastAsia="Calibri" w:cs="Arial"/>
          <w:sz w:val="18"/>
          <w:szCs w:val="18"/>
        </w:rPr>
        <w:t>extremes</w:t>
      </w:r>
      <w:r w:rsidR="00ED6446" w:rsidRPr="00B412BE">
        <w:rPr>
          <w:rFonts w:eastAsia="Calibri" w:cs="Arial"/>
          <w:sz w:val="18"/>
          <w:szCs w:val="18"/>
        </w:rPr>
        <w:t>;</w:t>
      </w:r>
      <w:r w:rsidR="00E365A5" w:rsidRPr="00B412BE">
        <w:rPr>
          <w:rFonts w:cs="Arial"/>
          <w:sz w:val="18"/>
          <w:szCs w:val="18"/>
        </w:rPr>
        <w:t xml:space="preserve"> </w:t>
      </w:r>
      <w:r w:rsidR="00E365A5" w:rsidRPr="00B412BE">
        <w:rPr>
          <w:rFonts w:eastAsia="Calibri" w:cs="Arial"/>
          <w:sz w:val="18"/>
          <w:szCs w:val="18"/>
        </w:rPr>
        <w:t>and</w:t>
      </w:r>
      <w:r w:rsidR="00E365A5" w:rsidRPr="00B412BE">
        <w:rPr>
          <w:rFonts w:cs="Arial"/>
          <w:sz w:val="18"/>
          <w:szCs w:val="18"/>
        </w:rPr>
        <w:t xml:space="preserve"> </w:t>
      </w:r>
      <w:r w:rsidR="00E365A5" w:rsidRPr="00B412BE">
        <w:rPr>
          <w:rFonts w:eastAsia="Calibri" w:cs="Arial"/>
          <w:sz w:val="18"/>
          <w:szCs w:val="18"/>
        </w:rPr>
        <w:t>ii</w:t>
      </w:r>
      <w:r w:rsidR="00E365A5" w:rsidRPr="00B412BE">
        <w:rPr>
          <w:rFonts w:cs="Arial"/>
          <w:sz w:val="18"/>
          <w:szCs w:val="18"/>
        </w:rPr>
        <w:t xml:space="preserve">) </w:t>
      </w:r>
      <w:r w:rsidR="005D3FF3" w:rsidRPr="00B412BE">
        <w:rPr>
          <w:rFonts w:eastAsia="Calibri" w:cs="Arial"/>
          <w:sz w:val="18"/>
          <w:szCs w:val="18"/>
        </w:rPr>
        <w:t>the</w:t>
      </w:r>
      <w:r w:rsidR="005D3FF3" w:rsidRPr="00B412BE">
        <w:rPr>
          <w:rFonts w:cs="Arial"/>
          <w:sz w:val="18"/>
          <w:szCs w:val="18"/>
        </w:rPr>
        <w:t xml:space="preserve"> </w:t>
      </w:r>
      <w:r w:rsidR="005D3FF3" w:rsidRPr="00B412BE">
        <w:rPr>
          <w:rFonts w:eastAsia="Calibri" w:cs="Arial"/>
          <w:sz w:val="18"/>
          <w:szCs w:val="18"/>
        </w:rPr>
        <w:t>climate</w:t>
      </w:r>
      <w:r w:rsidR="00E365A5" w:rsidRPr="00B412BE">
        <w:rPr>
          <w:rFonts w:cs="Arial"/>
          <w:sz w:val="18"/>
          <w:szCs w:val="18"/>
        </w:rPr>
        <w:t xml:space="preserve"> </w:t>
      </w:r>
      <w:r w:rsidR="00E365A5" w:rsidRPr="00B412BE">
        <w:rPr>
          <w:rFonts w:eastAsia="Calibri" w:cs="Arial"/>
          <w:sz w:val="18"/>
          <w:szCs w:val="18"/>
        </w:rPr>
        <w:t>impacts</w:t>
      </w:r>
      <w:r w:rsidR="00E365A5" w:rsidRPr="00B412BE">
        <w:rPr>
          <w:rFonts w:cs="Arial"/>
          <w:sz w:val="18"/>
          <w:szCs w:val="18"/>
        </w:rPr>
        <w:t xml:space="preserve"> </w:t>
      </w:r>
      <w:r w:rsidR="00E365A5" w:rsidRPr="00B412BE">
        <w:rPr>
          <w:rFonts w:eastAsia="Calibri" w:cs="Arial"/>
          <w:sz w:val="18"/>
          <w:szCs w:val="18"/>
        </w:rPr>
        <w:t>of</w:t>
      </w:r>
      <w:r w:rsidR="00E365A5" w:rsidRPr="00B412BE">
        <w:rPr>
          <w:rFonts w:cs="Arial"/>
          <w:sz w:val="18"/>
          <w:szCs w:val="18"/>
        </w:rPr>
        <w:t xml:space="preserve"> </w:t>
      </w:r>
      <w:r w:rsidR="005D3FF3" w:rsidRPr="00B412BE">
        <w:rPr>
          <w:rFonts w:eastAsia="Calibri" w:cs="Arial"/>
          <w:sz w:val="18"/>
          <w:szCs w:val="18"/>
        </w:rPr>
        <w:t>ocean</w:t>
      </w:r>
      <w:r w:rsidR="00E365A5" w:rsidRPr="00B412BE">
        <w:rPr>
          <w:rFonts w:cs="Arial"/>
          <w:sz w:val="18"/>
          <w:szCs w:val="18"/>
        </w:rPr>
        <w:t xml:space="preserve"> </w:t>
      </w:r>
      <w:r w:rsidR="00E365A5" w:rsidRPr="00B412BE">
        <w:rPr>
          <w:rFonts w:eastAsia="Calibri" w:cs="Arial"/>
          <w:sz w:val="18"/>
          <w:szCs w:val="18"/>
        </w:rPr>
        <w:t>albedo</w:t>
      </w:r>
      <w:r w:rsidR="00E365A5" w:rsidRPr="00B412BE">
        <w:rPr>
          <w:rFonts w:cs="Arial"/>
          <w:sz w:val="18"/>
          <w:szCs w:val="18"/>
        </w:rPr>
        <w:t xml:space="preserve"> </w:t>
      </w:r>
      <w:r w:rsidR="005D3FF3" w:rsidRPr="00B412BE">
        <w:rPr>
          <w:rFonts w:eastAsia="Calibri" w:cs="Arial"/>
          <w:sz w:val="18"/>
          <w:szCs w:val="18"/>
        </w:rPr>
        <w:t>geo</w:t>
      </w:r>
      <w:r w:rsidR="00E365A5" w:rsidRPr="00B412BE">
        <w:rPr>
          <w:rFonts w:eastAsia="Calibri" w:cs="Arial"/>
          <w:sz w:val="18"/>
          <w:szCs w:val="18"/>
        </w:rPr>
        <w:t>engineering</w:t>
      </w:r>
      <w:r w:rsidR="005D3FF3" w:rsidRPr="00B412BE">
        <w:rPr>
          <w:rFonts w:cs="Arial"/>
          <w:sz w:val="18"/>
          <w:szCs w:val="18"/>
        </w:rPr>
        <w:t xml:space="preserve"> </w:t>
      </w:r>
      <w:r w:rsidR="005D3FF3" w:rsidRPr="00B412BE">
        <w:rPr>
          <w:rFonts w:eastAsia="Calibri" w:cs="Arial"/>
          <w:sz w:val="18"/>
          <w:szCs w:val="18"/>
        </w:rPr>
        <w:t>in</w:t>
      </w:r>
      <w:r w:rsidR="005D3FF3" w:rsidRPr="00B412BE">
        <w:rPr>
          <w:rFonts w:cs="Arial"/>
          <w:sz w:val="18"/>
          <w:szCs w:val="18"/>
        </w:rPr>
        <w:t xml:space="preserve"> </w:t>
      </w:r>
      <w:r w:rsidR="005D3FF3" w:rsidRPr="00B412BE">
        <w:rPr>
          <w:rFonts w:eastAsia="Calibri" w:cs="Arial"/>
          <w:sz w:val="18"/>
          <w:szCs w:val="18"/>
        </w:rPr>
        <w:t>the</w:t>
      </w:r>
      <w:r w:rsidR="005D3FF3" w:rsidRPr="00B412BE">
        <w:rPr>
          <w:rFonts w:cs="Arial"/>
          <w:sz w:val="18"/>
          <w:szCs w:val="18"/>
        </w:rPr>
        <w:t xml:space="preserve"> </w:t>
      </w:r>
      <w:r w:rsidR="005D3FF3" w:rsidRPr="00B412BE">
        <w:rPr>
          <w:rFonts w:eastAsia="Calibri" w:cs="Arial"/>
          <w:sz w:val="18"/>
          <w:szCs w:val="18"/>
        </w:rPr>
        <w:t>Arctic</w:t>
      </w:r>
      <w:r w:rsidR="00E365A5" w:rsidRPr="00B412BE">
        <w:rPr>
          <w:rFonts w:cs="Arial"/>
          <w:sz w:val="18"/>
          <w:szCs w:val="18"/>
        </w:rPr>
        <w:t xml:space="preserve">. </w:t>
      </w:r>
      <w:r w:rsidR="00652D80" w:rsidRPr="00B412BE">
        <w:rPr>
          <w:rFonts w:eastAsia="Calibri" w:cs="Arial"/>
          <w:sz w:val="18"/>
          <w:szCs w:val="18"/>
        </w:rPr>
        <w:t>For</w:t>
      </w:r>
      <w:r w:rsidR="00652D80" w:rsidRPr="00B412BE">
        <w:rPr>
          <w:rFonts w:cs="Arial"/>
          <w:sz w:val="18"/>
          <w:szCs w:val="18"/>
        </w:rPr>
        <w:t xml:space="preserve"> </w:t>
      </w:r>
      <w:r w:rsidR="00652D80" w:rsidRPr="00B412BE">
        <w:rPr>
          <w:rFonts w:eastAsia="Calibri" w:cs="Arial"/>
          <w:sz w:val="18"/>
          <w:szCs w:val="18"/>
        </w:rPr>
        <w:t>the</w:t>
      </w:r>
      <w:r w:rsidR="00652D80" w:rsidRPr="00B412BE">
        <w:rPr>
          <w:rFonts w:cs="Arial"/>
          <w:sz w:val="18"/>
          <w:szCs w:val="18"/>
        </w:rPr>
        <w:t xml:space="preserve"> </w:t>
      </w:r>
      <w:r w:rsidR="005D3FF3" w:rsidRPr="00B412BE">
        <w:rPr>
          <w:rFonts w:eastAsia="Calibri" w:cs="Arial"/>
          <w:sz w:val="18"/>
          <w:szCs w:val="18"/>
        </w:rPr>
        <w:t>purpose</w:t>
      </w:r>
      <w:r w:rsidR="00652D80" w:rsidRPr="00B412BE">
        <w:rPr>
          <w:rFonts w:cs="Arial"/>
          <w:sz w:val="18"/>
          <w:szCs w:val="18"/>
        </w:rPr>
        <w:t xml:space="preserve"> </w:t>
      </w:r>
      <w:r w:rsidR="00652D80" w:rsidRPr="00B412BE">
        <w:rPr>
          <w:rFonts w:eastAsia="Calibri" w:cs="Arial"/>
          <w:sz w:val="18"/>
          <w:szCs w:val="18"/>
        </w:rPr>
        <w:t>of</w:t>
      </w:r>
      <w:r w:rsidR="00652D80" w:rsidRPr="00B412BE">
        <w:rPr>
          <w:rFonts w:cs="Arial"/>
          <w:sz w:val="18"/>
          <w:szCs w:val="18"/>
        </w:rPr>
        <w:t xml:space="preserve"> </w:t>
      </w:r>
      <w:r w:rsidR="00797E60" w:rsidRPr="00B412BE">
        <w:rPr>
          <w:rFonts w:eastAsia="Calibri" w:cs="Arial"/>
          <w:sz w:val="18"/>
          <w:szCs w:val="18"/>
        </w:rPr>
        <w:t>the</w:t>
      </w:r>
      <w:r w:rsidR="00652D80" w:rsidRPr="00B412BE">
        <w:rPr>
          <w:rFonts w:eastAsia="Calibri" w:cs="Arial"/>
          <w:sz w:val="18"/>
          <w:szCs w:val="18"/>
        </w:rPr>
        <w:t>s</w:t>
      </w:r>
      <w:r w:rsidR="00797E60" w:rsidRPr="00B412BE">
        <w:rPr>
          <w:rFonts w:eastAsia="Calibri" w:cs="Arial"/>
          <w:sz w:val="18"/>
          <w:szCs w:val="18"/>
        </w:rPr>
        <w:t>e</w:t>
      </w:r>
      <w:r w:rsidR="00652D80" w:rsidRPr="00B412BE">
        <w:rPr>
          <w:rFonts w:cs="Arial"/>
          <w:sz w:val="18"/>
          <w:szCs w:val="18"/>
        </w:rPr>
        <w:t xml:space="preserve"> </w:t>
      </w:r>
      <w:r w:rsidR="003F4A1C" w:rsidRPr="00B412BE">
        <w:rPr>
          <w:rFonts w:eastAsia="Calibri" w:cs="Arial"/>
          <w:sz w:val="18"/>
          <w:szCs w:val="18"/>
        </w:rPr>
        <w:t>investigations</w:t>
      </w:r>
      <w:r w:rsidR="00652D80" w:rsidRPr="00B412BE">
        <w:rPr>
          <w:rFonts w:cs="Arial"/>
          <w:sz w:val="18"/>
          <w:szCs w:val="18"/>
        </w:rPr>
        <w:t>,</w:t>
      </w:r>
      <w:r w:rsidRPr="00B412BE">
        <w:rPr>
          <w:rFonts w:cs="Arial"/>
          <w:sz w:val="18"/>
          <w:szCs w:val="18"/>
        </w:rPr>
        <w:t xml:space="preserve"> </w:t>
      </w:r>
      <w:r w:rsidR="0071359F" w:rsidRPr="00B412BE">
        <w:rPr>
          <w:rFonts w:eastAsia="Calibri" w:cs="Arial"/>
          <w:sz w:val="18"/>
          <w:szCs w:val="18"/>
        </w:rPr>
        <w:t>she</w:t>
      </w:r>
      <w:r w:rsidR="005D3FF3" w:rsidRPr="00B412BE">
        <w:rPr>
          <w:rFonts w:cs="Arial"/>
          <w:sz w:val="18"/>
          <w:szCs w:val="18"/>
        </w:rPr>
        <w:t xml:space="preserve"> </w:t>
      </w:r>
      <w:r w:rsidR="00652D80" w:rsidRPr="00B412BE">
        <w:rPr>
          <w:rFonts w:eastAsia="Calibri" w:cs="Arial"/>
          <w:sz w:val="18"/>
          <w:szCs w:val="18"/>
        </w:rPr>
        <w:t>designed</w:t>
      </w:r>
      <w:r w:rsidR="00652D80" w:rsidRPr="00B412BE">
        <w:rPr>
          <w:rFonts w:cs="Arial"/>
          <w:sz w:val="18"/>
          <w:szCs w:val="18"/>
        </w:rPr>
        <w:t xml:space="preserve"> </w:t>
      </w:r>
      <w:r w:rsidR="00652D80" w:rsidRPr="00B412BE">
        <w:rPr>
          <w:rFonts w:eastAsia="Calibri" w:cs="Arial"/>
          <w:sz w:val="18"/>
          <w:szCs w:val="18"/>
        </w:rPr>
        <w:t>and</w:t>
      </w:r>
      <w:r w:rsidR="00652D80" w:rsidRPr="00B412BE">
        <w:rPr>
          <w:rFonts w:cs="Arial"/>
          <w:sz w:val="18"/>
          <w:szCs w:val="18"/>
        </w:rPr>
        <w:t xml:space="preserve"> </w:t>
      </w:r>
      <w:r w:rsidR="00652D80" w:rsidRPr="00B412BE">
        <w:rPr>
          <w:rFonts w:eastAsia="Calibri" w:cs="Arial"/>
          <w:sz w:val="18"/>
          <w:szCs w:val="18"/>
        </w:rPr>
        <w:t>implemented</w:t>
      </w:r>
      <w:r w:rsidR="005D3FF3" w:rsidRPr="00B412BE">
        <w:rPr>
          <w:rFonts w:cs="Arial"/>
          <w:sz w:val="18"/>
          <w:szCs w:val="18"/>
        </w:rPr>
        <w:t xml:space="preserve"> </w:t>
      </w:r>
      <w:r w:rsidR="005D3FF3" w:rsidRPr="00B412BE">
        <w:rPr>
          <w:rFonts w:eastAsia="Calibri" w:cs="Arial"/>
          <w:sz w:val="18"/>
          <w:szCs w:val="18"/>
        </w:rPr>
        <w:t>several</w:t>
      </w:r>
      <w:r w:rsidR="005D3FF3" w:rsidRPr="00B412BE">
        <w:rPr>
          <w:rFonts w:cs="Arial"/>
          <w:sz w:val="18"/>
          <w:szCs w:val="18"/>
        </w:rPr>
        <w:t xml:space="preserve"> </w:t>
      </w:r>
      <w:r w:rsidR="005D3FF3" w:rsidRPr="00B412BE">
        <w:rPr>
          <w:rFonts w:eastAsia="Calibri" w:cs="Arial"/>
          <w:sz w:val="18"/>
          <w:szCs w:val="18"/>
        </w:rPr>
        <w:t>n</w:t>
      </w:r>
      <w:r w:rsidR="00652D80" w:rsidRPr="00B412BE">
        <w:rPr>
          <w:rFonts w:eastAsia="Calibri" w:cs="Arial"/>
          <w:sz w:val="18"/>
          <w:szCs w:val="18"/>
        </w:rPr>
        <w:t>ew</w:t>
      </w:r>
      <w:r w:rsidR="005D3FF3" w:rsidRPr="00B412BE">
        <w:rPr>
          <w:rFonts w:cs="Arial"/>
          <w:sz w:val="18"/>
          <w:szCs w:val="18"/>
        </w:rPr>
        <w:t xml:space="preserve"> </w:t>
      </w:r>
      <w:r w:rsidR="005D3FF3" w:rsidRPr="00B412BE">
        <w:rPr>
          <w:rFonts w:eastAsia="Calibri" w:cs="Arial"/>
          <w:sz w:val="18"/>
          <w:szCs w:val="18"/>
        </w:rPr>
        <w:t>modeling</w:t>
      </w:r>
      <w:r w:rsidR="005D3FF3" w:rsidRPr="00B412BE">
        <w:rPr>
          <w:rFonts w:cs="Arial"/>
          <w:sz w:val="18"/>
          <w:szCs w:val="18"/>
        </w:rPr>
        <w:t xml:space="preserve"> </w:t>
      </w:r>
      <w:r w:rsidR="005D3FF3" w:rsidRPr="00B412BE">
        <w:rPr>
          <w:rFonts w:eastAsia="Calibri" w:cs="Arial"/>
          <w:sz w:val="18"/>
          <w:szCs w:val="18"/>
        </w:rPr>
        <w:t>setups</w:t>
      </w:r>
      <w:r w:rsidR="00652D80" w:rsidRPr="00B412BE">
        <w:rPr>
          <w:rFonts w:cs="Arial"/>
          <w:sz w:val="18"/>
          <w:szCs w:val="18"/>
        </w:rPr>
        <w:t xml:space="preserve"> </w:t>
      </w:r>
      <w:r w:rsidR="002C7D46" w:rsidRPr="00B412BE">
        <w:rPr>
          <w:rFonts w:eastAsia="Calibri" w:cs="Arial"/>
          <w:sz w:val="18"/>
          <w:szCs w:val="18"/>
        </w:rPr>
        <w:t xml:space="preserve">for </w:t>
      </w:r>
      <w:r w:rsidR="00652D80" w:rsidRPr="00B412BE">
        <w:rPr>
          <w:rFonts w:eastAsia="Calibri" w:cs="Arial"/>
          <w:sz w:val="18"/>
          <w:szCs w:val="18"/>
        </w:rPr>
        <w:t>the</w:t>
      </w:r>
      <w:r w:rsidR="00652D80" w:rsidRPr="00B412BE">
        <w:rPr>
          <w:rFonts w:cs="Arial"/>
          <w:sz w:val="18"/>
          <w:szCs w:val="18"/>
        </w:rPr>
        <w:t xml:space="preserve"> </w:t>
      </w:r>
      <w:r w:rsidR="00652D80" w:rsidRPr="00B412BE">
        <w:rPr>
          <w:rFonts w:eastAsia="Calibri" w:cs="Arial"/>
          <w:sz w:val="18"/>
          <w:szCs w:val="18"/>
        </w:rPr>
        <w:t>Community</w:t>
      </w:r>
      <w:r w:rsidR="00652D80" w:rsidRPr="00B412BE">
        <w:rPr>
          <w:rFonts w:cs="Arial"/>
          <w:sz w:val="18"/>
          <w:szCs w:val="18"/>
        </w:rPr>
        <w:t xml:space="preserve"> </w:t>
      </w:r>
      <w:r w:rsidR="00652D80" w:rsidRPr="00B412BE">
        <w:rPr>
          <w:rFonts w:eastAsia="Calibri" w:cs="Arial"/>
          <w:sz w:val="18"/>
          <w:szCs w:val="18"/>
        </w:rPr>
        <w:t>Earth</w:t>
      </w:r>
      <w:r w:rsidR="00652D80" w:rsidRPr="00B412BE">
        <w:rPr>
          <w:rFonts w:cs="Arial"/>
          <w:sz w:val="18"/>
          <w:szCs w:val="18"/>
        </w:rPr>
        <w:t xml:space="preserve"> </w:t>
      </w:r>
      <w:r w:rsidR="00652D80" w:rsidRPr="00B412BE">
        <w:rPr>
          <w:rFonts w:eastAsia="Calibri" w:cs="Arial"/>
          <w:sz w:val="18"/>
          <w:szCs w:val="18"/>
        </w:rPr>
        <w:t>System</w:t>
      </w:r>
      <w:r w:rsidR="00652D80" w:rsidRPr="00B412BE">
        <w:rPr>
          <w:rFonts w:cs="Arial"/>
          <w:sz w:val="18"/>
          <w:szCs w:val="18"/>
        </w:rPr>
        <w:t xml:space="preserve"> </w:t>
      </w:r>
      <w:r w:rsidR="00652D80" w:rsidRPr="00B412BE">
        <w:rPr>
          <w:rFonts w:eastAsia="Calibri" w:cs="Arial"/>
          <w:sz w:val="18"/>
          <w:szCs w:val="18"/>
        </w:rPr>
        <w:t>Model</w:t>
      </w:r>
      <w:r w:rsidR="00652D80" w:rsidRPr="00B412BE">
        <w:rPr>
          <w:rFonts w:cs="Arial"/>
          <w:sz w:val="18"/>
          <w:szCs w:val="18"/>
        </w:rPr>
        <w:t xml:space="preserve"> (</w:t>
      </w:r>
      <w:r w:rsidR="00652D80" w:rsidRPr="00B412BE">
        <w:rPr>
          <w:rFonts w:eastAsia="Calibri" w:cs="Arial"/>
          <w:sz w:val="18"/>
          <w:szCs w:val="18"/>
        </w:rPr>
        <w:t>CESM</w:t>
      </w:r>
      <w:r w:rsidR="003F539C" w:rsidRPr="00B412BE">
        <w:rPr>
          <w:rFonts w:eastAsia="Calibri" w:cs="Arial"/>
          <w:sz w:val="18"/>
          <w:szCs w:val="18"/>
        </w:rPr>
        <w:t>, Gent et al. 2011</w:t>
      </w:r>
      <w:r w:rsidR="00652D80" w:rsidRPr="00B412BE">
        <w:rPr>
          <w:rFonts w:cs="Arial"/>
          <w:sz w:val="18"/>
          <w:szCs w:val="18"/>
        </w:rPr>
        <w:t xml:space="preserve">): </w:t>
      </w:r>
      <w:r w:rsidR="003831F7" w:rsidRPr="00B412BE">
        <w:rPr>
          <w:rFonts w:eastAsia="Calibri" w:cs="Arial"/>
          <w:sz w:val="18"/>
          <w:szCs w:val="18"/>
        </w:rPr>
        <w:t>a</w:t>
      </w:r>
      <w:r w:rsidR="003831F7" w:rsidRPr="00B412BE">
        <w:rPr>
          <w:rFonts w:cs="Arial"/>
          <w:sz w:val="18"/>
          <w:szCs w:val="18"/>
        </w:rPr>
        <w:t xml:space="preserve">) </w:t>
      </w:r>
      <w:r w:rsidR="00411738" w:rsidRPr="00B412BE">
        <w:rPr>
          <w:rFonts w:cs="Arial"/>
          <w:sz w:val="18"/>
          <w:szCs w:val="18"/>
        </w:rPr>
        <w:t xml:space="preserve">a </w:t>
      </w:r>
      <w:r w:rsidR="00652D80" w:rsidRPr="00B412BE">
        <w:rPr>
          <w:rFonts w:eastAsia="Calibri" w:cs="Arial"/>
          <w:sz w:val="18"/>
          <w:szCs w:val="18"/>
        </w:rPr>
        <w:t>setup</w:t>
      </w:r>
      <w:r w:rsidR="00652D80" w:rsidRPr="00B412BE">
        <w:rPr>
          <w:rFonts w:cs="Arial"/>
          <w:sz w:val="18"/>
          <w:szCs w:val="18"/>
        </w:rPr>
        <w:t xml:space="preserve"> </w:t>
      </w:r>
      <w:r w:rsidR="00652D80" w:rsidRPr="00B412BE">
        <w:rPr>
          <w:rFonts w:eastAsia="Calibri" w:cs="Arial"/>
          <w:sz w:val="18"/>
          <w:szCs w:val="18"/>
        </w:rPr>
        <w:t>featuring</w:t>
      </w:r>
      <w:r w:rsidR="00652D80" w:rsidRPr="00B412BE">
        <w:rPr>
          <w:rFonts w:cs="Arial"/>
          <w:sz w:val="18"/>
          <w:szCs w:val="18"/>
        </w:rPr>
        <w:t xml:space="preserve"> </w:t>
      </w:r>
      <w:r w:rsidR="005D3FF3" w:rsidRPr="00B412BE">
        <w:rPr>
          <w:rFonts w:eastAsia="Calibri" w:cs="Arial"/>
          <w:sz w:val="18"/>
          <w:szCs w:val="18"/>
        </w:rPr>
        <w:t>act</w:t>
      </w:r>
      <w:r w:rsidR="003831F7" w:rsidRPr="00B412BE">
        <w:rPr>
          <w:rFonts w:eastAsia="Calibri" w:cs="Arial"/>
          <w:sz w:val="18"/>
          <w:szCs w:val="18"/>
        </w:rPr>
        <w:t>ive</w:t>
      </w:r>
      <w:r w:rsidR="003831F7" w:rsidRPr="00B412BE">
        <w:rPr>
          <w:rFonts w:cs="Arial"/>
          <w:sz w:val="18"/>
          <w:szCs w:val="18"/>
        </w:rPr>
        <w:t xml:space="preserve"> </w:t>
      </w:r>
      <w:r w:rsidR="003831F7" w:rsidRPr="00B412BE">
        <w:rPr>
          <w:rFonts w:eastAsia="Calibri" w:cs="Arial"/>
          <w:sz w:val="18"/>
          <w:szCs w:val="18"/>
        </w:rPr>
        <w:t>atmospheric</w:t>
      </w:r>
      <w:r w:rsidR="003831F7" w:rsidRPr="00B412BE">
        <w:rPr>
          <w:rFonts w:cs="Arial"/>
          <w:sz w:val="18"/>
          <w:szCs w:val="18"/>
        </w:rPr>
        <w:t xml:space="preserve"> </w:t>
      </w:r>
      <w:r w:rsidR="003831F7" w:rsidRPr="00B412BE">
        <w:rPr>
          <w:rFonts w:eastAsia="Calibri" w:cs="Arial"/>
          <w:sz w:val="18"/>
          <w:szCs w:val="18"/>
        </w:rPr>
        <w:t>and</w:t>
      </w:r>
      <w:r w:rsidR="003831F7" w:rsidRPr="00B412BE">
        <w:rPr>
          <w:rFonts w:cs="Arial"/>
          <w:sz w:val="18"/>
          <w:szCs w:val="18"/>
        </w:rPr>
        <w:t xml:space="preserve"> </w:t>
      </w:r>
      <w:r w:rsidR="003831F7" w:rsidRPr="00B412BE">
        <w:rPr>
          <w:rFonts w:eastAsia="Calibri" w:cs="Arial"/>
          <w:sz w:val="18"/>
          <w:szCs w:val="18"/>
        </w:rPr>
        <w:t>ocean</w:t>
      </w:r>
      <w:r w:rsidR="003831F7" w:rsidRPr="00B412BE">
        <w:rPr>
          <w:rFonts w:cs="Arial"/>
          <w:sz w:val="18"/>
          <w:szCs w:val="18"/>
        </w:rPr>
        <w:t xml:space="preserve"> </w:t>
      </w:r>
      <w:r w:rsidR="003831F7" w:rsidRPr="00B412BE">
        <w:rPr>
          <w:rFonts w:eastAsia="Calibri" w:cs="Arial"/>
          <w:sz w:val="18"/>
          <w:szCs w:val="18"/>
        </w:rPr>
        <w:t>components</w:t>
      </w:r>
      <w:r w:rsidR="003831F7" w:rsidRPr="00B412BE">
        <w:rPr>
          <w:rFonts w:cs="Arial"/>
          <w:sz w:val="18"/>
          <w:szCs w:val="18"/>
        </w:rPr>
        <w:t xml:space="preserve"> </w:t>
      </w:r>
      <w:r w:rsidR="003831F7" w:rsidRPr="00B412BE">
        <w:rPr>
          <w:rFonts w:eastAsia="Calibri" w:cs="Arial"/>
          <w:sz w:val="18"/>
          <w:szCs w:val="18"/>
        </w:rPr>
        <w:t>but</w:t>
      </w:r>
      <w:r w:rsidR="003831F7" w:rsidRPr="00B412BE">
        <w:rPr>
          <w:rFonts w:cs="Arial"/>
          <w:sz w:val="18"/>
          <w:szCs w:val="18"/>
        </w:rPr>
        <w:t xml:space="preserve"> </w:t>
      </w:r>
      <w:r w:rsidR="003831F7" w:rsidRPr="00B412BE">
        <w:rPr>
          <w:rFonts w:eastAsia="Calibri" w:cs="Arial"/>
          <w:sz w:val="18"/>
          <w:szCs w:val="18"/>
        </w:rPr>
        <w:t>prescribed</w:t>
      </w:r>
      <w:r w:rsidR="003831F7" w:rsidRPr="00B412BE">
        <w:rPr>
          <w:rFonts w:cs="Arial"/>
          <w:sz w:val="18"/>
          <w:szCs w:val="18"/>
        </w:rPr>
        <w:t xml:space="preserve"> </w:t>
      </w:r>
      <w:r w:rsidR="003831F7" w:rsidRPr="00B412BE">
        <w:rPr>
          <w:rFonts w:eastAsia="Calibri" w:cs="Arial"/>
          <w:sz w:val="18"/>
          <w:szCs w:val="18"/>
        </w:rPr>
        <w:t>sea</w:t>
      </w:r>
      <w:r w:rsidR="003831F7" w:rsidRPr="00B412BE">
        <w:rPr>
          <w:rFonts w:cs="Arial"/>
          <w:sz w:val="18"/>
          <w:szCs w:val="18"/>
        </w:rPr>
        <w:t>-</w:t>
      </w:r>
      <w:r w:rsidR="003831F7" w:rsidRPr="00B412BE">
        <w:rPr>
          <w:rFonts w:eastAsia="Calibri" w:cs="Arial"/>
          <w:sz w:val="18"/>
          <w:szCs w:val="18"/>
        </w:rPr>
        <w:t>ice</w:t>
      </w:r>
      <w:r w:rsidR="003831F7" w:rsidRPr="00B412BE">
        <w:rPr>
          <w:rFonts w:cs="Arial"/>
          <w:sz w:val="18"/>
          <w:szCs w:val="18"/>
        </w:rPr>
        <w:t xml:space="preserve"> </w:t>
      </w:r>
      <w:r w:rsidR="003831F7" w:rsidRPr="00B412BE">
        <w:rPr>
          <w:rFonts w:eastAsia="Calibri" w:cs="Arial"/>
          <w:sz w:val="18"/>
          <w:szCs w:val="18"/>
        </w:rPr>
        <w:t>cover</w:t>
      </w:r>
      <w:r w:rsidR="00411738" w:rsidRPr="00B412BE">
        <w:rPr>
          <w:rFonts w:cs="Arial"/>
          <w:sz w:val="18"/>
          <w:szCs w:val="18"/>
        </w:rPr>
        <w:t xml:space="preserve">, </w:t>
      </w:r>
      <w:r w:rsidR="003831F7" w:rsidRPr="00B412BE">
        <w:rPr>
          <w:rFonts w:eastAsia="Calibri" w:cs="Arial"/>
          <w:sz w:val="18"/>
          <w:szCs w:val="18"/>
        </w:rPr>
        <w:t>b</w:t>
      </w:r>
      <w:r w:rsidR="003831F7" w:rsidRPr="00B412BE">
        <w:rPr>
          <w:rFonts w:cs="Arial"/>
          <w:sz w:val="18"/>
          <w:szCs w:val="18"/>
        </w:rPr>
        <w:t>)</w:t>
      </w:r>
      <w:r w:rsidR="00411738" w:rsidRPr="00B412BE">
        <w:rPr>
          <w:rFonts w:cs="Arial"/>
          <w:sz w:val="18"/>
          <w:szCs w:val="18"/>
        </w:rPr>
        <w:t xml:space="preserve"> a</w:t>
      </w:r>
      <w:r w:rsidR="003831F7" w:rsidRPr="00B412BE">
        <w:rPr>
          <w:rFonts w:cs="Arial"/>
          <w:sz w:val="18"/>
          <w:szCs w:val="18"/>
        </w:rPr>
        <w:t xml:space="preserve"> </w:t>
      </w:r>
      <w:r w:rsidR="00652D80" w:rsidRPr="00B412BE">
        <w:rPr>
          <w:rFonts w:cs="Arial"/>
          <w:sz w:val="18"/>
          <w:szCs w:val="18"/>
        </w:rPr>
        <w:t>“</w:t>
      </w:r>
      <w:r w:rsidR="003831F7" w:rsidRPr="00B412BE">
        <w:rPr>
          <w:rFonts w:eastAsia="Calibri" w:cs="Arial"/>
          <w:sz w:val="18"/>
          <w:szCs w:val="18"/>
        </w:rPr>
        <w:t>zero</w:t>
      </w:r>
      <w:r w:rsidR="003831F7" w:rsidRPr="00B412BE">
        <w:rPr>
          <w:rFonts w:cs="Arial"/>
          <w:sz w:val="18"/>
          <w:szCs w:val="18"/>
        </w:rPr>
        <w:t xml:space="preserve"> </w:t>
      </w:r>
      <w:r w:rsidR="003831F7" w:rsidRPr="00B412BE">
        <w:rPr>
          <w:rFonts w:eastAsia="Calibri" w:cs="Arial"/>
          <w:sz w:val="18"/>
          <w:szCs w:val="18"/>
        </w:rPr>
        <w:t>ice</w:t>
      </w:r>
      <w:r w:rsidR="00652D80" w:rsidRPr="00B412BE">
        <w:rPr>
          <w:rFonts w:cs="Arial"/>
          <w:sz w:val="18"/>
          <w:szCs w:val="18"/>
        </w:rPr>
        <w:t>”</w:t>
      </w:r>
      <w:r w:rsidR="003831F7" w:rsidRPr="00B412BE">
        <w:rPr>
          <w:rFonts w:cs="Arial"/>
          <w:sz w:val="18"/>
          <w:szCs w:val="18"/>
        </w:rPr>
        <w:t xml:space="preserve"> </w:t>
      </w:r>
      <w:r w:rsidR="00652D80" w:rsidRPr="00B412BE">
        <w:rPr>
          <w:rFonts w:eastAsia="Calibri" w:cs="Arial"/>
          <w:sz w:val="18"/>
          <w:szCs w:val="18"/>
        </w:rPr>
        <w:t>setup</w:t>
      </w:r>
      <w:r w:rsidR="003831F7" w:rsidRPr="00B412BE">
        <w:rPr>
          <w:rFonts w:cs="Arial"/>
          <w:sz w:val="18"/>
          <w:szCs w:val="18"/>
        </w:rPr>
        <w:t xml:space="preserve"> </w:t>
      </w:r>
      <w:r w:rsidR="00652D80" w:rsidRPr="00B412BE">
        <w:rPr>
          <w:rFonts w:eastAsia="Calibri" w:cs="Arial"/>
          <w:sz w:val="18"/>
          <w:szCs w:val="18"/>
        </w:rPr>
        <w:t>in</w:t>
      </w:r>
      <w:r w:rsidR="00652D80" w:rsidRPr="00B412BE">
        <w:rPr>
          <w:rFonts w:cs="Arial"/>
          <w:sz w:val="18"/>
          <w:szCs w:val="18"/>
        </w:rPr>
        <w:t xml:space="preserve"> </w:t>
      </w:r>
      <w:r w:rsidR="00652D80" w:rsidRPr="00B412BE">
        <w:rPr>
          <w:rFonts w:eastAsia="Calibri" w:cs="Arial"/>
          <w:sz w:val="18"/>
          <w:szCs w:val="18"/>
        </w:rPr>
        <w:t>w</w:t>
      </w:r>
      <w:r w:rsidR="00411738" w:rsidRPr="00B412BE">
        <w:rPr>
          <w:rFonts w:eastAsia="Calibri" w:cs="Arial"/>
          <w:sz w:val="18"/>
          <w:szCs w:val="18"/>
        </w:rPr>
        <w:t>h</w:t>
      </w:r>
      <w:r w:rsidR="00652D80" w:rsidRPr="00B412BE">
        <w:rPr>
          <w:rFonts w:eastAsia="Calibri" w:cs="Arial"/>
          <w:sz w:val="18"/>
          <w:szCs w:val="18"/>
        </w:rPr>
        <w:t>ich</w:t>
      </w:r>
      <w:r w:rsidR="003831F7" w:rsidRPr="00B412BE">
        <w:rPr>
          <w:rFonts w:cs="Arial"/>
          <w:sz w:val="18"/>
          <w:szCs w:val="18"/>
        </w:rPr>
        <w:t xml:space="preserve"> </w:t>
      </w:r>
      <w:r w:rsidR="003831F7" w:rsidRPr="00B412BE">
        <w:rPr>
          <w:rFonts w:eastAsia="Calibri" w:cs="Arial"/>
          <w:sz w:val="18"/>
          <w:szCs w:val="18"/>
        </w:rPr>
        <w:t>sea</w:t>
      </w:r>
      <w:r w:rsidR="003831F7" w:rsidRPr="00B412BE">
        <w:rPr>
          <w:rFonts w:cs="Arial"/>
          <w:sz w:val="18"/>
          <w:szCs w:val="18"/>
        </w:rPr>
        <w:t>-</w:t>
      </w:r>
      <w:r w:rsidR="003831F7" w:rsidRPr="00B412BE">
        <w:rPr>
          <w:rFonts w:eastAsia="Calibri" w:cs="Arial"/>
          <w:sz w:val="18"/>
          <w:szCs w:val="18"/>
        </w:rPr>
        <w:t>ice</w:t>
      </w:r>
      <w:r w:rsidR="003831F7" w:rsidRPr="00B412BE">
        <w:rPr>
          <w:rFonts w:cs="Arial"/>
          <w:sz w:val="18"/>
          <w:szCs w:val="18"/>
        </w:rPr>
        <w:t xml:space="preserve"> </w:t>
      </w:r>
      <w:r w:rsidR="003831F7" w:rsidRPr="00B412BE">
        <w:rPr>
          <w:rFonts w:eastAsia="Calibri" w:cs="Arial"/>
          <w:sz w:val="18"/>
          <w:szCs w:val="18"/>
        </w:rPr>
        <w:t>formation</w:t>
      </w:r>
      <w:r w:rsidR="00652D80" w:rsidRPr="00B412BE">
        <w:rPr>
          <w:rFonts w:cs="Arial"/>
          <w:sz w:val="18"/>
          <w:szCs w:val="18"/>
        </w:rPr>
        <w:t xml:space="preserve"> </w:t>
      </w:r>
      <w:r w:rsidR="00652D80" w:rsidRPr="00B412BE">
        <w:rPr>
          <w:rFonts w:eastAsia="Calibri" w:cs="Arial"/>
          <w:sz w:val="18"/>
          <w:szCs w:val="18"/>
        </w:rPr>
        <w:t>is</w:t>
      </w:r>
      <w:r w:rsidR="00652D80" w:rsidRPr="00B412BE">
        <w:rPr>
          <w:rFonts w:cs="Arial"/>
          <w:sz w:val="18"/>
          <w:szCs w:val="18"/>
        </w:rPr>
        <w:t xml:space="preserve"> </w:t>
      </w:r>
      <w:r w:rsidR="00652D80" w:rsidRPr="00B412BE">
        <w:rPr>
          <w:rFonts w:eastAsia="Calibri" w:cs="Arial"/>
          <w:sz w:val="18"/>
          <w:szCs w:val="18"/>
        </w:rPr>
        <w:t>disabled</w:t>
      </w:r>
      <w:r w:rsidR="00411738" w:rsidRPr="00B412BE">
        <w:rPr>
          <w:rFonts w:eastAsia="Calibri" w:cs="Arial"/>
          <w:sz w:val="18"/>
          <w:szCs w:val="18"/>
        </w:rPr>
        <w:t>,</w:t>
      </w:r>
      <w:r w:rsidR="003831F7" w:rsidRPr="00B412BE">
        <w:rPr>
          <w:rFonts w:cs="Arial"/>
          <w:sz w:val="18"/>
          <w:szCs w:val="18"/>
        </w:rPr>
        <w:t xml:space="preserve"> </w:t>
      </w:r>
      <w:r w:rsidR="003831F7" w:rsidRPr="00B412BE">
        <w:rPr>
          <w:rFonts w:eastAsia="Calibri" w:cs="Arial"/>
          <w:sz w:val="18"/>
          <w:szCs w:val="18"/>
        </w:rPr>
        <w:t>and</w:t>
      </w:r>
      <w:r w:rsidR="003831F7" w:rsidRPr="00B412BE">
        <w:rPr>
          <w:rFonts w:cs="Arial"/>
          <w:sz w:val="18"/>
          <w:szCs w:val="18"/>
        </w:rPr>
        <w:t xml:space="preserve"> </w:t>
      </w:r>
      <w:r w:rsidR="003831F7" w:rsidRPr="00B412BE">
        <w:rPr>
          <w:rFonts w:eastAsia="Calibri" w:cs="Arial"/>
          <w:sz w:val="18"/>
          <w:szCs w:val="18"/>
        </w:rPr>
        <w:t>c</w:t>
      </w:r>
      <w:r w:rsidR="003831F7" w:rsidRPr="00B412BE">
        <w:rPr>
          <w:rFonts w:cs="Arial"/>
          <w:sz w:val="18"/>
          <w:szCs w:val="18"/>
        </w:rPr>
        <w:t xml:space="preserve">) </w:t>
      </w:r>
      <w:r w:rsidR="00411738" w:rsidRPr="00B412BE">
        <w:rPr>
          <w:rFonts w:cs="Arial"/>
          <w:sz w:val="18"/>
          <w:szCs w:val="18"/>
        </w:rPr>
        <w:t xml:space="preserve">an </w:t>
      </w:r>
      <w:r w:rsidR="003831F7" w:rsidRPr="00B412BE">
        <w:rPr>
          <w:rFonts w:eastAsia="Calibri" w:cs="Arial"/>
          <w:sz w:val="18"/>
          <w:szCs w:val="18"/>
        </w:rPr>
        <w:t>altered</w:t>
      </w:r>
      <w:r w:rsidR="003831F7" w:rsidRPr="00B412BE">
        <w:rPr>
          <w:rFonts w:cs="Arial"/>
          <w:sz w:val="18"/>
          <w:szCs w:val="18"/>
        </w:rPr>
        <w:t xml:space="preserve"> </w:t>
      </w:r>
      <w:r w:rsidR="003831F7" w:rsidRPr="00B412BE">
        <w:rPr>
          <w:rFonts w:eastAsia="Calibri" w:cs="Arial"/>
          <w:sz w:val="18"/>
          <w:szCs w:val="18"/>
        </w:rPr>
        <w:t>high</w:t>
      </w:r>
      <w:r w:rsidR="003831F7" w:rsidRPr="00B412BE">
        <w:rPr>
          <w:rFonts w:cs="Arial"/>
          <w:sz w:val="18"/>
          <w:szCs w:val="18"/>
        </w:rPr>
        <w:t xml:space="preserve"> </w:t>
      </w:r>
      <w:r w:rsidR="003831F7" w:rsidRPr="00B412BE">
        <w:rPr>
          <w:rFonts w:eastAsia="Calibri" w:cs="Arial"/>
          <w:sz w:val="18"/>
          <w:szCs w:val="18"/>
        </w:rPr>
        <w:t>latitude</w:t>
      </w:r>
      <w:r w:rsidR="003831F7" w:rsidRPr="00B412BE">
        <w:rPr>
          <w:rFonts w:cs="Arial"/>
          <w:sz w:val="18"/>
          <w:szCs w:val="18"/>
        </w:rPr>
        <w:t xml:space="preserve"> </w:t>
      </w:r>
      <w:r w:rsidR="003831F7" w:rsidRPr="00B412BE">
        <w:rPr>
          <w:rFonts w:eastAsia="Calibri" w:cs="Arial"/>
          <w:sz w:val="18"/>
          <w:szCs w:val="18"/>
        </w:rPr>
        <w:t>ocean</w:t>
      </w:r>
      <w:r w:rsidR="003831F7" w:rsidRPr="00B412BE">
        <w:rPr>
          <w:rFonts w:cs="Arial"/>
          <w:sz w:val="18"/>
          <w:szCs w:val="18"/>
        </w:rPr>
        <w:t xml:space="preserve"> </w:t>
      </w:r>
      <w:r w:rsidR="003831F7" w:rsidRPr="00B412BE">
        <w:rPr>
          <w:rFonts w:eastAsia="Calibri" w:cs="Arial"/>
          <w:sz w:val="18"/>
          <w:szCs w:val="18"/>
        </w:rPr>
        <w:t>albedo</w:t>
      </w:r>
      <w:r w:rsidR="003831F7" w:rsidRPr="00B412BE">
        <w:rPr>
          <w:rFonts w:cs="Arial"/>
          <w:sz w:val="18"/>
          <w:szCs w:val="18"/>
        </w:rPr>
        <w:t xml:space="preserve"> </w:t>
      </w:r>
      <w:r w:rsidR="00652D80" w:rsidRPr="00B412BE">
        <w:rPr>
          <w:rFonts w:eastAsia="Calibri" w:cs="Arial"/>
          <w:sz w:val="18"/>
          <w:szCs w:val="18"/>
        </w:rPr>
        <w:t>setup</w:t>
      </w:r>
      <w:r w:rsidR="003831F7" w:rsidRPr="00B412BE">
        <w:rPr>
          <w:rFonts w:cs="Arial"/>
          <w:sz w:val="18"/>
          <w:szCs w:val="18"/>
        </w:rPr>
        <w:t>.</w:t>
      </w:r>
      <w:r w:rsidR="005D3FF3" w:rsidRPr="00B412BE">
        <w:rPr>
          <w:rFonts w:cs="Arial"/>
          <w:sz w:val="18"/>
          <w:szCs w:val="18"/>
        </w:rPr>
        <w:t xml:space="preserve"> </w:t>
      </w:r>
      <w:r w:rsidR="0071359F" w:rsidRPr="00B412BE">
        <w:rPr>
          <w:rFonts w:eastAsia="Calibri" w:cs="Arial"/>
          <w:sz w:val="18"/>
          <w:szCs w:val="18"/>
        </w:rPr>
        <w:t>The</w:t>
      </w:r>
      <w:r w:rsidR="00D11943" w:rsidRPr="00B412BE">
        <w:rPr>
          <w:rFonts w:cs="Arial"/>
          <w:sz w:val="18"/>
          <w:szCs w:val="18"/>
        </w:rPr>
        <w:t xml:space="preserve">se investigations </w:t>
      </w:r>
      <w:r w:rsidR="005D3FF3" w:rsidRPr="00B412BE">
        <w:rPr>
          <w:rFonts w:eastAsia="Calibri" w:cs="Arial"/>
          <w:sz w:val="18"/>
          <w:szCs w:val="18"/>
        </w:rPr>
        <w:t>resulted</w:t>
      </w:r>
      <w:r w:rsidR="005D3FF3" w:rsidRPr="00B412BE">
        <w:rPr>
          <w:rFonts w:cs="Arial"/>
          <w:sz w:val="18"/>
          <w:szCs w:val="18"/>
        </w:rPr>
        <w:t xml:space="preserve"> </w:t>
      </w:r>
      <w:r w:rsidR="005D3FF3" w:rsidRPr="00B412BE">
        <w:rPr>
          <w:rFonts w:eastAsia="Calibri" w:cs="Arial"/>
          <w:sz w:val="18"/>
          <w:szCs w:val="18"/>
        </w:rPr>
        <w:t>in</w:t>
      </w:r>
      <w:r w:rsidR="0071359F" w:rsidRPr="00B412BE">
        <w:rPr>
          <w:rFonts w:cs="Arial"/>
          <w:sz w:val="18"/>
          <w:szCs w:val="18"/>
        </w:rPr>
        <w:t xml:space="preserve"> </w:t>
      </w:r>
      <w:r w:rsidR="0071359F" w:rsidRPr="00B412BE">
        <w:rPr>
          <w:rFonts w:eastAsia="Calibri" w:cs="Arial"/>
          <w:sz w:val="18"/>
          <w:szCs w:val="18"/>
        </w:rPr>
        <w:t>several</w:t>
      </w:r>
      <w:r w:rsidR="005D3FF3" w:rsidRPr="00B412BE">
        <w:rPr>
          <w:rFonts w:cs="Arial"/>
          <w:sz w:val="18"/>
          <w:szCs w:val="18"/>
        </w:rPr>
        <w:t xml:space="preserve"> </w:t>
      </w:r>
      <w:r w:rsidR="005D3FF3" w:rsidRPr="00B412BE">
        <w:rPr>
          <w:rFonts w:eastAsia="Calibri" w:cs="Arial"/>
          <w:sz w:val="18"/>
          <w:szCs w:val="18"/>
        </w:rPr>
        <w:t>publications</w:t>
      </w:r>
      <w:r w:rsidR="005D3FF3" w:rsidRPr="00B412BE">
        <w:rPr>
          <w:rFonts w:cs="Arial"/>
          <w:sz w:val="18"/>
          <w:szCs w:val="18"/>
        </w:rPr>
        <w:t xml:space="preserve"> </w:t>
      </w:r>
      <w:r w:rsidR="005D3FF3" w:rsidRPr="00B412BE">
        <w:rPr>
          <w:rFonts w:eastAsia="Calibri" w:cs="Arial"/>
          <w:sz w:val="18"/>
          <w:szCs w:val="18"/>
        </w:rPr>
        <w:t>in</w:t>
      </w:r>
      <w:r w:rsidR="005D3FF3" w:rsidRPr="00B412BE">
        <w:rPr>
          <w:rFonts w:cs="Arial"/>
          <w:sz w:val="18"/>
          <w:szCs w:val="18"/>
        </w:rPr>
        <w:t xml:space="preserve"> </w:t>
      </w:r>
      <w:r w:rsidR="005D3FF3" w:rsidRPr="00B412BE">
        <w:rPr>
          <w:rFonts w:eastAsia="Calibri" w:cs="Arial"/>
          <w:sz w:val="18"/>
          <w:szCs w:val="18"/>
        </w:rPr>
        <w:t>high</w:t>
      </w:r>
      <w:r w:rsidR="005D3FF3" w:rsidRPr="00B412BE">
        <w:rPr>
          <w:rFonts w:cs="Arial"/>
          <w:sz w:val="18"/>
          <w:szCs w:val="18"/>
        </w:rPr>
        <w:t xml:space="preserve"> </w:t>
      </w:r>
      <w:r w:rsidR="005D3FF3" w:rsidRPr="00B412BE">
        <w:rPr>
          <w:rFonts w:eastAsia="Calibri" w:cs="Arial"/>
          <w:sz w:val="18"/>
          <w:szCs w:val="18"/>
        </w:rPr>
        <w:t>quality</w:t>
      </w:r>
      <w:r w:rsidR="005D3FF3" w:rsidRPr="00B412BE">
        <w:rPr>
          <w:rFonts w:cs="Arial"/>
          <w:sz w:val="18"/>
          <w:szCs w:val="18"/>
        </w:rPr>
        <w:t xml:space="preserve"> </w:t>
      </w:r>
      <w:r w:rsidR="005D3FF3" w:rsidRPr="00B412BE">
        <w:rPr>
          <w:rFonts w:eastAsia="Calibri" w:cs="Arial"/>
          <w:sz w:val="18"/>
          <w:szCs w:val="18"/>
        </w:rPr>
        <w:t>peer</w:t>
      </w:r>
      <w:r w:rsidR="005D3FF3" w:rsidRPr="00B412BE">
        <w:rPr>
          <w:rFonts w:cs="Arial"/>
          <w:sz w:val="18"/>
          <w:szCs w:val="18"/>
        </w:rPr>
        <w:t>-</w:t>
      </w:r>
      <w:r w:rsidR="005D3FF3" w:rsidRPr="00B412BE">
        <w:rPr>
          <w:rFonts w:eastAsia="Calibri" w:cs="Arial"/>
          <w:sz w:val="18"/>
          <w:szCs w:val="18"/>
        </w:rPr>
        <w:t>reviewed</w:t>
      </w:r>
      <w:r w:rsidR="005D3FF3" w:rsidRPr="00B412BE">
        <w:rPr>
          <w:rFonts w:cs="Arial"/>
          <w:sz w:val="18"/>
          <w:szCs w:val="18"/>
        </w:rPr>
        <w:t xml:space="preserve"> </w:t>
      </w:r>
      <w:r w:rsidR="005D3FF3" w:rsidRPr="00B412BE">
        <w:rPr>
          <w:rFonts w:eastAsia="Calibri" w:cs="Arial"/>
          <w:sz w:val="18"/>
          <w:szCs w:val="18"/>
        </w:rPr>
        <w:t>journals</w:t>
      </w:r>
      <w:r w:rsidR="00652D80" w:rsidRPr="00B412BE">
        <w:rPr>
          <w:rFonts w:cs="Arial"/>
          <w:sz w:val="18"/>
          <w:szCs w:val="18"/>
        </w:rPr>
        <w:t xml:space="preserve"> (</w:t>
      </w:r>
      <w:r w:rsidR="00652D80" w:rsidRPr="00B412BE">
        <w:rPr>
          <w:rFonts w:eastAsia="Calibri" w:cs="Arial"/>
          <w:sz w:val="18"/>
          <w:szCs w:val="18"/>
        </w:rPr>
        <w:t>Cvijanovic</w:t>
      </w:r>
      <w:r w:rsidR="00652D80" w:rsidRPr="00B412BE">
        <w:rPr>
          <w:rFonts w:cs="Arial"/>
          <w:sz w:val="18"/>
          <w:szCs w:val="18"/>
        </w:rPr>
        <w:t xml:space="preserve"> </w:t>
      </w:r>
      <w:r w:rsidR="00652D80" w:rsidRPr="00B412BE">
        <w:rPr>
          <w:rFonts w:eastAsia="Calibri" w:cs="Arial"/>
          <w:sz w:val="18"/>
          <w:szCs w:val="18"/>
        </w:rPr>
        <w:t>and</w:t>
      </w:r>
      <w:r w:rsidR="00652D80" w:rsidRPr="00B412BE">
        <w:rPr>
          <w:rFonts w:cs="Arial"/>
          <w:sz w:val="18"/>
          <w:szCs w:val="18"/>
        </w:rPr>
        <w:t xml:space="preserve"> </w:t>
      </w:r>
      <w:r w:rsidR="00652D80" w:rsidRPr="00B412BE">
        <w:rPr>
          <w:rFonts w:eastAsia="Calibri" w:cs="Arial"/>
          <w:sz w:val="18"/>
          <w:szCs w:val="18"/>
        </w:rPr>
        <w:t>Ca</w:t>
      </w:r>
      <w:r w:rsidR="004E1AF4" w:rsidRPr="00B412BE">
        <w:rPr>
          <w:rFonts w:eastAsia="Calibri" w:cs="Arial"/>
          <w:sz w:val="18"/>
          <w:szCs w:val="18"/>
        </w:rPr>
        <w:t>ldeira</w:t>
      </w:r>
      <w:r w:rsidR="004E1AF4" w:rsidRPr="00B412BE">
        <w:rPr>
          <w:rFonts w:cs="Arial"/>
          <w:sz w:val="18"/>
          <w:szCs w:val="18"/>
        </w:rPr>
        <w:t xml:space="preserve"> </w:t>
      </w:r>
      <w:r w:rsidR="00E95B61" w:rsidRPr="00B412BE">
        <w:rPr>
          <w:rFonts w:cs="Arial"/>
          <w:sz w:val="18"/>
          <w:szCs w:val="18"/>
        </w:rPr>
        <w:t>(</w:t>
      </w:r>
      <w:r w:rsidR="004E1AF4" w:rsidRPr="00B412BE">
        <w:rPr>
          <w:rFonts w:cs="Arial"/>
          <w:sz w:val="18"/>
          <w:szCs w:val="18"/>
        </w:rPr>
        <w:t>201</w:t>
      </w:r>
      <w:r w:rsidR="0071359F" w:rsidRPr="00B412BE">
        <w:rPr>
          <w:rFonts w:cs="Arial"/>
          <w:sz w:val="18"/>
          <w:szCs w:val="18"/>
        </w:rPr>
        <w:t>5</w:t>
      </w:r>
      <w:r w:rsidR="00E95B61" w:rsidRPr="00B412BE">
        <w:rPr>
          <w:rFonts w:cs="Arial"/>
          <w:sz w:val="18"/>
          <w:szCs w:val="18"/>
        </w:rPr>
        <w:t>)</w:t>
      </w:r>
      <w:r w:rsidR="004E1AF4" w:rsidRPr="00B412BE">
        <w:rPr>
          <w:rFonts w:cs="Arial"/>
          <w:sz w:val="18"/>
          <w:szCs w:val="18"/>
        </w:rPr>
        <w:t xml:space="preserve"> </w:t>
      </w:r>
      <w:r w:rsidR="004E1AF4" w:rsidRPr="00B412BE">
        <w:rPr>
          <w:rFonts w:eastAsia="Calibri" w:cs="Arial"/>
          <w:sz w:val="18"/>
          <w:szCs w:val="18"/>
        </w:rPr>
        <w:t>Climate</w:t>
      </w:r>
      <w:r w:rsidR="004E1AF4" w:rsidRPr="00B412BE">
        <w:rPr>
          <w:rFonts w:cs="Arial"/>
          <w:sz w:val="18"/>
          <w:szCs w:val="18"/>
        </w:rPr>
        <w:t xml:space="preserve"> </w:t>
      </w:r>
      <w:r w:rsidR="004E1AF4" w:rsidRPr="00B412BE">
        <w:rPr>
          <w:rFonts w:eastAsia="Calibri" w:cs="Arial"/>
          <w:sz w:val="18"/>
          <w:szCs w:val="18"/>
        </w:rPr>
        <w:t>Dynamics</w:t>
      </w:r>
      <w:r w:rsidR="004E1AF4" w:rsidRPr="00B412BE">
        <w:rPr>
          <w:rFonts w:cs="Arial"/>
          <w:sz w:val="18"/>
          <w:szCs w:val="18"/>
        </w:rPr>
        <w:t xml:space="preserve">, </w:t>
      </w:r>
      <w:r w:rsidR="004E1AF4" w:rsidRPr="00B412BE">
        <w:rPr>
          <w:rFonts w:eastAsia="Calibri" w:cs="Arial"/>
          <w:sz w:val="18"/>
          <w:szCs w:val="18"/>
        </w:rPr>
        <w:t>Caldeira</w:t>
      </w:r>
      <w:r w:rsidR="004E1AF4" w:rsidRPr="00B412BE">
        <w:rPr>
          <w:rFonts w:cs="Arial"/>
          <w:sz w:val="18"/>
          <w:szCs w:val="18"/>
        </w:rPr>
        <w:t xml:space="preserve"> </w:t>
      </w:r>
      <w:r w:rsidR="004E1AF4" w:rsidRPr="00B412BE">
        <w:rPr>
          <w:rFonts w:eastAsia="Calibri" w:cs="Arial"/>
          <w:sz w:val="18"/>
          <w:szCs w:val="18"/>
        </w:rPr>
        <w:t>and</w:t>
      </w:r>
      <w:r w:rsidR="004E1AF4" w:rsidRPr="00B412BE">
        <w:rPr>
          <w:rFonts w:cs="Arial"/>
          <w:sz w:val="18"/>
          <w:szCs w:val="18"/>
        </w:rPr>
        <w:t xml:space="preserve"> </w:t>
      </w:r>
      <w:r w:rsidR="004E1AF4" w:rsidRPr="00B412BE">
        <w:rPr>
          <w:rFonts w:eastAsia="Calibri" w:cs="Arial"/>
          <w:sz w:val="18"/>
          <w:szCs w:val="18"/>
        </w:rPr>
        <w:t>Cvijanovic</w:t>
      </w:r>
      <w:r w:rsidR="004E1AF4" w:rsidRPr="00B412BE">
        <w:rPr>
          <w:rFonts w:cs="Arial"/>
          <w:sz w:val="18"/>
          <w:szCs w:val="18"/>
        </w:rPr>
        <w:t xml:space="preserve"> </w:t>
      </w:r>
      <w:r w:rsidR="00E95B61" w:rsidRPr="00B412BE">
        <w:rPr>
          <w:rFonts w:cs="Arial"/>
          <w:sz w:val="18"/>
          <w:szCs w:val="18"/>
        </w:rPr>
        <w:t>(</w:t>
      </w:r>
      <w:r w:rsidR="004E1AF4" w:rsidRPr="00B412BE">
        <w:rPr>
          <w:rFonts w:cs="Arial"/>
          <w:sz w:val="18"/>
          <w:szCs w:val="18"/>
        </w:rPr>
        <w:t>201</w:t>
      </w:r>
      <w:r w:rsidR="0071359F" w:rsidRPr="00B412BE">
        <w:rPr>
          <w:rFonts w:cs="Arial"/>
          <w:sz w:val="18"/>
          <w:szCs w:val="18"/>
        </w:rPr>
        <w:t>4</w:t>
      </w:r>
      <w:r w:rsidR="00E95B61" w:rsidRPr="00B412BE">
        <w:rPr>
          <w:rFonts w:cs="Arial"/>
          <w:sz w:val="18"/>
          <w:szCs w:val="18"/>
        </w:rPr>
        <w:t>)</w:t>
      </w:r>
      <w:r w:rsidR="004E1AF4" w:rsidRPr="00B412BE">
        <w:rPr>
          <w:rFonts w:cs="Arial"/>
          <w:sz w:val="18"/>
          <w:szCs w:val="18"/>
        </w:rPr>
        <w:t xml:space="preserve"> </w:t>
      </w:r>
      <w:r w:rsidR="004E1AF4" w:rsidRPr="00B412BE">
        <w:rPr>
          <w:rFonts w:eastAsia="Calibri" w:cs="Arial"/>
          <w:sz w:val="18"/>
          <w:szCs w:val="18"/>
        </w:rPr>
        <w:t>Journal</w:t>
      </w:r>
      <w:r w:rsidR="004E1AF4" w:rsidRPr="00B412BE">
        <w:rPr>
          <w:rFonts w:cs="Arial"/>
          <w:sz w:val="18"/>
          <w:szCs w:val="18"/>
        </w:rPr>
        <w:t xml:space="preserve"> </w:t>
      </w:r>
      <w:r w:rsidR="004E1AF4" w:rsidRPr="00B412BE">
        <w:rPr>
          <w:rFonts w:eastAsia="Calibri" w:cs="Arial"/>
          <w:sz w:val="18"/>
          <w:szCs w:val="18"/>
        </w:rPr>
        <w:t>of</w:t>
      </w:r>
      <w:r w:rsidR="004E1AF4" w:rsidRPr="00B412BE">
        <w:rPr>
          <w:rFonts w:cs="Arial"/>
          <w:sz w:val="18"/>
          <w:szCs w:val="18"/>
        </w:rPr>
        <w:t xml:space="preserve"> </w:t>
      </w:r>
      <w:r w:rsidR="004E1AF4" w:rsidRPr="00B412BE">
        <w:rPr>
          <w:rFonts w:eastAsia="Calibri" w:cs="Arial"/>
          <w:sz w:val="18"/>
          <w:szCs w:val="18"/>
        </w:rPr>
        <w:t>Climate</w:t>
      </w:r>
      <w:r w:rsidR="00411738" w:rsidRPr="00B412BE">
        <w:rPr>
          <w:rFonts w:eastAsia="Calibri" w:cs="Arial"/>
          <w:sz w:val="18"/>
          <w:szCs w:val="18"/>
        </w:rPr>
        <w:t>,</w:t>
      </w:r>
      <w:r w:rsidR="004E1AF4" w:rsidRPr="00B412BE">
        <w:rPr>
          <w:rFonts w:cs="Arial"/>
          <w:sz w:val="18"/>
          <w:szCs w:val="18"/>
        </w:rPr>
        <w:t xml:space="preserve"> </w:t>
      </w:r>
      <w:r w:rsidR="004E1AF4" w:rsidRPr="00B412BE">
        <w:rPr>
          <w:rFonts w:eastAsia="Calibri" w:cs="Arial"/>
          <w:sz w:val="18"/>
          <w:szCs w:val="18"/>
        </w:rPr>
        <w:t>and</w:t>
      </w:r>
      <w:r w:rsidR="0071359F" w:rsidRPr="00B412BE">
        <w:rPr>
          <w:rFonts w:cs="Arial"/>
          <w:sz w:val="18"/>
          <w:szCs w:val="18"/>
        </w:rPr>
        <w:t xml:space="preserve"> </w:t>
      </w:r>
      <w:r w:rsidR="0071359F" w:rsidRPr="00B412BE">
        <w:rPr>
          <w:rFonts w:eastAsia="Calibri" w:cs="Arial"/>
          <w:sz w:val="18"/>
          <w:szCs w:val="18"/>
        </w:rPr>
        <w:t>Cvijanovic</w:t>
      </w:r>
      <w:r w:rsidR="0071359F" w:rsidRPr="00B412BE">
        <w:rPr>
          <w:rFonts w:cs="Arial"/>
          <w:sz w:val="18"/>
          <w:szCs w:val="18"/>
        </w:rPr>
        <w:t xml:space="preserve"> </w:t>
      </w:r>
      <w:r w:rsidR="0071359F" w:rsidRPr="00B412BE">
        <w:rPr>
          <w:rFonts w:eastAsia="Calibri" w:cs="Arial"/>
          <w:sz w:val="18"/>
          <w:szCs w:val="18"/>
        </w:rPr>
        <w:t>et</w:t>
      </w:r>
      <w:r w:rsidR="0071359F" w:rsidRPr="00B412BE">
        <w:rPr>
          <w:rFonts w:cs="Arial"/>
          <w:sz w:val="18"/>
          <w:szCs w:val="18"/>
        </w:rPr>
        <w:t xml:space="preserve"> </w:t>
      </w:r>
      <w:r w:rsidR="0071359F" w:rsidRPr="00B412BE">
        <w:rPr>
          <w:rFonts w:eastAsia="Calibri" w:cs="Arial"/>
          <w:sz w:val="18"/>
          <w:szCs w:val="18"/>
        </w:rPr>
        <w:t>al</w:t>
      </w:r>
      <w:r w:rsidR="0071359F" w:rsidRPr="00B412BE">
        <w:rPr>
          <w:rFonts w:cs="Arial"/>
          <w:sz w:val="18"/>
          <w:szCs w:val="18"/>
        </w:rPr>
        <w:t xml:space="preserve">. </w:t>
      </w:r>
      <w:r w:rsidR="00E95B61" w:rsidRPr="00B412BE">
        <w:rPr>
          <w:rFonts w:cs="Arial"/>
          <w:sz w:val="18"/>
          <w:szCs w:val="18"/>
        </w:rPr>
        <w:t>(</w:t>
      </w:r>
      <w:r w:rsidR="0071359F" w:rsidRPr="00B412BE">
        <w:rPr>
          <w:rFonts w:cs="Arial"/>
          <w:sz w:val="18"/>
          <w:szCs w:val="18"/>
        </w:rPr>
        <w:t>2015</w:t>
      </w:r>
      <w:r w:rsidR="00E95B61" w:rsidRPr="00B412BE">
        <w:rPr>
          <w:rFonts w:cs="Arial"/>
          <w:sz w:val="18"/>
          <w:szCs w:val="18"/>
        </w:rPr>
        <w:t>)</w:t>
      </w:r>
      <w:r w:rsidR="00652D80" w:rsidRPr="00B412BE">
        <w:rPr>
          <w:rFonts w:cs="Arial"/>
          <w:sz w:val="18"/>
          <w:szCs w:val="18"/>
        </w:rPr>
        <w:t xml:space="preserve"> </w:t>
      </w:r>
      <w:r w:rsidR="00652D80" w:rsidRPr="00B412BE">
        <w:rPr>
          <w:rFonts w:eastAsia="Calibri" w:cs="Arial"/>
          <w:sz w:val="18"/>
          <w:szCs w:val="18"/>
        </w:rPr>
        <w:t>Environmental</w:t>
      </w:r>
      <w:r w:rsidR="00652D80" w:rsidRPr="00B412BE">
        <w:rPr>
          <w:rFonts w:cs="Arial"/>
          <w:sz w:val="18"/>
          <w:szCs w:val="18"/>
        </w:rPr>
        <w:t xml:space="preserve"> </w:t>
      </w:r>
      <w:r w:rsidR="00652D80" w:rsidRPr="00B412BE">
        <w:rPr>
          <w:rFonts w:eastAsia="Calibri" w:cs="Arial"/>
          <w:sz w:val="18"/>
          <w:szCs w:val="18"/>
        </w:rPr>
        <w:t>Research</w:t>
      </w:r>
      <w:r w:rsidR="00652D80" w:rsidRPr="00B412BE">
        <w:rPr>
          <w:rFonts w:cs="Arial"/>
          <w:sz w:val="18"/>
          <w:szCs w:val="18"/>
        </w:rPr>
        <w:t xml:space="preserve"> </w:t>
      </w:r>
      <w:r w:rsidR="00652D80" w:rsidRPr="00B412BE">
        <w:rPr>
          <w:rFonts w:eastAsia="Calibri" w:cs="Arial"/>
          <w:sz w:val="18"/>
          <w:szCs w:val="18"/>
        </w:rPr>
        <w:t>Letters</w:t>
      </w:r>
      <w:r w:rsidR="00652D80" w:rsidRPr="00B412BE">
        <w:rPr>
          <w:rFonts w:cs="Arial"/>
          <w:sz w:val="18"/>
          <w:szCs w:val="18"/>
        </w:rPr>
        <w:t>)</w:t>
      </w:r>
      <w:r w:rsidR="005D3FF3" w:rsidRPr="00B412BE">
        <w:rPr>
          <w:rFonts w:cs="Arial"/>
          <w:sz w:val="18"/>
          <w:szCs w:val="18"/>
        </w:rPr>
        <w:t xml:space="preserve">. </w:t>
      </w:r>
    </w:p>
    <w:p w14:paraId="1E1822C3" w14:textId="3C45DC71" w:rsidR="00652D80" w:rsidRPr="00B412BE" w:rsidRDefault="00DB6659" w:rsidP="00B412BE">
      <w:pPr>
        <w:pStyle w:val="normal2"/>
        <w:keepNext w:val="0"/>
        <w:tabs>
          <w:tab w:val="left" w:pos="426"/>
        </w:tabs>
        <w:spacing w:before="0" w:after="60"/>
        <w:jc w:val="both"/>
        <w:outlineLvl w:val="9"/>
        <w:rPr>
          <w:rFonts w:cs="Arial"/>
          <w:sz w:val="18"/>
          <w:szCs w:val="18"/>
        </w:rPr>
      </w:pPr>
      <w:r w:rsidRPr="00B412BE">
        <w:rPr>
          <w:rFonts w:eastAsia="Calibri" w:cs="Arial"/>
          <w:sz w:val="18"/>
          <w:szCs w:val="18"/>
        </w:rPr>
        <w:tab/>
      </w:r>
      <w:r w:rsidR="0071359F" w:rsidRPr="00B412BE">
        <w:rPr>
          <w:rFonts w:eastAsia="Calibri" w:cs="Arial"/>
          <w:sz w:val="18"/>
          <w:szCs w:val="18"/>
        </w:rPr>
        <w:t>In</w:t>
      </w:r>
      <w:r w:rsidR="0071359F" w:rsidRPr="00B412BE">
        <w:rPr>
          <w:rFonts w:cs="Arial"/>
          <w:sz w:val="18"/>
          <w:szCs w:val="18"/>
        </w:rPr>
        <w:t xml:space="preserve"> </w:t>
      </w:r>
      <w:r w:rsidR="0071359F" w:rsidRPr="00B412BE">
        <w:rPr>
          <w:rFonts w:eastAsia="Calibri" w:cs="Arial"/>
          <w:sz w:val="18"/>
          <w:szCs w:val="18"/>
        </w:rPr>
        <w:t>addition</w:t>
      </w:r>
      <w:r w:rsidR="0071359F" w:rsidRPr="00B412BE">
        <w:rPr>
          <w:rFonts w:cs="Arial"/>
          <w:sz w:val="18"/>
          <w:szCs w:val="18"/>
        </w:rPr>
        <w:t xml:space="preserve"> </w:t>
      </w:r>
      <w:r w:rsidR="0071359F" w:rsidRPr="00B412BE">
        <w:rPr>
          <w:rFonts w:eastAsia="Calibri" w:cs="Arial"/>
          <w:sz w:val="18"/>
          <w:szCs w:val="18"/>
        </w:rPr>
        <w:t>to</w:t>
      </w:r>
      <w:r w:rsidR="0071359F" w:rsidRPr="00B412BE">
        <w:rPr>
          <w:rFonts w:cs="Arial"/>
          <w:sz w:val="18"/>
          <w:szCs w:val="18"/>
        </w:rPr>
        <w:t xml:space="preserve"> </w:t>
      </w:r>
      <w:r w:rsidR="00411738" w:rsidRPr="00B412BE">
        <w:rPr>
          <w:rFonts w:eastAsia="Calibri" w:cs="Arial"/>
          <w:sz w:val="18"/>
          <w:szCs w:val="18"/>
        </w:rPr>
        <w:t>the</w:t>
      </w:r>
      <w:r w:rsidR="0071359F" w:rsidRPr="00B412BE">
        <w:rPr>
          <w:rFonts w:cs="Arial"/>
          <w:sz w:val="18"/>
          <w:szCs w:val="18"/>
        </w:rPr>
        <w:t xml:space="preserve"> </w:t>
      </w:r>
      <w:r w:rsidR="00411738" w:rsidRPr="00B412BE">
        <w:rPr>
          <w:rFonts w:eastAsia="Calibri" w:cs="Arial"/>
          <w:sz w:val="18"/>
          <w:szCs w:val="18"/>
        </w:rPr>
        <w:t>primary</w:t>
      </w:r>
      <w:r w:rsidR="0071359F" w:rsidRPr="00B412BE">
        <w:rPr>
          <w:rFonts w:cs="Arial"/>
          <w:sz w:val="18"/>
          <w:szCs w:val="18"/>
        </w:rPr>
        <w:t xml:space="preserve"> </w:t>
      </w:r>
      <w:r w:rsidR="0071359F" w:rsidRPr="00B412BE">
        <w:rPr>
          <w:rFonts w:eastAsia="Calibri" w:cs="Arial"/>
          <w:sz w:val="18"/>
          <w:szCs w:val="18"/>
        </w:rPr>
        <w:t>duties</w:t>
      </w:r>
      <w:r w:rsidR="0071359F" w:rsidRPr="00B412BE">
        <w:rPr>
          <w:rFonts w:cs="Arial"/>
          <w:sz w:val="18"/>
          <w:szCs w:val="18"/>
        </w:rPr>
        <w:t xml:space="preserve"> </w:t>
      </w:r>
      <w:r w:rsidR="0071359F" w:rsidRPr="00B412BE">
        <w:rPr>
          <w:rFonts w:eastAsia="Calibri" w:cs="Arial"/>
          <w:sz w:val="18"/>
          <w:szCs w:val="18"/>
        </w:rPr>
        <w:t>described</w:t>
      </w:r>
      <w:r w:rsidR="0071359F" w:rsidRPr="00B412BE">
        <w:rPr>
          <w:rFonts w:cs="Arial"/>
          <w:sz w:val="18"/>
          <w:szCs w:val="18"/>
        </w:rPr>
        <w:t xml:space="preserve"> </w:t>
      </w:r>
      <w:r w:rsidR="0071359F" w:rsidRPr="00B412BE">
        <w:rPr>
          <w:rFonts w:eastAsia="Calibri" w:cs="Arial"/>
          <w:sz w:val="18"/>
          <w:szCs w:val="18"/>
        </w:rPr>
        <w:t>above</w:t>
      </w:r>
      <w:r w:rsidR="0071359F" w:rsidRPr="00B412BE">
        <w:rPr>
          <w:rFonts w:cs="Arial"/>
          <w:sz w:val="18"/>
          <w:szCs w:val="18"/>
        </w:rPr>
        <w:t xml:space="preserve">, </w:t>
      </w:r>
      <w:r w:rsidR="0071359F" w:rsidRPr="00B412BE">
        <w:rPr>
          <w:rFonts w:eastAsia="Calibri" w:cs="Arial"/>
          <w:sz w:val="18"/>
          <w:szCs w:val="18"/>
        </w:rPr>
        <w:t>the</w:t>
      </w:r>
      <w:r w:rsidR="0071359F" w:rsidRPr="00B412BE">
        <w:rPr>
          <w:rFonts w:cs="Arial"/>
          <w:sz w:val="18"/>
          <w:szCs w:val="18"/>
        </w:rPr>
        <w:t xml:space="preserve"> </w:t>
      </w:r>
      <w:r w:rsidR="0071359F" w:rsidRPr="00B412BE">
        <w:rPr>
          <w:rFonts w:eastAsia="Calibri" w:cs="Arial"/>
          <w:sz w:val="18"/>
          <w:szCs w:val="18"/>
        </w:rPr>
        <w:t>candidate</w:t>
      </w:r>
      <w:r w:rsidR="0071359F" w:rsidRPr="00B412BE">
        <w:rPr>
          <w:rFonts w:cs="Arial"/>
          <w:sz w:val="18"/>
          <w:szCs w:val="18"/>
        </w:rPr>
        <w:t xml:space="preserve"> </w:t>
      </w:r>
      <w:r w:rsidR="0071359F" w:rsidRPr="00B412BE">
        <w:rPr>
          <w:rFonts w:eastAsia="Calibri" w:cs="Arial"/>
          <w:sz w:val="18"/>
          <w:szCs w:val="18"/>
        </w:rPr>
        <w:t>also</w:t>
      </w:r>
      <w:r w:rsidR="0071359F" w:rsidRPr="00B412BE">
        <w:rPr>
          <w:rFonts w:cs="Arial"/>
          <w:sz w:val="18"/>
          <w:szCs w:val="18"/>
        </w:rPr>
        <w:t xml:space="preserve"> </w:t>
      </w:r>
      <w:r w:rsidR="004E1AF4" w:rsidRPr="00B412BE">
        <w:rPr>
          <w:rFonts w:eastAsia="Calibri" w:cs="Arial"/>
          <w:sz w:val="18"/>
          <w:szCs w:val="18"/>
        </w:rPr>
        <w:t>supervised</w:t>
      </w:r>
      <w:r w:rsidR="004E1AF4" w:rsidRPr="00B412BE">
        <w:rPr>
          <w:rFonts w:cs="Arial"/>
          <w:sz w:val="18"/>
          <w:szCs w:val="18"/>
        </w:rPr>
        <w:t xml:space="preserve"> </w:t>
      </w:r>
      <w:r w:rsidR="004E1AF4" w:rsidRPr="00B412BE">
        <w:rPr>
          <w:rFonts w:eastAsia="Calibri" w:cs="Arial"/>
          <w:sz w:val="18"/>
          <w:szCs w:val="18"/>
        </w:rPr>
        <w:t>a</w:t>
      </w:r>
      <w:r w:rsidR="004E1AF4" w:rsidRPr="00B412BE">
        <w:rPr>
          <w:rFonts w:cs="Arial"/>
          <w:sz w:val="18"/>
          <w:szCs w:val="18"/>
        </w:rPr>
        <w:t xml:space="preserve"> </w:t>
      </w:r>
      <w:r w:rsidR="004E1AF4" w:rsidRPr="00B412BE">
        <w:rPr>
          <w:rFonts w:eastAsia="Calibri" w:cs="Arial"/>
          <w:sz w:val="18"/>
          <w:szCs w:val="18"/>
        </w:rPr>
        <w:t>P</w:t>
      </w:r>
      <w:r w:rsidR="005D3FF3" w:rsidRPr="00B412BE">
        <w:rPr>
          <w:rFonts w:eastAsia="Calibri" w:cs="Arial"/>
          <w:sz w:val="18"/>
          <w:szCs w:val="18"/>
        </w:rPr>
        <w:t>h</w:t>
      </w:r>
      <w:r w:rsidR="0071359F" w:rsidRPr="00B412BE">
        <w:rPr>
          <w:rFonts w:eastAsia="Calibri" w:cs="Arial"/>
          <w:sz w:val="18"/>
          <w:szCs w:val="18"/>
        </w:rPr>
        <w:t>D</w:t>
      </w:r>
      <w:r w:rsidR="005D3FF3" w:rsidRPr="00B412BE">
        <w:rPr>
          <w:rFonts w:cs="Arial"/>
          <w:sz w:val="18"/>
          <w:szCs w:val="18"/>
        </w:rPr>
        <w:t xml:space="preserve"> </w:t>
      </w:r>
      <w:r w:rsidR="005D3FF3" w:rsidRPr="00B412BE">
        <w:rPr>
          <w:rFonts w:eastAsia="Calibri" w:cs="Arial"/>
          <w:sz w:val="18"/>
          <w:szCs w:val="18"/>
        </w:rPr>
        <w:t>student</w:t>
      </w:r>
      <w:r w:rsidR="005D3FF3" w:rsidRPr="00B412BE">
        <w:rPr>
          <w:rFonts w:cs="Arial"/>
          <w:sz w:val="18"/>
          <w:szCs w:val="18"/>
        </w:rPr>
        <w:t xml:space="preserve"> </w:t>
      </w:r>
      <w:r w:rsidR="005D3FF3" w:rsidRPr="00B412BE">
        <w:rPr>
          <w:rFonts w:eastAsia="Calibri" w:cs="Arial"/>
          <w:sz w:val="18"/>
          <w:szCs w:val="18"/>
        </w:rPr>
        <w:t>during</w:t>
      </w:r>
      <w:r w:rsidR="005D3FF3" w:rsidRPr="00B412BE">
        <w:rPr>
          <w:rFonts w:cs="Arial"/>
          <w:sz w:val="18"/>
          <w:szCs w:val="18"/>
        </w:rPr>
        <w:t xml:space="preserve"> </w:t>
      </w:r>
      <w:r w:rsidR="00411738" w:rsidRPr="00B412BE">
        <w:rPr>
          <w:rFonts w:eastAsia="Calibri" w:cs="Arial"/>
          <w:sz w:val="18"/>
          <w:szCs w:val="18"/>
        </w:rPr>
        <w:t>their</w:t>
      </w:r>
      <w:r w:rsidR="005D3FF3" w:rsidRPr="00B412BE">
        <w:rPr>
          <w:rFonts w:cs="Arial"/>
          <w:sz w:val="18"/>
          <w:szCs w:val="18"/>
        </w:rPr>
        <w:t xml:space="preserve"> </w:t>
      </w:r>
      <w:r w:rsidR="005D3FF3" w:rsidRPr="00B412BE">
        <w:rPr>
          <w:rFonts w:eastAsia="Calibri" w:cs="Arial"/>
          <w:sz w:val="18"/>
          <w:szCs w:val="18"/>
        </w:rPr>
        <w:t>scientific</w:t>
      </w:r>
      <w:r w:rsidR="005D3FF3" w:rsidRPr="00B412BE">
        <w:rPr>
          <w:rFonts w:cs="Arial"/>
          <w:sz w:val="18"/>
          <w:szCs w:val="18"/>
        </w:rPr>
        <w:t xml:space="preserve"> </w:t>
      </w:r>
      <w:r w:rsidR="005D3FF3" w:rsidRPr="00B412BE">
        <w:rPr>
          <w:rFonts w:eastAsia="Calibri" w:cs="Arial"/>
          <w:sz w:val="18"/>
          <w:szCs w:val="18"/>
        </w:rPr>
        <w:t>visit</w:t>
      </w:r>
      <w:r w:rsidR="005D3FF3" w:rsidRPr="00B412BE">
        <w:rPr>
          <w:rFonts w:cs="Arial"/>
          <w:sz w:val="18"/>
          <w:szCs w:val="18"/>
        </w:rPr>
        <w:t xml:space="preserve"> </w:t>
      </w:r>
      <w:r w:rsidR="004E1AF4" w:rsidRPr="00B412BE">
        <w:rPr>
          <w:rFonts w:eastAsia="Calibri" w:cs="Arial"/>
          <w:sz w:val="18"/>
          <w:szCs w:val="18"/>
        </w:rPr>
        <w:t>to</w:t>
      </w:r>
      <w:r w:rsidR="004E1AF4" w:rsidRPr="00B412BE">
        <w:rPr>
          <w:rFonts w:cs="Arial"/>
          <w:sz w:val="18"/>
          <w:szCs w:val="18"/>
        </w:rPr>
        <w:t xml:space="preserve"> </w:t>
      </w:r>
      <w:r w:rsidR="00411738" w:rsidRPr="00B412BE">
        <w:rPr>
          <w:rFonts w:cs="Arial"/>
          <w:sz w:val="18"/>
          <w:szCs w:val="18"/>
        </w:rPr>
        <w:t xml:space="preserve">the </w:t>
      </w:r>
      <w:r w:rsidR="004E1AF4" w:rsidRPr="00B412BE">
        <w:rPr>
          <w:rFonts w:eastAsia="Calibri" w:cs="Arial"/>
          <w:sz w:val="18"/>
          <w:szCs w:val="18"/>
        </w:rPr>
        <w:t>Carnegie</w:t>
      </w:r>
      <w:r w:rsidR="004E1AF4" w:rsidRPr="00B412BE">
        <w:rPr>
          <w:rFonts w:cs="Arial"/>
          <w:sz w:val="18"/>
          <w:szCs w:val="18"/>
        </w:rPr>
        <w:t xml:space="preserve"> </w:t>
      </w:r>
      <w:r w:rsidR="004E1AF4" w:rsidRPr="00B412BE">
        <w:rPr>
          <w:rFonts w:eastAsia="Calibri" w:cs="Arial"/>
          <w:sz w:val="18"/>
          <w:szCs w:val="18"/>
        </w:rPr>
        <w:t>Instituion</w:t>
      </w:r>
      <w:r w:rsidR="004E1AF4" w:rsidRPr="00B412BE">
        <w:rPr>
          <w:rFonts w:cs="Arial"/>
          <w:sz w:val="18"/>
          <w:szCs w:val="18"/>
        </w:rPr>
        <w:t xml:space="preserve"> </w:t>
      </w:r>
      <w:r w:rsidR="004E1AF4" w:rsidRPr="00B412BE">
        <w:rPr>
          <w:rFonts w:eastAsia="Calibri" w:cs="Arial"/>
          <w:sz w:val="18"/>
          <w:szCs w:val="18"/>
        </w:rPr>
        <w:t>for</w:t>
      </w:r>
      <w:r w:rsidR="004E1AF4" w:rsidRPr="00B412BE">
        <w:rPr>
          <w:rFonts w:cs="Arial"/>
          <w:sz w:val="18"/>
          <w:szCs w:val="18"/>
        </w:rPr>
        <w:t xml:space="preserve"> </w:t>
      </w:r>
      <w:r w:rsidR="004E1AF4" w:rsidRPr="00B412BE">
        <w:rPr>
          <w:rFonts w:eastAsia="Calibri" w:cs="Arial"/>
          <w:sz w:val="18"/>
          <w:szCs w:val="18"/>
        </w:rPr>
        <w:t>Science</w:t>
      </w:r>
      <w:r w:rsidR="004E1AF4" w:rsidRPr="00B412BE">
        <w:rPr>
          <w:rFonts w:cs="Arial"/>
          <w:sz w:val="18"/>
          <w:szCs w:val="18"/>
        </w:rPr>
        <w:t>.</w:t>
      </w:r>
      <w:r w:rsidR="005D3FF3" w:rsidRPr="00B412BE">
        <w:rPr>
          <w:rFonts w:cs="Arial"/>
          <w:sz w:val="18"/>
          <w:szCs w:val="18"/>
        </w:rPr>
        <w:t xml:space="preserve"> </w:t>
      </w:r>
      <w:r w:rsidR="004E1AF4" w:rsidRPr="00B412BE">
        <w:rPr>
          <w:rFonts w:eastAsia="Calibri" w:cs="Arial"/>
          <w:sz w:val="18"/>
          <w:szCs w:val="18"/>
        </w:rPr>
        <w:t>This</w:t>
      </w:r>
      <w:r w:rsidR="004E1AF4" w:rsidRPr="00B412BE">
        <w:rPr>
          <w:rFonts w:cs="Arial"/>
          <w:sz w:val="18"/>
          <w:szCs w:val="18"/>
        </w:rPr>
        <w:t xml:space="preserve"> </w:t>
      </w:r>
      <w:r w:rsidR="004E1AF4" w:rsidRPr="00B412BE">
        <w:rPr>
          <w:rFonts w:eastAsia="Calibri" w:cs="Arial"/>
          <w:sz w:val="18"/>
          <w:szCs w:val="18"/>
        </w:rPr>
        <w:t>resulted</w:t>
      </w:r>
      <w:r w:rsidR="004E1AF4" w:rsidRPr="00B412BE">
        <w:rPr>
          <w:rFonts w:cs="Arial"/>
          <w:sz w:val="18"/>
          <w:szCs w:val="18"/>
        </w:rPr>
        <w:t xml:space="preserve"> </w:t>
      </w:r>
      <w:r w:rsidR="004E1AF4" w:rsidRPr="00B412BE">
        <w:rPr>
          <w:rFonts w:eastAsia="Calibri" w:cs="Arial"/>
          <w:sz w:val="18"/>
          <w:szCs w:val="18"/>
        </w:rPr>
        <w:t>in</w:t>
      </w:r>
      <w:r w:rsidR="004E1AF4" w:rsidRPr="00B412BE">
        <w:rPr>
          <w:rFonts w:cs="Arial"/>
          <w:sz w:val="18"/>
          <w:szCs w:val="18"/>
        </w:rPr>
        <w:t xml:space="preserve"> </w:t>
      </w:r>
      <w:r w:rsidR="004E1AF4" w:rsidRPr="00B412BE">
        <w:rPr>
          <w:rFonts w:eastAsia="Calibri" w:cs="Arial"/>
          <w:sz w:val="18"/>
          <w:szCs w:val="18"/>
        </w:rPr>
        <w:t>another</w:t>
      </w:r>
      <w:r w:rsidR="003831F7" w:rsidRPr="00B412BE">
        <w:rPr>
          <w:rFonts w:cs="Arial"/>
          <w:sz w:val="18"/>
          <w:szCs w:val="18"/>
        </w:rPr>
        <w:t xml:space="preserve"> </w:t>
      </w:r>
      <w:r w:rsidR="004E1AF4" w:rsidRPr="00B412BE">
        <w:rPr>
          <w:rFonts w:eastAsia="Calibri" w:cs="Arial"/>
          <w:sz w:val="18"/>
          <w:szCs w:val="18"/>
        </w:rPr>
        <w:t>publication</w:t>
      </w:r>
      <w:r w:rsidR="005D3FF3" w:rsidRPr="00B412BE">
        <w:rPr>
          <w:rFonts w:cs="Arial"/>
          <w:sz w:val="18"/>
          <w:szCs w:val="18"/>
        </w:rPr>
        <w:t xml:space="preserve"> </w:t>
      </w:r>
      <w:r w:rsidR="005D3FF3" w:rsidRPr="00B412BE">
        <w:rPr>
          <w:rFonts w:eastAsia="Calibri" w:cs="Arial"/>
          <w:sz w:val="18"/>
          <w:szCs w:val="18"/>
        </w:rPr>
        <w:t>on</w:t>
      </w:r>
      <w:r w:rsidR="005D3FF3" w:rsidRPr="00B412BE">
        <w:rPr>
          <w:rFonts w:cs="Arial"/>
          <w:sz w:val="18"/>
          <w:szCs w:val="18"/>
        </w:rPr>
        <w:t xml:space="preserve"> </w:t>
      </w:r>
      <w:r w:rsidR="005D3FF3" w:rsidRPr="00B412BE">
        <w:rPr>
          <w:rFonts w:eastAsia="Calibri" w:cs="Arial"/>
          <w:sz w:val="18"/>
          <w:szCs w:val="18"/>
        </w:rPr>
        <w:t>regional</w:t>
      </w:r>
      <w:r w:rsidR="005D3FF3" w:rsidRPr="00B412BE">
        <w:rPr>
          <w:rFonts w:cs="Arial"/>
          <w:sz w:val="18"/>
          <w:szCs w:val="18"/>
        </w:rPr>
        <w:t xml:space="preserve"> </w:t>
      </w:r>
      <w:r w:rsidR="005D3FF3" w:rsidRPr="00B412BE">
        <w:rPr>
          <w:rFonts w:eastAsia="Calibri" w:cs="Arial"/>
          <w:sz w:val="18"/>
          <w:szCs w:val="18"/>
        </w:rPr>
        <w:t>impacts</w:t>
      </w:r>
      <w:r w:rsidR="005D3FF3" w:rsidRPr="00B412BE">
        <w:rPr>
          <w:rFonts w:cs="Arial"/>
          <w:sz w:val="18"/>
          <w:szCs w:val="18"/>
        </w:rPr>
        <w:t xml:space="preserve"> </w:t>
      </w:r>
      <w:r w:rsidR="005D3FF3" w:rsidRPr="00B412BE">
        <w:rPr>
          <w:rFonts w:eastAsia="Calibri" w:cs="Arial"/>
          <w:sz w:val="18"/>
          <w:szCs w:val="18"/>
        </w:rPr>
        <w:t>of</w:t>
      </w:r>
      <w:r w:rsidR="005D3FF3" w:rsidRPr="00B412BE">
        <w:rPr>
          <w:rFonts w:cs="Arial"/>
          <w:sz w:val="18"/>
          <w:szCs w:val="18"/>
        </w:rPr>
        <w:t xml:space="preserve"> </w:t>
      </w:r>
      <w:r w:rsidR="005D3FF3" w:rsidRPr="00B412BE">
        <w:rPr>
          <w:rFonts w:eastAsia="Calibri" w:cs="Arial"/>
          <w:sz w:val="18"/>
          <w:szCs w:val="18"/>
        </w:rPr>
        <w:t>Arctic</w:t>
      </w:r>
      <w:r w:rsidR="005D3FF3" w:rsidRPr="00B412BE">
        <w:rPr>
          <w:rFonts w:cs="Arial"/>
          <w:sz w:val="18"/>
          <w:szCs w:val="18"/>
        </w:rPr>
        <w:t xml:space="preserve"> </w:t>
      </w:r>
      <w:r w:rsidR="005D3FF3" w:rsidRPr="00B412BE">
        <w:rPr>
          <w:rFonts w:eastAsia="Calibri" w:cs="Arial"/>
          <w:sz w:val="18"/>
          <w:szCs w:val="18"/>
        </w:rPr>
        <w:t>sea</w:t>
      </w:r>
      <w:r w:rsidR="005D3FF3" w:rsidRPr="00B412BE">
        <w:rPr>
          <w:rFonts w:cs="Arial"/>
          <w:sz w:val="18"/>
          <w:szCs w:val="18"/>
        </w:rPr>
        <w:t xml:space="preserve"> </w:t>
      </w:r>
      <w:r w:rsidR="005D3FF3" w:rsidRPr="00B412BE">
        <w:rPr>
          <w:rFonts w:eastAsia="Calibri" w:cs="Arial"/>
          <w:sz w:val="18"/>
          <w:szCs w:val="18"/>
        </w:rPr>
        <w:t>ice</w:t>
      </w:r>
      <w:r w:rsidR="005D3FF3" w:rsidRPr="00B412BE">
        <w:rPr>
          <w:rFonts w:cs="Arial"/>
          <w:sz w:val="18"/>
          <w:szCs w:val="18"/>
        </w:rPr>
        <w:t xml:space="preserve"> </w:t>
      </w:r>
      <w:r w:rsidR="005D3FF3" w:rsidRPr="00B412BE">
        <w:rPr>
          <w:rFonts w:eastAsia="Calibri" w:cs="Arial"/>
          <w:sz w:val="18"/>
          <w:szCs w:val="18"/>
        </w:rPr>
        <w:t>loss</w:t>
      </w:r>
      <w:r w:rsidR="00652D80" w:rsidRPr="00B412BE">
        <w:rPr>
          <w:rFonts w:cs="Arial"/>
          <w:sz w:val="18"/>
          <w:szCs w:val="18"/>
        </w:rPr>
        <w:t xml:space="preserve"> (</w:t>
      </w:r>
      <w:r w:rsidR="00652D80" w:rsidRPr="00B412BE">
        <w:rPr>
          <w:rFonts w:eastAsia="Calibri" w:cs="Arial"/>
          <w:sz w:val="18"/>
          <w:szCs w:val="18"/>
        </w:rPr>
        <w:t>Pedersen</w:t>
      </w:r>
      <w:r w:rsidR="00652D80" w:rsidRPr="00B412BE">
        <w:rPr>
          <w:rFonts w:cs="Arial"/>
          <w:sz w:val="18"/>
          <w:szCs w:val="18"/>
        </w:rPr>
        <w:t xml:space="preserve"> </w:t>
      </w:r>
      <w:r w:rsidR="00652D80" w:rsidRPr="00B412BE">
        <w:rPr>
          <w:rFonts w:eastAsia="Calibri" w:cs="Arial"/>
          <w:sz w:val="18"/>
          <w:szCs w:val="18"/>
        </w:rPr>
        <w:t>et</w:t>
      </w:r>
      <w:r w:rsidR="00652D80" w:rsidRPr="00B412BE">
        <w:rPr>
          <w:rFonts w:cs="Arial"/>
          <w:sz w:val="18"/>
          <w:szCs w:val="18"/>
        </w:rPr>
        <w:t xml:space="preserve"> </w:t>
      </w:r>
      <w:r w:rsidR="00652D80" w:rsidRPr="00B412BE">
        <w:rPr>
          <w:rFonts w:eastAsia="Calibri" w:cs="Arial"/>
          <w:sz w:val="18"/>
          <w:szCs w:val="18"/>
        </w:rPr>
        <w:t>al</w:t>
      </w:r>
      <w:r w:rsidR="00652D80" w:rsidRPr="00B412BE">
        <w:rPr>
          <w:rFonts w:cs="Arial"/>
          <w:sz w:val="18"/>
          <w:szCs w:val="18"/>
        </w:rPr>
        <w:t xml:space="preserve">. </w:t>
      </w:r>
      <w:r w:rsidR="00E95B61" w:rsidRPr="00B412BE">
        <w:rPr>
          <w:rFonts w:cs="Arial"/>
          <w:sz w:val="18"/>
          <w:szCs w:val="18"/>
        </w:rPr>
        <w:t>(</w:t>
      </w:r>
      <w:r w:rsidR="00652D80" w:rsidRPr="00B412BE">
        <w:rPr>
          <w:rFonts w:cs="Arial"/>
          <w:sz w:val="18"/>
          <w:szCs w:val="18"/>
        </w:rPr>
        <w:t>201</w:t>
      </w:r>
      <w:r w:rsidR="004E1AF4" w:rsidRPr="00B412BE">
        <w:rPr>
          <w:rFonts w:cs="Arial"/>
          <w:sz w:val="18"/>
          <w:szCs w:val="18"/>
        </w:rPr>
        <w:t>6</w:t>
      </w:r>
      <w:r w:rsidR="00E95B61" w:rsidRPr="00B412BE">
        <w:rPr>
          <w:rFonts w:cs="Arial"/>
          <w:sz w:val="18"/>
          <w:szCs w:val="18"/>
        </w:rPr>
        <w:t>)</w:t>
      </w:r>
      <w:r w:rsidR="00652D80" w:rsidRPr="00B412BE">
        <w:rPr>
          <w:rFonts w:cs="Arial"/>
          <w:sz w:val="18"/>
          <w:szCs w:val="18"/>
        </w:rPr>
        <w:t xml:space="preserve">, </w:t>
      </w:r>
      <w:r w:rsidR="00652D80" w:rsidRPr="00B412BE">
        <w:rPr>
          <w:rFonts w:eastAsia="Calibri" w:cs="Arial"/>
          <w:sz w:val="18"/>
          <w:szCs w:val="18"/>
        </w:rPr>
        <w:t>Journal</w:t>
      </w:r>
      <w:r w:rsidR="00652D80" w:rsidRPr="00B412BE">
        <w:rPr>
          <w:rFonts w:cs="Arial"/>
          <w:sz w:val="18"/>
          <w:szCs w:val="18"/>
        </w:rPr>
        <w:t xml:space="preserve"> </w:t>
      </w:r>
      <w:r w:rsidR="00652D80" w:rsidRPr="00B412BE">
        <w:rPr>
          <w:rFonts w:eastAsia="Calibri" w:cs="Arial"/>
          <w:sz w:val="18"/>
          <w:szCs w:val="18"/>
        </w:rPr>
        <w:t>of</w:t>
      </w:r>
      <w:r w:rsidR="00652D80" w:rsidRPr="00B412BE">
        <w:rPr>
          <w:rFonts w:cs="Arial"/>
          <w:sz w:val="18"/>
          <w:szCs w:val="18"/>
        </w:rPr>
        <w:t xml:space="preserve"> </w:t>
      </w:r>
      <w:r w:rsidR="00652D80" w:rsidRPr="00B412BE">
        <w:rPr>
          <w:rFonts w:eastAsia="Calibri" w:cs="Arial"/>
          <w:sz w:val="18"/>
          <w:szCs w:val="18"/>
        </w:rPr>
        <w:t>Climate</w:t>
      </w:r>
      <w:r w:rsidR="00652D80" w:rsidRPr="00B412BE">
        <w:rPr>
          <w:rFonts w:cs="Arial"/>
          <w:sz w:val="18"/>
          <w:szCs w:val="18"/>
        </w:rPr>
        <w:t xml:space="preserve">). </w:t>
      </w:r>
    </w:p>
    <w:p w14:paraId="311E74B9" w14:textId="5F26BEC7" w:rsidR="00DB6659" w:rsidRPr="00B412BE" w:rsidRDefault="00DB6659" w:rsidP="00B412BE">
      <w:pPr>
        <w:pStyle w:val="normal2"/>
        <w:keepNext w:val="0"/>
        <w:tabs>
          <w:tab w:val="left" w:pos="426"/>
        </w:tabs>
        <w:spacing w:before="0" w:after="60"/>
        <w:jc w:val="both"/>
        <w:outlineLvl w:val="9"/>
        <w:rPr>
          <w:rFonts w:cs="Arial"/>
          <w:sz w:val="18"/>
          <w:szCs w:val="18"/>
        </w:rPr>
      </w:pPr>
      <w:r w:rsidRPr="00B412BE">
        <w:rPr>
          <w:rFonts w:eastAsia="Calibri" w:cs="Arial"/>
          <w:sz w:val="18"/>
          <w:szCs w:val="18"/>
        </w:rPr>
        <w:tab/>
      </w:r>
      <w:r w:rsidR="0071359F" w:rsidRPr="00B412BE">
        <w:rPr>
          <w:rFonts w:eastAsia="Calibri" w:cs="Arial"/>
          <w:sz w:val="18"/>
          <w:szCs w:val="18"/>
        </w:rPr>
        <w:t>Some</w:t>
      </w:r>
      <w:r w:rsidR="0071359F" w:rsidRPr="00B412BE">
        <w:rPr>
          <w:rFonts w:cs="Arial"/>
          <w:sz w:val="18"/>
          <w:szCs w:val="18"/>
        </w:rPr>
        <w:t xml:space="preserve"> </w:t>
      </w:r>
      <w:r w:rsidR="0071359F" w:rsidRPr="00B412BE">
        <w:rPr>
          <w:rFonts w:eastAsia="Calibri" w:cs="Arial"/>
          <w:sz w:val="18"/>
          <w:szCs w:val="18"/>
        </w:rPr>
        <w:t>of</w:t>
      </w:r>
      <w:r w:rsidR="0071359F" w:rsidRPr="00B412BE">
        <w:rPr>
          <w:rFonts w:cs="Arial"/>
          <w:sz w:val="18"/>
          <w:szCs w:val="18"/>
        </w:rPr>
        <w:t xml:space="preserve"> </w:t>
      </w:r>
      <w:r w:rsidR="0071359F" w:rsidRPr="00B412BE">
        <w:rPr>
          <w:rFonts w:eastAsia="Calibri" w:cs="Arial"/>
          <w:sz w:val="18"/>
          <w:szCs w:val="18"/>
        </w:rPr>
        <w:t>these</w:t>
      </w:r>
      <w:r w:rsidR="0071359F" w:rsidRPr="00B412BE">
        <w:rPr>
          <w:rFonts w:cs="Arial"/>
          <w:sz w:val="18"/>
          <w:szCs w:val="18"/>
        </w:rPr>
        <w:t xml:space="preserve"> </w:t>
      </w:r>
      <w:r w:rsidR="0071359F" w:rsidRPr="00B412BE">
        <w:rPr>
          <w:rFonts w:eastAsia="Calibri" w:cs="Arial"/>
          <w:sz w:val="18"/>
          <w:szCs w:val="18"/>
        </w:rPr>
        <w:t>publications</w:t>
      </w:r>
      <w:r w:rsidR="0071359F" w:rsidRPr="00B412BE">
        <w:rPr>
          <w:rFonts w:cs="Arial"/>
          <w:sz w:val="18"/>
          <w:szCs w:val="18"/>
        </w:rPr>
        <w:t xml:space="preserve"> </w:t>
      </w:r>
      <w:r w:rsidR="0071359F" w:rsidRPr="00B412BE">
        <w:rPr>
          <w:rFonts w:eastAsia="Calibri" w:cs="Arial"/>
          <w:sz w:val="18"/>
          <w:szCs w:val="18"/>
        </w:rPr>
        <w:t>received</w:t>
      </w:r>
      <w:r w:rsidR="0071359F" w:rsidRPr="00B412BE">
        <w:rPr>
          <w:rFonts w:cs="Arial"/>
          <w:sz w:val="18"/>
          <w:szCs w:val="18"/>
        </w:rPr>
        <w:t xml:space="preserve"> </w:t>
      </w:r>
      <w:r w:rsidR="0071359F" w:rsidRPr="00B412BE">
        <w:rPr>
          <w:rFonts w:eastAsia="Calibri" w:cs="Arial"/>
          <w:sz w:val="18"/>
          <w:szCs w:val="18"/>
        </w:rPr>
        <w:t>a</w:t>
      </w:r>
      <w:r w:rsidR="0071359F" w:rsidRPr="00B412BE">
        <w:rPr>
          <w:rFonts w:cs="Arial"/>
          <w:sz w:val="18"/>
          <w:szCs w:val="18"/>
        </w:rPr>
        <w:t xml:space="preserve"> </w:t>
      </w:r>
      <w:r w:rsidR="0071359F" w:rsidRPr="00B412BE">
        <w:rPr>
          <w:rFonts w:eastAsia="Calibri" w:cs="Arial"/>
          <w:sz w:val="18"/>
          <w:szCs w:val="18"/>
        </w:rPr>
        <w:t>substantial</w:t>
      </w:r>
      <w:r w:rsidR="0071359F" w:rsidRPr="00B412BE">
        <w:rPr>
          <w:rFonts w:cs="Arial"/>
          <w:sz w:val="18"/>
          <w:szCs w:val="18"/>
        </w:rPr>
        <w:t xml:space="preserve"> </w:t>
      </w:r>
      <w:r w:rsidR="0071359F" w:rsidRPr="00B412BE">
        <w:rPr>
          <w:rFonts w:eastAsia="Calibri" w:cs="Arial"/>
          <w:sz w:val="18"/>
          <w:szCs w:val="18"/>
        </w:rPr>
        <w:t>societal</w:t>
      </w:r>
      <w:r w:rsidR="0071359F" w:rsidRPr="00B412BE">
        <w:rPr>
          <w:rFonts w:cs="Arial"/>
          <w:sz w:val="18"/>
          <w:szCs w:val="18"/>
        </w:rPr>
        <w:t xml:space="preserve"> </w:t>
      </w:r>
      <w:r w:rsidR="0071359F" w:rsidRPr="00B412BE">
        <w:rPr>
          <w:rFonts w:eastAsia="Calibri" w:cs="Arial"/>
          <w:sz w:val="18"/>
          <w:szCs w:val="18"/>
        </w:rPr>
        <w:t>interest</w:t>
      </w:r>
      <w:r w:rsidR="0071359F" w:rsidRPr="00B412BE">
        <w:rPr>
          <w:rFonts w:cs="Arial"/>
          <w:sz w:val="18"/>
          <w:szCs w:val="18"/>
        </w:rPr>
        <w:t xml:space="preserve"> </w:t>
      </w:r>
      <w:r w:rsidR="0071359F" w:rsidRPr="00B412BE">
        <w:rPr>
          <w:rFonts w:eastAsia="Calibri" w:cs="Arial"/>
          <w:sz w:val="18"/>
          <w:szCs w:val="18"/>
        </w:rPr>
        <w:t>and</w:t>
      </w:r>
      <w:r w:rsidR="0071359F" w:rsidRPr="00B412BE">
        <w:rPr>
          <w:rFonts w:cs="Arial"/>
          <w:sz w:val="18"/>
          <w:szCs w:val="18"/>
        </w:rPr>
        <w:t xml:space="preserve"> </w:t>
      </w:r>
      <w:r w:rsidR="0071359F" w:rsidRPr="00B412BE">
        <w:rPr>
          <w:rFonts w:eastAsia="Calibri" w:cs="Arial"/>
          <w:sz w:val="18"/>
          <w:szCs w:val="18"/>
        </w:rPr>
        <w:t>were</w:t>
      </w:r>
      <w:r w:rsidR="0071359F" w:rsidRPr="00B412BE">
        <w:rPr>
          <w:rFonts w:cs="Arial"/>
          <w:sz w:val="18"/>
          <w:szCs w:val="18"/>
        </w:rPr>
        <w:t xml:space="preserve"> </w:t>
      </w:r>
      <w:r w:rsidR="0071359F" w:rsidRPr="00B412BE">
        <w:rPr>
          <w:rFonts w:eastAsia="Calibri" w:cs="Arial"/>
          <w:sz w:val="18"/>
          <w:szCs w:val="18"/>
        </w:rPr>
        <w:t>highlighted</w:t>
      </w:r>
      <w:r w:rsidR="0071359F" w:rsidRPr="00B412BE">
        <w:rPr>
          <w:rFonts w:cs="Arial"/>
          <w:sz w:val="18"/>
          <w:szCs w:val="18"/>
        </w:rPr>
        <w:t xml:space="preserve"> </w:t>
      </w:r>
      <w:r w:rsidR="0071359F" w:rsidRPr="00B412BE">
        <w:rPr>
          <w:rFonts w:eastAsia="Calibri" w:cs="Arial"/>
          <w:sz w:val="18"/>
          <w:szCs w:val="18"/>
        </w:rPr>
        <w:t>by</w:t>
      </w:r>
      <w:r w:rsidR="0071359F" w:rsidRPr="00B412BE">
        <w:rPr>
          <w:rFonts w:cs="Arial"/>
          <w:sz w:val="18"/>
          <w:szCs w:val="18"/>
        </w:rPr>
        <w:t xml:space="preserve"> </w:t>
      </w:r>
      <w:r w:rsidR="0071359F" w:rsidRPr="00B412BE">
        <w:rPr>
          <w:rFonts w:eastAsia="Calibri" w:cs="Arial"/>
          <w:sz w:val="18"/>
          <w:szCs w:val="18"/>
        </w:rPr>
        <w:t>the</w:t>
      </w:r>
      <w:r w:rsidR="0071359F" w:rsidRPr="00B412BE">
        <w:rPr>
          <w:rFonts w:cs="Arial"/>
          <w:sz w:val="18"/>
          <w:szCs w:val="18"/>
        </w:rPr>
        <w:t xml:space="preserve"> </w:t>
      </w:r>
      <w:r w:rsidR="0071359F" w:rsidRPr="00B412BE">
        <w:rPr>
          <w:rFonts w:eastAsia="Calibri" w:cs="Arial"/>
          <w:sz w:val="18"/>
          <w:szCs w:val="18"/>
        </w:rPr>
        <w:t>journal</w:t>
      </w:r>
      <w:r w:rsidR="0071359F" w:rsidRPr="00B412BE">
        <w:rPr>
          <w:rFonts w:cs="Arial"/>
          <w:sz w:val="18"/>
          <w:szCs w:val="18"/>
        </w:rPr>
        <w:t xml:space="preserve"> </w:t>
      </w:r>
      <w:r w:rsidR="0071359F" w:rsidRPr="00B412BE">
        <w:rPr>
          <w:rFonts w:eastAsia="Calibri" w:cs="Arial"/>
          <w:sz w:val="18"/>
          <w:szCs w:val="18"/>
        </w:rPr>
        <w:t>editors</w:t>
      </w:r>
      <w:r w:rsidR="0071359F" w:rsidRPr="00B412BE">
        <w:rPr>
          <w:rFonts w:cs="Arial"/>
          <w:sz w:val="18"/>
          <w:szCs w:val="18"/>
        </w:rPr>
        <w:t xml:space="preserve"> </w:t>
      </w:r>
      <w:r w:rsidR="0071359F" w:rsidRPr="00B412BE">
        <w:rPr>
          <w:rFonts w:eastAsia="Calibri" w:cs="Arial"/>
          <w:sz w:val="18"/>
          <w:szCs w:val="18"/>
        </w:rPr>
        <w:t>due</w:t>
      </w:r>
      <w:r w:rsidR="0071359F" w:rsidRPr="00B412BE">
        <w:rPr>
          <w:rFonts w:cs="Arial"/>
          <w:sz w:val="18"/>
          <w:szCs w:val="18"/>
        </w:rPr>
        <w:t xml:space="preserve"> </w:t>
      </w:r>
      <w:r w:rsidR="0071359F" w:rsidRPr="00B412BE">
        <w:rPr>
          <w:rFonts w:eastAsia="Calibri" w:cs="Arial"/>
          <w:sz w:val="18"/>
          <w:szCs w:val="18"/>
        </w:rPr>
        <w:t>to</w:t>
      </w:r>
      <w:r w:rsidR="0071359F" w:rsidRPr="00B412BE">
        <w:rPr>
          <w:rFonts w:cs="Arial"/>
          <w:sz w:val="18"/>
          <w:szCs w:val="18"/>
        </w:rPr>
        <w:t xml:space="preserve"> </w:t>
      </w:r>
      <w:r w:rsidR="0071359F" w:rsidRPr="00B412BE">
        <w:rPr>
          <w:rFonts w:eastAsia="Calibri" w:cs="Arial"/>
          <w:sz w:val="18"/>
          <w:szCs w:val="18"/>
        </w:rPr>
        <w:t>their</w:t>
      </w:r>
      <w:r w:rsidR="0071359F" w:rsidRPr="00B412BE">
        <w:rPr>
          <w:rFonts w:cs="Arial"/>
          <w:sz w:val="18"/>
          <w:szCs w:val="18"/>
        </w:rPr>
        <w:t xml:space="preserve"> </w:t>
      </w:r>
      <w:r w:rsidR="0071359F" w:rsidRPr="00B412BE">
        <w:rPr>
          <w:rFonts w:eastAsia="Calibri" w:cs="Arial"/>
          <w:sz w:val="18"/>
          <w:szCs w:val="18"/>
        </w:rPr>
        <w:t>potential</w:t>
      </w:r>
      <w:r w:rsidR="0071359F" w:rsidRPr="00B412BE">
        <w:rPr>
          <w:rFonts w:cs="Arial"/>
          <w:sz w:val="18"/>
          <w:szCs w:val="18"/>
        </w:rPr>
        <w:t xml:space="preserve"> </w:t>
      </w:r>
      <w:r w:rsidR="0071359F" w:rsidRPr="00B412BE">
        <w:rPr>
          <w:rFonts w:eastAsia="Calibri" w:cs="Arial"/>
          <w:sz w:val="18"/>
          <w:szCs w:val="18"/>
        </w:rPr>
        <w:t>for</w:t>
      </w:r>
      <w:r w:rsidR="0071359F" w:rsidRPr="00B412BE">
        <w:rPr>
          <w:rFonts w:cs="Arial"/>
          <w:sz w:val="18"/>
          <w:szCs w:val="18"/>
        </w:rPr>
        <w:t xml:space="preserve"> </w:t>
      </w:r>
      <w:r w:rsidR="0071359F" w:rsidRPr="00B412BE">
        <w:rPr>
          <w:rFonts w:eastAsia="Calibri" w:cs="Arial"/>
          <w:sz w:val="18"/>
          <w:szCs w:val="18"/>
        </w:rPr>
        <w:t>high</w:t>
      </w:r>
      <w:r w:rsidR="0071359F" w:rsidRPr="00B412BE">
        <w:rPr>
          <w:rFonts w:cs="Arial"/>
          <w:sz w:val="18"/>
          <w:szCs w:val="18"/>
        </w:rPr>
        <w:t xml:space="preserve"> </w:t>
      </w:r>
      <w:r w:rsidR="0071359F" w:rsidRPr="00B412BE">
        <w:rPr>
          <w:rFonts w:eastAsia="Calibri" w:cs="Arial"/>
          <w:sz w:val="18"/>
          <w:szCs w:val="18"/>
        </w:rPr>
        <w:t>scientific</w:t>
      </w:r>
      <w:r w:rsidR="0071359F" w:rsidRPr="00B412BE">
        <w:rPr>
          <w:rFonts w:cs="Arial"/>
          <w:sz w:val="18"/>
          <w:szCs w:val="18"/>
        </w:rPr>
        <w:t xml:space="preserve"> </w:t>
      </w:r>
      <w:r w:rsidR="0071359F" w:rsidRPr="00B412BE">
        <w:rPr>
          <w:rFonts w:eastAsia="Calibri" w:cs="Arial"/>
          <w:sz w:val="18"/>
          <w:szCs w:val="18"/>
        </w:rPr>
        <w:t>impact</w:t>
      </w:r>
      <w:r w:rsidR="0071359F" w:rsidRPr="00B412BE">
        <w:rPr>
          <w:rFonts w:cs="Arial"/>
          <w:sz w:val="18"/>
          <w:szCs w:val="18"/>
        </w:rPr>
        <w:t>:</w:t>
      </w:r>
    </w:p>
    <w:p w14:paraId="5DB7D666" w14:textId="0CBA1A7F" w:rsidR="00F654B6" w:rsidRPr="00B412BE" w:rsidRDefault="0071359F" w:rsidP="00B412BE">
      <w:pPr>
        <w:pStyle w:val="normal2"/>
        <w:keepNext w:val="0"/>
        <w:tabs>
          <w:tab w:val="left" w:pos="426"/>
        </w:tabs>
        <w:spacing w:before="0" w:after="60"/>
        <w:jc w:val="both"/>
        <w:outlineLvl w:val="9"/>
        <w:rPr>
          <w:rFonts w:eastAsia="Calibri" w:cs="Arial"/>
          <w:color w:val="000000"/>
          <w:sz w:val="18"/>
          <w:szCs w:val="18"/>
        </w:rPr>
      </w:pPr>
      <w:r w:rsidRPr="00B412BE">
        <w:rPr>
          <w:rFonts w:eastAsia="Calibri" w:cs="Arial"/>
          <w:i/>
          <w:sz w:val="18"/>
          <w:szCs w:val="18"/>
        </w:rPr>
        <w:t>Cvijanovic</w:t>
      </w:r>
      <w:r w:rsidRPr="00B412BE">
        <w:rPr>
          <w:rFonts w:cs="Arial"/>
          <w:i/>
          <w:sz w:val="18"/>
          <w:szCs w:val="18"/>
        </w:rPr>
        <w:t xml:space="preserve"> </w:t>
      </w:r>
      <w:r w:rsidRPr="00B412BE">
        <w:rPr>
          <w:rFonts w:eastAsia="Calibri" w:cs="Arial"/>
          <w:i/>
          <w:sz w:val="18"/>
          <w:szCs w:val="18"/>
        </w:rPr>
        <w:t>et</w:t>
      </w:r>
      <w:r w:rsidRPr="00B412BE">
        <w:rPr>
          <w:rFonts w:cs="Arial"/>
          <w:i/>
          <w:sz w:val="18"/>
          <w:szCs w:val="18"/>
        </w:rPr>
        <w:t xml:space="preserve"> </w:t>
      </w:r>
      <w:r w:rsidRPr="00B412BE">
        <w:rPr>
          <w:rFonts w:eastAsia="Calibri" w:cs="Arial"/>
          <w:i/>
          <w:sz w:val="18"/>
          <w:szCs w:val="18"/>
        </w:rPr>
        <w:t>al</w:t>
      </w:r>
      <w:r w:rsidRPr="00B412BE">
        <w:rPr>
          <w:rFonts w:cs="Arial"/>
          <w:i/>
          <w:sz w:val="18"/>
          <w:szCs w:val="18"/>
        </w:rPr>
        <w:t xml:space="preserve">. </w:t>
      </w:r>
      <w:r w:rsidR="00E95B61" w:rsidRPr="00B412BE">
        <w:rPr>
          <w:rFonts w:cs="Arial"/>
          <w:i/>
          <w:sz w:val="18"/>
          <w:szCs w:val="18"/>
        </w:rPr>
        <w:t>(</w:t>
      </w:r>
      <w:r w:rsidRPr="00B412BE">
        <w:rPr>
          <w:rFonts w:cs="Arial"/>
          <w:i/>
          <w:sz w:val="18"/>
          <w:szCs w:val="18"/>
        </w:rPr>
        <w:t>2015</w:t>
      </w:r>
      <w:r w:rsidR="00E95B61" w:rsidRPr="00B412BE">
        <w:rPr>
          <w:rFonts w:cs="Arial"/>
          <w:i/>
          <w:sz w:val="18"/>
          <w:szCs w:val="18"/>
        </w:rPr>
        <w:t>)</w:t>
      </w:r>
      <w:r w:rsidRPr="00B412BE">
        <w:rPr>
          <w:rFonts w:cs="Arial"/>
          <w:sz w:val="18"/>
          <w:szCs w:val="18"/>
        </w:rPr>
        <w:t xml:space="preserve"> </w:t>
      </w:r>
      <w:r w:rsidRPr="00B412BE">
        <w:rPr>
          <w:rFonts w:eastAsia="Calibri" w:cs="Arial"/>
          <w:sz w:val="18"/>
          <w:szCs w:val="18"/>
        </w:rPr>
        <w:t>was</w:t>
      </w:r>
      <w:r w:rsidRPr="00B412BE">
        <w:rPr>
          <w:rFonts w:cs="Arial"/>
          <w:sz w:val="18"/>
          <w:szCs w:val="18"/>
        </w:rPr>
        <w:t xml:space="preserve"> </w:t>
      </w:r>
      <w:r w:rsidRPr="00B412BE">
        <w:rPr>
          <w:rFonts w:eastAsia="Calibri" w:cs="Arial"/>
          <w:sz w:val="18"/>
          <w:szCs w:val="18"/>
        </w:rPr>
        <w:t>Editor</w:t>
      </w:r>
      <w:r w:rsidRPr="00B412BE">
        <w:rPr>
          <w:rFonts w:cs="Arial"/>
          <w:sz w:val="18"/>
          <w:szCs w:val="18"/>
        </w:rPr>
        <w:t>’</w:t>
      </w:r>
      <w:r w:rsidRPr="00B412BE">
        <w:rPr>
          <w:rFonts w:eastAsia="Calibri" w:cs="Arial"/>
          <w:sz w:val="18"/>
          <w:szCs w:val="18"/>
        </w:rPr>
        <w:t>s</w:t>
      </w:r>
      <w:r w:rsidRPr="00B412BE">
        <w:rPr>
          <w:rFonts w:cs="Arial"/>
          <w:sz w:val="18"/>
          <w:szCs w:val="18"/>
        </w:rPr>
        <w:t xml:space="preserve"> </w:t>
      </w:r>
      <w:r w:rsidRPr="00B412BE">
        <w:rPr>
          <w:rFonts w:eastAsia="Calibri" w:cs="Arial"/>
          <w:sz w:val="18"/>
          <w:szCs w:val="18"/>
        </w:rPr>
        <w:t>choice</w:t>
      </w:r>
      <w:r w:rsidRPr="00B412BE">
        <w:rPr>
          <w:rFonts w:cs="Arial"/>
          <w:sz w:val="18"/>
          <w:szCs w:val="18"/>
        </w:rPr>
        <w:t xml:space="preserve"> </w:t>
      </w:r>
      <w:r w:rsidR="00F654B6" w:rsidRPr="00B412BE">
        <w:rPr>
          <w:rFonts w:eastAsia="Calibri" w:cs="Arial"/>
          <w:sz w:val="18"/>
          <w:szCs w:val="18"/>
        </w:rPr>
        <w:t>for</w:t>
      </w:r>
      <w:r w:rsidR="00F654B6" w:rsidRPr="00B412BE">
        <w:rPr>
          <w:rFonts w:cs="Arial"/>
          <w:sz w:val="18"/>
          <w:szCs w:val="18"/>
        </w:rPr>
        <w:t xml:space="preserve"> </w:t>
      </w:r>
      <w:r w:rsidR="00411738" w:rsidRPr="00B412BE">
        <w:rPr>
          <w:rFonts w:cs="Arial"/>
          <w:sz w:val="18"/>
          <w:szCs w:val="18"/>
        </w:rPr>
        <w:t xml:space="preserve">the </w:t>
      </w:r>
      <w:r w:rsidR="00F654B6" w:rsidRPr="00B412BE">
        <w:rPr>
          <w:rFonts w:eastAsia="Calibri" w:cs="Arial"/>
          <w:sz w:val="18"/>
          <w:szCs w:val="18"/>
        </w:rPr>
        <w:t>IOPselect</w:t>
      </w:r>
      <w:r w:rsidR="00F654B6" w:rsidRPr="00B412BE">
        <w:rPr>
          <w:rFonts w:cs="Arial"/>
          <w:sz w:val="18"/>
          <w:szCs w:val="18"/>
        </w:rPr>
        <w:t xml:space="preserve"> </w:t>
      </w:r>
      <w:r w:rsidR="00F654B6" w:rsidRPr="00B412BE">
        <w:rPr>
          <w:rFonts w:eastAsia="Calibri" w:cs="Arial"/>
          <w:sz w:val="18"/>
          <w:szCs w:val="18"/>
        </w:rPr>
        <w:t>collection</w:t>
      </w:r>
      <w:r w:rsidR="00F654B6" w:rsidRPr="00B412BE">
        <w:rPr>
          <w:rFonts w:cs="Arial"/>
          <w:sz w:val="18"/>
          <w:szCs w:val="18"/>
        </w:rPr>
        <w:t xml:space="preserve"> </w:t>
      </w:r>
      <w:r w:rsidR="00F654B6" w:rsidRPr="00B412BE">
        <w:rPr>
          <w:rFonts w:eastAsia="Calibri" w:cs="Arial"/>
          <w:sz w:val="18"/>
          <w:szCs w:val="18"/>
        </w:rPr>
        <w:t>and</w:t>
      </w:r>
      <w:r w:rsidR="00F654B6" w:rsidRPr="00B412BE">
        <w:rPr>
          <w:rFonts w:cs="Arial"/>
          <w:sz w:val="18"/>
          <w:szCs w:val="18"/>
        </w:rPr>
        <w:t xml:space="preserve"> </w:t>
      </w:r>
      <w:r w:rsidR="00F654B6" w:rsidRPr="00B412BE">
        <w:rPr>
          <w:rFonts w:eastAsia="Calibri" w:cs="Arial"/>
          <w:sz w:val="18"/>
          <w:szCs w:val="18"/>
        </w:rPr>
        <w:t>was</w:t>
      </w:r>
      <w:r w:rsidR="00F654B6" w:rsidRPr="00B412BE">
        <w:rPr>
          <w:rFonts w:cs="Arial"/>
          <w:sz w:val="18"/>
          <w:szCs w:val="18"/>
        </w:rPr>
        <w:t xml:space="preserve"> </w:t>
      </w:r>
      <w:r w:rsidR="00F654B6" w:rsidRPr="00B412BE">
        <w:rPr>
          <w:rFonts w:eastAsia="Calibri" w:cs="Arial"/>
          <w:sz w:val="18"/>
          <w:szCs w:val="18"/>
        </w:rPr>
        <w:t>reported</w:t>
      </w:r>
      <w:r w:rsidR="00F654B6" w:rsidRPr="00B412BE">
        <w:rPr>
          <w:rFonts w:cs="Arial"/>
          <w:sz w:val="18"/>
          <w:szCs w:val="18"/>
        </w:rPr>
        <w:t xml:space="preserve"> </w:t>
      </w:r>
      <w:r w:rsidR="00F654B6" w:rsidRPr="00B412BE">
        <w:rPr>
          <w:rFonts w:eastAsia="Calibri" w:cs="Arial"/>
          <w:sz w:val="18"/>
          <w:szCs w:val="18"/>
        </w:rPr>
        <w:t>on</w:t>
      </w:r>
      <w:r w:rsidR="00F654B6" w:rsidRPr="00B412BE">
        <w:rPr>
          <w:rFonts w:cs="Arial"/>
          <w:sz w:val="18"/>
          <w:szCs w:val="18"/>
        </w:rPr>
        <w:t xml:space="preserve"> </w:t>
      </w:r>
      <w:r w:rsidR="001A2B63" w:rsidRPr="00B412BE">
        <w:rPr>
          <w:rFonts w:eastAsia="Calibri" w:cs="Arial"/>
          <w:sz w:val="18"/>
          <w:szCs w:val="18"/>
        </w:rPr>
        <w:t>by</w:t>
      </w:r>
      <w:r w:rsidR="00F654B6" w:rsidRPr="00B412BE">
        <w:rPr>
          <w:rFonts w:cs="Arial"/>
          <w:sz w:val="18"/>
          <w:szCs w:val="18"/>
        </w:rPr>
        <w:t xml:space="preserve"> </w:t>
      </w:r>
      <w:r w:rsidR="00174BD8" w:rsidRPr="00B412BE">
        <w:rPr>
          <w:rFonts w:cs="Arial"/>
          <w:sz w:val="18"/>
          <w:szCs w:val="18"/>
        </w:rPr>
        <w:t xml:space="preserve">The </w:t>
      </w:r>
      <w:r w:rsidR="00C66933" w:rsidRPr="00B412BE">
        <w:rPr>
          <w:rFonts w:cs="Arial"/>
          <w:sz w:val="18"/>
          <w:szCs w:val="18"/>
        </w:rPr>
        <w:t>Independent, International Business Times, Daily Mail</w:t>
      </w:r>
      <w:r w:rsidR="001A2B63" w:rsidRPr="00B412BE">
        <w:rPr>
          <w:rFonts w:cs="Arial"/>
          <w:sz w:val="18"/>
          <w:szCs w:val="18"/>
        </w:rPr>
        <w:t>, Der Standard and several other major media outlets</w:t>
      </w:r>
      <w:r w:rsidR="003A5464" w:rsidRPr="00B412BE">
        <w:rPr>
          <w:rFonts w:cs="Arial"/>
          <w:sz w:val="18"/>
          <w:szCs w:val="18"/>
        </w:rPr>
        <w:t>.</w:t>
      </w:r>
      <w:r w:rsidR="00C66933" w:rsidRPr="00B412BE">
        <w:rPr>
          <w:rFonts w:cs="Arial"/>
          <w:sz w:val="18"/>
          <w:szCs w:val="18"/>
        </w:rPr>
        <w:t xml:space="preserve"> </w:t>
      </w:r>
      <w:r w:rsidR="00F654B6" w:rsidRPr="00B412BE">
        <w:rPr>
          <w:rFonts w:eastAsia="Calibri" w:cs="Arial"/>
          <w:sz w:val="18"/>
          <w:szCs w:val="18"/>
        </w:rPr>
        <w:t>According</w:t>
      </w:r>
      <w:r w:rsidR="00F654B6" w:rsidRPr="00B412BE">
        <w:rPr>
          <w:rFonts w:cs="Arial"/>
          <w:sz w:val="18"/>
          <w:szCs w:val="18"/>
        </w:rPr>
        <w:t xml:space="preserve"> </w:t>
      </w:r>
      <w:r w:rsidR="00F654B6" w:rsidRPr="00B412BE">
        <w:rPr>
          <w:rFonts w:eastAsia="Calibri" w:cs="Arial"/>
          <w:sz w:val="18"/>
          <w:szCs w:val="18"/>
        </w:rPr>
        <w:t>to</w:t>
      </w:r>
      <w:r w:rsidR="00F654B6" w:rsidRPr="00B412BE">
        <w:rPr>
          <w:rFonts w:cs="Arial"/>
          <w:sz w:val="18"/>
          <w:szCs w:val="18"/>
        </w:rPr>
        <w:t xml:space="preserve"> </w:t>
      </w:r>
      <w:r w:rsidR="00F654B6" w:rsidRPr="00B412BE">
        <w:rPr>
          <w:rFonts w:eastAsia="Calibri" w:cs="Arial"/>
          <w:sz w:val="18"/>
          <w:szCs w:val="18"/>
        </w:rPr>
        <w:t>altmetrics</w:t>
      </w:r>
      <w:r w:rsidR="00F654B6" w:rsidRPr="00B412BE">
        <w:rPr>
          <w:rFonts w:cs="Arial"/>
          <w:sz w:val="18"/>
          <w:szCs w:val="18"/>
        </w:rPr>
        <w:t xml:space="preserve">, </w:t>
      </w:r>
      <w:r w:rsidR="00F654B6" w:rsidRPr="00B412BE">
        <w:rPr>
          <w:rFonts w:eastAsia="Calibri" w:cs="Arial"/>
          <w:sz w:val="18"/>
          <w:szCs w:val="18"/>
        </w:rPr>
        <w:t>this</w:t>
      </w:r>
      <w:r w:rsidR="00F654B6" w:rsidRPr="00B412BE">
        <w:rPr>
          <w:rFonts w:cs="Arial"/>
          <w:sz w:val="18"/>
          <w:szCs w:val="18"/>
        </w:rPr>
        <w:t xml:space="preserve"> </w:t>
      </w:r>
      <w:r w:rsidR="00F654B6" w:rsidRPr="00B412BE">
        <w:rPr>
          <w:rFonts w:eastAsia="Calibri" w:cs="Arial"/>
          <w:sz w:val="18"/>
          <w:szCs w:val="18"/>
        </w:rPr>
        <w:t>article</w:t>
      </w:r>
      <w:r w:rsidR="00F654B6" w:rsidRPr="00B412BE">
        <w:rPr>
          <w:rFonts w:cs="Arial"/>
          <w:sz w:val="18"/>
          <w:szCs w:val="18"/>
        </w:rPr>
        <w:t xml:space="preserve"> </w:t>
      </w:r>
      <w:r w:rsidR="00F654B6" w:rsidRPr="00B412BE">
        <w:rPr>
          <w:rFonts w:eastAsia="Calibri" w:cs="Arial"/>
          <w:sz w:val="18"/>
          <w:szCs w:val="18"/>
        </w:rPr>
        <w:t>is</w:t>
      </w:r>
      <w:r w:rsidR="00F654B6" w:rsidRPr="00B412BE">
        <w:rPr>
          <w:rFonts w:cs="Arial"/>
          <w:sz w:val="18"/>
          <w:szCs w:val="18"/>
        </w:rPr>
        <w:t xml:space="preserve"> </w:t>
      </w:r>
      <w:r w:rsidR="00F654B6" w:rsidRPr="00B412BE">
        <w:rPr>
          <w:rFonts w:eastAsia="Calibri" w:cs="Arial"/>
          <w:color w:val="000000"/>
          <w:sz w:val="18"/>
          <w:szCs w:val="18"/>
        </w:rPr>
        <w:t>in</w:t>
      </w:r>
      <w:r w:rsidR="00F654B6" w:rsidRPr="00B412BE">
        <w:rPr>
          <w:rFonts w:cs="Arial"/>
          <w:color w:val="000000"/>
          <w:sz w:val="18"/>
          <w:szCs w:val="18"/>
        </w:rPr>
        <w:t xml:space="preserve"> </w:t>
      </w:r>
      <w:r w:rsidR="00F654B6" w:rsidRPr="00B412BE">
        <w:rPr>
          <w:rFonts w:eastAsia="Calibri" w:cs="Arial"/>
          <w:color w:val="000000"/>
          <w:sz w:val="18"/>
          <w:szCs w:val="18"/>
        </w:rPr>
        <w:t>the</w:t>
      </w:r>
      <w:r w:rsidR="00F654B6" w:rsidRPr="00B412BE">
        <w:rPr>
          <w:rFonts w:cs="Arial"/>
          <w:color w:val="000000"/>
          <w:sz w:val="18"/>
          <w:szCs w:val="18"/>
        </w:rPr>
        <w:t xml:space="preserve"> </w:t>
      </w:r>
      <w:r w:rsidR="00F654B6" w:rsidRPr="00B412BE">
        <w:rPr>
          <w:rFonts w:eastAsia="Calibri" w:cs="Arial"/>
          <w:color w:val="000000"/>
          <w:sz w:val="18"/>
          <w:szCs w:val="18"/>
        </w:rPr>
        <w:t>top</w:t>
      </w:r>
      <w:r w:rsidR="00F654B6" w:rsidRPr="00B412BE">
        <w:rPr>
          <w:rFonts w:cs="Arial"/>
          <w:color w:val="000000"/>
          <w:sz w:val="18"/>
          <w:szCs w:val="18"/>
        </w:rPr>
        <w:t xml:space="preserve"> 5% </w:t>
      </w:r>
      <w:r w:rsidR="00F654B6" w:rsidRPr="00B412BE">
        <w:rPr>
          <w:rFonts w:eastAsia="Calibri" w:cs="Arial"/>
          <w:color w:val="000000"/>
          <w:sz w:val="18"/>
          <w:szCs w:val="18"/>
        </w:rPr>
        <w:t>of</w:t>
      </w:r>
      <w:r w:rsidR="00F654B6" w:rsidRPr="00B412BE">
        <w:rPr>
          <w:rFonts w:cs="Arial"/>
          <w:color w:val="000000"/>
          <w:sz w:val="18"/>
          <w:szCs w:val="18"/>
        </w:rPr>
        <w:t xml:space="preserve"> </w:t>
      </w:r>
      <w:r w:rsidR="00F654B6" w:rsidRPr="00B412BE">
        <w:rPr>
          <w:rFonts w:eastAsia="Calibri" w:cs="Arial"/>
          <w:color w:val="000000"/>
          <w:sz w:val="18"/>
          <w:szCs w:val="18"/>
        </w:rPr>
        <w:t>all</w:t>
      </w:r>
      <w:r w:rsidR="00F654B6" w:rsidRPr="00B412BE">
        <w:rPr>
          <w:rFonts w:cs="Arial"/>
          <w:color w:val="000000"/>
          <w:sz w:val="18"/>
          <w:szCs w:val="18"/>
        </w:rPr>
        <w:t xml:space="preserve"> </w:t>
      </w:r>
      <w:r w:rsidR="00F654B6" w:rsidRPr="00B412BE">
        <w:rPr>
          <w:rFonts w:eastAsia="Calibri" w:cs="Arial"/>
          <w:color w:val="000000"/>
          <w:sz w:val="18"/>
          <w:szCs w:val="18"/>
        </w:rPr>
        <w:t>research</w:t>
      </w:r>
      <w:r w:rsidR="00F654B6" w:rsidRPr="00B412BE">
        <w:rPr>
          <w:rFonts w:cs="Arial"/>
          <w:color w:val="000000"/>
          <w:sz w:val="18"/>
          <w:szCs w:val="18"/>
        </w:rPr>
        <w:t xml:space="preserve"> </w:t>
      </w:r>
      <w:r w:rsidR="00F654B6" w:rsidRPr="00B412BE">
        <w:rPr>
          <w:rFonts w:eastAsia="Calibri" w:cs="Arial"/>
          <w:color w:val="000000"/>
          <w:sz w:val="18"/>
          <w:szCs w:val="18"/>
        </w:rPr>
        <w:t>outputs</w:t>
      </w:r>
      <w:r w:rsidR="00F654B6" w:rsidRPr="00B412BE">
        <w:rPr>
          <w:rFonts w:cs="Arial"/>
          <w:color w:val="000000"/>
          <w:sz w:val="18"/>
          <w:szCs w:val="18"/>
        </w:rPr>
        <w:t xml:space="preserve"> </w:t>
      </w:r>
      <w:r w:rsidR="00F654B6" w:rsidRPr="00B412BE">
        <w:rPr>
          <w:rFonts w:eastAsia="Calibri" w:cs="Arial"/>
          <w:color w:val="000000"/>
          <w:sz w:val="18"/>
          <w:szCs w:val="18"/>
        </w:rPr>
        <w:t>scored</w:t>
      </w:r>
      <w:r w:rsidR="00BC2C19" w:rsidRPr="00B412BE">
        <w:rPr>
          <w:rFonts w:cs="Arial"/>
          <w:color w:val="000000"/>
          <w:sz w:val="18"/>
          <w:szCs w:val="18"/>
        </w:rPr>
        <w:t xml:space="preserve"> and</w:t>
      </w:r>
      <w:r w:rsidR="00F654B6" w:rsidRPr="00B412BE">
        <w:rPr>
          <w:rFonts w:cs="Arial"/>
          <w:color w:val="000000"/>
          <w:sz w:val="18"/>
          <w:szCs w:val="18"/>
        </w:rPr>
        <w:t xml:space="preserve"> </w:t>
      </w:r>
      <w:r w:rsidR="00F654B6" w:rsidRPr="00B412BE">
        <w:rPr>
          <w:rFonts w:eastAsia="Calibri" w:cs="Arial"/>
          <w:color w:val="000000"/>
          <w:sz w:val="18"/>
          <w:szCs w:val="18"/>
        </w:rPr>
        <w:t>in</w:t>
      </w:r>
      <w:r w:rsidR="00F654B6" w:rsidRPr="00B412BE">
        <w:rPr>
          <w:rFonts w:cs="Arial"/>
          <w:color w:val="000000"/>
          <w:sz w:val="18"/>
          <w:szCs w:val="18"/>
        </w:rPr>
        <w:t xml:space="preserve"> </w:t>
      </w:r>
      <w:r w:rsidR="00F654B6" w:rsidRPr="00B412BE">
        <w:rPr>
          <w:rFonts w:eastAsia="Calibri" w:cs="Arial"/>
          <w:color w:val="000000"/>
          <w:sz w:val="18"/>
          <w:szCs w:val="18"/>
        </w:rPr>
        <w:t>the</w:t>
      </w:r>
      <w:r w:rsidR="00F654B6" w:rsidRPr="00B412BE">
        <w:rPr>
          <w:rFonts w:cs="Arial"/>
          <w:color w:val="000000"/>
          <w:sz w:val="18"/>
          <w:szCs w:val="18"/>
        </w:rPr>
        <w:t xml:space="preserve"> 98</w:t>
      </w:r>
      <w:r w:rsidR="00F654B6" w:rsidRPr="00B412BE">
        <w:rPr>
          <w:rFonts w:eastAsia="Calibri" w:cs="Arial"/>
          <w:color w:val="000000"/>
          <w:sz w:val="18"/>
          <w:szCs w:val="18"/>
        </w:rPr>
        <w:t>th</w:t>
      </w:r>
      <w:r w:rsidR="00F654B6" w:rsidRPr="00B412BE">
        <w:rPr>
          <w:rFonts w:cs="Arial"/>
          <w:color w:val="000000"/>
          <w:sz w:val="18"/>
          <w:szCs w:val="18"/>
        </w:rPr>
        <w:t xml:space="preserve"> </w:t>
      </w:r>
      <w:r w:rsidR="00F654B6" w:rsidRPr="00B412BE">
        <w:rPr>
          <w:rFonts w:eastAsia="Calibri" w:cs="Arial"/>
          <w:color w:val="000000"/>
          <w:sz w:val="18"/>
          <w:szCs w:val="18"/>
        </w:rPr>
        <w:t>percentile compared</w:t>
      </w:r>
      <w:r w:rsidR="00F654B6" w:rsidRPr="00B412BE">
        <w:rPr>
          <w:rFonts w:cs="Arial"/>
          <w:color w:val="000000"/>
          <w:sz w:val="18"/>
          <w:szCs w:val="18"/>
        </w:rPr>
        <w:t xml:space="preserve"> </w:t>
      </w:r>
      <w:r w:rsidR="00F654B6" w:rsidRPr="00B412BE">
        <w:rPr>
          <w:rFonts w:eastAsia="Calibri" w:cs="Arial"/>
          <w:color w:val="000000"/>
          <w:sz w:val="18"/>
          <w:szCs w:val="18"/>
        </w:rPr>
        <w:t xml:space="preserve">to </w:t>
      </w:r>
      <w:r w:rsidR="00C66933" w:rsidRPr="00B412BE">
        <w:rPr>
          <w:rFonts w:eastAsia="Calibri" w:cs="Arial"/>
          <w:color w:val="000000"/>
          <w:sz w:val="18"/>
          <w:szCs w:val="18"/>
        </w:rPr>
        <w:t>all existing articles</w:t>
      </w:r>
      <w:r w:rsidR="00E9542D" w:rsidRPr="00B412BE">
        <w:rPr>
          <w:rFonts w:eastAsia="Calibri" w:cs="Arial"/>
          <w:color w:val="000000"/>
          <w:sz w:val="18"/>
          <w:szCs w:val="18"/>
        </w:rPr>
        <w:t xml:space="preserve"> of the </w:t>
      </w:r>
      <w:r w:rsidR="00F654B6" w:rsidRPr="00B412BE">
        <w:rPr>
          <w:rFonts w:eastAsia="Calibri" w:cs="Arial"/>
          <w:color w:val="000000"/>
          <w:sz w:val="18"/>
          <w:szCs w:val="18"/>
        </w:rPr>
        <w:t>same age</w:t>
      </w:r>
      <w:r w:rsidR="00880B2D" w:rsidRPr="00B412BE">
        <w:rPr>
          <w:rFonts w:eastAsia="Calibri" w:cs="Arial"/>
          <w:color w:val="000000"/>
          <w:sz w:val="18"/>
          <w:szCs w:val="18"/>
        </w:rPr>
        <w:t xml:space="preserve"> (see </w:t>
      </w:r>
      <w:hyperlink r:id="rId11" w:history="1">
        <w:r w:rsidR="00880B2D" w:rsidRPr="00B412BE">
          <w:rPr>
            <w:rStyle w:val="Hipervnculo"/>
            <w:rFonts w:eastAsia="Calibri" w:cs="Arial"/>
            <w:sz w:val="18"/>
            <w:szCs w:val="18"/>
          </w:rPr>
          <w:t>https://iop.altmetric.com/details/3949392</w:t>
        </w:r>
      </w:hyperlink>
      <w:r w:rsidR="00880B2D" w:rsidRPr="00B412BE">
        <w:rPr>
          <w:rFonts w:eastAsia="Calibri" w:cs="Arial"/>
          <w:color w:val="000000"/>
          <w:sz w:val="18"/>
          <w:szCs w:val="18"/>
        </w:rPr>
        <w:t xml:space="preserve"> for more details)</w:t>
      </w:r>
      <w:r w:rsidR="00C66933" w:rsidRPr="00B412BE">
        <w:rPr>
          <w:rFonts w:eastAsia="Calibri" w:cs="Arial"/>
          <w:color w:val="000000"/>
          <w:sz w:val="18"/>
          <w:szCs w:val="18"/>
        </w:rPr>
        <w:t>.</w:t>
      </w:r>
      <w:r w:rsidR="00F654B6" w:rsidRPr="00B412BE">
        <w:rPr>
          <w:rFonts w:eastAsia="Calibri" w:cs="Arial"/>
          <w:color w:val="000000"/>
          <w:sz w:val="18"/>
          <w:szCs w:val="18"/>
        </w:rPr>
        <w:t xml:space="preserve"> </w:t>
      </w:r>
    </w:p>
    <w:p w14:paraId="1E23D0B0" w14:textId="2894C0C9" w:rsidR="0071359F" w:rsidRPr="00B412BE" w:rsidRDefault="00F654B6" w:rsidP="00B412BE">
      <w:pPr>
        <w:pStyle w:val="normal2"/>
        <w:keepNext w:val="0"/>
        <w:tabs>
          <w:tab w:val="left" w:pos="426"/>
        </w:tabs>
        <w:spacing w:before="0" w:after="60"/>
        <w:jc w:val="both"/>
        <w:outlineLvl w:val="9"/>
        <w:rPr>
          <w:rFonts w:cs="Arial"/>
          <w:sz w:val="18"/>
          <w:szCs w:val="18"/>
        </w:rPr>
      </w:pPr>
      <w:proofErr w:type="gramStart"/>
      <w:r w:rsidRPr="00B412BE">
        <w:rPr>
          <w:rFonts w:eastAsia="Calibri" w:cs="Arial"/>
          <w:i/>
          <w:sz w:val="18"/>
          <w:szCs w:val="18"/>
        </w:rPr>
        <w:t>Pedersen</w:t>
      </w:r>
      <w:r w:rsidRPr="00B412BE">
        <w:rPr>
          <w:rFonts w:cs="Arial"/>
          <w:i/>
          <w:sz w:val="18"/>
          <w:szCs w:val="18"/>
        </w:rPr>
        <w:t xml:space="preserve"> </w:t>
      </w:r>
      <w:r w:rsidRPr="00B412BE">
        <w:rPr>
          <w:rFonts w:eastAsia="Calibri" w:cs="Arial"/>
          <w:i/>
          <w:sz w:val="18"/>
          <w:szCs w:val="18"/>
        </w:rPr>
        <w:t>et</w:t>
      </w:r>
      <w:r w:rsidRPr="00B412BE">
        <w:rPr>
          <w:rFonts w:cs="Arial"/>
          <w:i/>
          <w:sz w:val="18"/>
          <w:szCs w:val="18"/>
        </w:rPr>
        <w:t xml:space="preserve"> </w:t>
      </w:r>
      <w:r w:rsidRPr="00B412BE">
        <w:rPr>
          <w:rFonts w:eastAsia="Calibri" w:cs="Arial"/>
          <w:i/>
          <w:sz w:val="18"/>
          <w:szCs w:val="18"/>
        </w:rPr>
        <w:t>al</w:t>
      </w:r>
      <w:r w:rsidRPr="00B412BE">
        <w:rPr>
          <w:rFonts w:cs="Arial"/>
          <w:i/>
          <w:sz w:val="18"/>
          <w:szCs w:val="18"/>
        </w:rPr>
        <w:t xml:space="preserve">. </w:t>
      </w:r>
      <w:r w:rsidR="00FF7BEA">
        <w:rPr>
          <w:rFonts w:cs="Arial"/>
          <w:i/>
          <w:sz w:val="18"/>
          <w:szCs w:val="18"/>
        </w:rPr>
        <w:t>(</w:t>
      </w:r>
      <w:r w:rsidRPr="00B412BE">
        <w:rPr>
          <w:rFonts w:cs="Arial"/>
          <w:i/>
          <w:sz w:val="18"/>
          <w:szCs w:val="18"/>
        </w:rPr>
        <w:t>2016</w:t>
      </w:r>
      <w:r w:rsidR="00FF7BEA">
        <w:rPr>
          <w:rFonts w:cs="Arial"/>
          <w:i/>
          <w:sz w:val="18"/>
          <w:szCs w:val="18"/>
        </w:rPr>
        <w:t>)</w:t>
      </w:r>
      <w:r w:rsidRPr="00B412BE">
        <w:rPr>
          <w:rFonts w:cs="Arial"/>
          <w:sz w:val="18"/>
          <w:szCs w:val="18"/>
        </w:rPr>
        <w:t xml:space="preserve"> </w:t>
      </w:r>
      <w:r w:rsidRPr="00B412BE">
        <w:rPr>
          <w:rFonts w:eastAsia="Calibri" w:cs="Arial"/>
          <w:sz w:val="18"/>
          <w:szCs w:val="18"/>
        </w:rPr>
        <w:t>was</w:t>
      </w:r>
      <w:r w:rsidRPr="00B412BE">
        <w:rPr>
          <w:rFonts w:cs="Arial"/>
          <w:sz w:val="18"/>
          <w:szCs w:val="18"/>
        </w:rPr>
        <w:t xml:space="preserve"> </w:t>
      </w:r>
      <w:r w:rsidRPr="00B412BE">
        <w:rPr>
          <w:rFonts w:eastAsia="Calibri" w:cs="Arial"/>
          <w:sz w:val="18"/>
          <w:szCs w:val="18"/>
        </w:rPr>
        <w:t>featured</w:t>
      </w:r>
      <w:r w:rsidRPr="00B412BE">
        <w:rPr>
          <w:rFonts w:cs="Arial"/>
          <w:sz w:val="18"/>
          <w:szCs w:val="18"/>
        </w:rPr>
        <w:t xml:space="preserve"> </w:t>
      </w:r>
      <w:r w:rsidRPr="00B412BE">
        <w:rPr>
          <w:rFonts w:eastAsia="Calibri" w:cs="Arial"/>
          <w:sz w:val="18"/>
          <w:szCs w:val="18"/>
        </w:rPr>
        <w:t>by</w:t>
      </w:r>
      <w:r w:rsidRPr="00B412BE">
        <w:rPr>
          <w:rFonts w:cs="Arial"/>
          <w:sz w:val="18"/>
          <w:szCs w:val="18"/>
        </w:rPr>
        <w:t xml:space="preserve"> </w:t>
      </w:r>
      <w:r w:rsidRPr="00B412BE">
        <w:rPr>
          <w:rFonts w:eastAsia="Calibri" w:cs="Arial"/>
          <w:sz w:val="18"/>
          <w:szCs w:val="18"/>
        </w:rPr>
        <w:t>Nature</w:t>
      </w:r>
      <w:r w:rsidRPr="00B412BE">
        <w:rPr>
          <w:rFonts w:cs="Arial"/>
          <w:sz w:val="18"/>
          <w:szCs w:val="18"/>
        </w:rPr>
        <w:t xml:space="preserve"> </w:t>
      </w:r>
      <w:r w:rsidRPr="00B412BE">
        <w:rPr>
          <w:rFonts w:eastAsia="Calibri" w:cs="Arial"/>
          <w:sz w:val="18"/>
          <w:szCs w:val="18"/>
        </w:rPr>
        <w:t>Climate</w:t>
      </w:r>
      <w:r w:rsidRPr="00B412BE">
        <w:rPr>
          <w:rFonts w:cs="Arial"/>
          <w:sz w:val="18"/>
          <w:szCs w:val="18"/>
        </w:rPr>
        <w:t xml:space="preserve"> </w:t>
      </w:r>
      <w:r w:rsidRPr="00B412BE">
        <w:rPr>
          <w:rFonts w:eastAsia="Calibri" w:cs="Arial"/>
          <w:sz w:val="18"/>
          <w:szCs w:val="18"/>
        </w:rPr>
        <w:t>Change</w:t>
      </w:r>
      <w:r w:rsidR="0071359F" w:rsidRPr="00B412BE">
        <w:rPr>
          <w:rFonts w:cs="Arial"/>
          <w:sz w:val="18"/>
          <w:szCs w:val="18"/>
        </w:rPr>
        <w:t xml:space="preserve"> </w:t>
      </w:r>
      <w:r w:rsidRPr="00B412BE">
        <w:rPr>
          <w:rFonts w:eastAsia="Calibri" w:cs="Arial"/>
          <w:sz w:val="18"/>
          <w:szCs w:val="18"/>
        </w:rPr>
        <w:t>as</w:t>
      </w:r>
      <w:r w:rsidRPr="00B412BE">
        <w:rPr>
          <w:rFonts w:cs="Arial"/>
          <w:sz w:val="18"/>
          <w:szCs w:val="18"/>
        </w:rPr>
        <w:t xml:space="preserve"> </w:t>
      </w:r>
      <w:r w:rsidRPr="00B412BE">
        <w:rPr>
          <w:rFonts w:eastAsia="Calibri" w:cs="Arial"/>
          <w:sz w:val="18"/>
          <w:szCs w:val="18"/>
        </w:rPr>
        <w:t>a</w:t>
      </w:r>
      <w:r w:rsidRPr="00B412BE">
        <w:rPr>
          <w:rFonts w:cs="Arial"/>
          <w:sz w:val="18"/>
          <w:szCs w:val="18"/>
        </w:rPr>
        <w:t xml:space="preserve"> </w:t>
      </w:r>
      <w:r w:rsidRPr="00B412BE">
        <w:rPr>
          <w:rFonts w:eastAsia="Calibri" w:cs="Arial"/>
          <w:sz w:val="18"/>
          <w:szCs w:val="18"/>
        </w:rPr>
        <w:t>research</w:t>
      </w:r>
      <w:r w:rsidRPr="00B412BE">
        <w:rPr>
          <w:rFonts w:cs="Arial"/>
          <w:sz w:val="18"/>
          <w:szCs w:val="18"/>
        </w:rPr>
        <w:t xml:space="preserve"> </w:t>
      </w:r>
      <w:r w:rsidRPr="00B412BE">
        <w:rPr>
          <w:rFonts w:eastAsia="Calibri" w:cs="Arial"/>
          <w:sz w:val="18"/>
          <w:szCs w:val="18"/>
        </w:rPr>
        <w:t>highlight</w:t>
      </w:r>
      <w:proofErr w:type="gramEnd"/>
      <w:r w:rsidR="00C66933" w:rsidRPr="00B412BE">
        <w:rPr>
          <w:rFonts w:eastAsia="Calibri" w:cs="Arial"/>
          <w:sz w:val="18"/>
          <w:szCs w:val="18"/>
        </w:rPr>
        <w:t>.</w:t>
      </w:r>
    </w:p>
    <w:p w14:paraId="71185D1C" w14:textId="77777777" w:rsidR="0071359F" w:rsidRPr="00FF7BEA" w:rsidRDefault="0071359F" w:rsidP="0071359F">
      <w:pPr>
        <w:pStyle w:val="normal2"/>
        <w:keepNext w:val="0"/>
        <w:tabs>
          <w:tab w:val="left" w:pos="426"/>
        </w:tabs>
        <w:spacing w:before="0" w:after="0"/>
        <w:jc w:val="both"/>
        <w:outlineLvl w:val="9"/>
        <w:rPr>
          <w:rFonts w:cs="Arial"/>
          <w:sz w:val="12"/>
          <w:szCs w:val="12"/>
          <w:u w:val="single"/>
        </w:rPr>
      </w:pPr>
    </w:p>
    <w:p w14:paraId="15762CB1" w14:textId="1DA209F8" w:rsidR="00DB6659" w:rsidRPr="00B412BE" w:rsidRDefault="0071359F" w:rsidP="00FF7BEA">
      <w:pPr>
        <w:pStyle w:val="normal2"/>
        <w:keepNext w:val="0"/>
        <w:tabs>
          <w:tab w:val="left" w:pos="426"/>
        </w:tabs>
        <w:spacing w:before="0" w:after="60"/>
        <w:jc w:val="both"/>
        <w:outlineLvl w:val="9"/>
        <w:rPr>
          <w:rFonts w:cs="Arial"/>
          <w:b/>
          <w:sz w:val="18"/>
          <w:szCs w:val="18"/>
          <w:u w:val="single"/>
        </w:rPr>
      </w:pPr>
      <w:r w:rsidRPr="00B412BE">
        <w:rPr>
          <w:rFonts w:eastAsia="Calibri" w:cs="Arial"/>
          <w:b/>
          <w:sz w:val="18"/>
          <w:szCs w:val="18"/>
          <w:u w:val="single"/>
        </w:rPr>
        <w:t>Postdoctoral</w:t>
      </w:r>
      <w:r w:rsidRPr="00B412BE">
        <w:rPr>
          <w:rFonts w:cs="Arial"/>
          <w:b/>
          <w:sz w:val="18"/>
          <w:szCs w:val="18"/>
          <w:u w:val="single"/>
        </w:rPr>
        <w:t xml:space="preserve"> </w:t>
      </w:r>
      <w:r w:rsidRPr="00B412BE">
        <w:rPr>
          <w:rFonts w:eastAsia="Calibri" w:cs="Arial"/>
          <w:b/>
          <w:sz w:val="18"/>
          <w:szCs w:val="18"/>
          <w:u w:val="single"/>
        </w:rPr>
        <w:t>Researcher</w:t>
      </w:r>
      <w:r w:rsidRPr="00B412BE">
        <w:rPr>
          <w:rFonts w:cs="Arial"/>
          <w:b/>
          <w:sz w:val="18"/>
          <w:szCs w:val="18"/>
          <w:u w:val="single"/>
        </w:rPr>
        <w:t xml:space="preserve"> - </w:t>
      </w:r>
      <w:r w:rsidRPr="00B412BE">
        <w:rPr>
          <w:rFonts w:eastAsia="Calibri" w:cs="Arial"/>
          <w:b/>
          <w:sz w:val="18"/>
          <w:szCs w:val="18"/>
          <w:u w:val="single"/>
        </w:rPr>
        <w:t>Lawrence</w:t>
      </w:r>
      <w:r w:rsidRPr="00B412BE">
        <w:rPr>
          <w:rFonts w:cs="Arial"/>
          <w:b/>
          <w:sz w:val="18"/>
          <w:szCs w:val="18"/>
          <w:u w:val="single"/>
        </w:rPr>
        <w:t xml:space="preserve"> </w:t>
      </w:r>
      <w:r w:rsidRPr="00B412BE">
        <w:rPr>
          <w:rFonts w:eastAsia="Calibri" w:cs="Arial"/>
          <w:b/>
          <w:sz w:val="18"/>
          <w:szCs w:val="18"/>
          <w:u w:val="single"/>
        </w:rPr>
        <w:t>Livermore</w:t>
      </w:r>
      <w:r w:rsidRPr="00B412BE">
        <w:rPr>
          <w:rFonts w:cs="Arial"/>
          <w:b/>
          <w:sz w:val="18"/>
          <w:szCs w:val="18"/>
          <w:u w:val="single"/>
        </w:rPr>
        <w:t xml:space="preserve"> </w:t>
      </w:r>
      <w:r w:rsidRPr="00B412BE">
        <w:rPr>
          <w:rFonts w:eastAsia="Calibri" w:cs="Arial"/>
          <w:b/>
          <w:sz w:val="18"/>
          <w:szCs w:val="18"/>
          <w:u w:val="single"/>
        </w:rPr>
        <w:t>National</w:t>
      </w:r>
      <w:r w:rsidRPr="00B412BE">
        <w:rPr>
          <w:rFonts w:cs="Arial"/>
          <w:b/>
          <w:sz w:val="18"/>
          <w:szCs w:val="18"/>
          <w:u w:val="single"/>
        </w:rPr>
        <w:t xml:space="preserve"> </w:t>
      </w:r>
      <w:r w:rsidRPr="00B412BE">
        <w:rPr>
          <w:rFonts w:eastAsia="Calibri" w:cs="Arial"/>
          <w:b/>
          <w:sz w:val="18"/>
          <w:szCs w:val="18"/>
          <w:u w:val="single"/>
        </w:rPr>
        <w:t>Laboratory</w:t>
      </w:r>
      <w:r w:rsidRPr="00B412BE">
        <w:rPr>
          <w:rFonts w:cs="Arial"/>
          <w:b/>
          <w:sz w:val="18"/>
          <w:szCs w:val="18"/>
          <w:u w:val="single"/>
        </w:rPr>
        <w:t xml:space="preserve"> (01/2015-09/2016)</w:t>
      </w:r>
      <w:r w:rsidR="005D3FF3" w:rsidRPr="00B412BE">
        <w:rPr>
          <w:rFonts w:cs="Arial"/>
          <w:b/>
          <w:sz w:val="18"/>
          <w:szCs w:val="18"/>
          <w:u w:val="single"/>
        </w:rPr>
        <w:t xml:space="preserve"> </w:t>
      </w:r>
    </w:p>
    <w:p w14:paraId="1397162F" w14:textId="4133956A" w:rsidR="005252E9" w:rsidRPr="00B412BE" w:rsidRDefault="005252E9" w:rsidP="00DB6659">
      <w:pPr>
        <w:widowControl w:val="0"/>
        <w:autoSpaceDE w:val="0"/>
        <w:autoSpaceDN w:val="0"/>
        <w:adjustRightInd w:val="0"/>
        <w:ind w:firstLine="706"/>
        <w:jc w:val="both"/>
        <w:rPr>
          <w:rFonts w:ascii="Arial" w:hAnsi="Arial" w:cs="Arial"/>
          <w:color w:val="1D1D1D"/>
          <w:sz w:val="18"/>
          <w:szCs w:val="18"/>
        </w:rPr>
      </w:pPr>
      <w:r w:rsidRPr="00B412BE">
        <w:rPr>
          <w:rFonts w:ascii="Arial" w:eastAsia="Calibri" w:hAnsi="Arial" w:cs="Arial"/>
          <w:sz w:val="18"/>
          <w:szCs w:val="18"/>
        </w:rPr>
        <w:t>During</w:t>
      </w:r>
      <w:r w:rsidRPr="00B412BE">
        <w:rPr>
          <w:rFonts w:ascii="Arial" w:hAnsi="Arial" w:cs="Arial"/>
          <w:sz w:val="18"/>
          <w:szCs w:val="18"/>
        </w:rPr>
        <w:t xml:space="preserve"> </w:t>
      </w:r>
      <w:r w:rsidRPr="00B412BE">
        <w:rPr>
          <w:rFonts w:ascii="Arial" w:eastAsia="Calibri" w:hAnsi="Arial" w:cs="Arial"/>
          <w:sz w:val="18"/>
          <w:szCs w:val="18"/>
        </w:rPr>
        <w:t>her</w:t>
      </w:r>
      <w:r w:rsidRPr="00B412BE">
        <w:rPr>
          <w:rFonts w:ascii="Arial" w:hAnsi="Arial" w:cs="Arial"/>
          <w:sz w:val="18"/>
          <w:szCs w:val="18"/>
        </w:rPr>
        <w:t xml:space="preserve"> </w:t>
      </w:r>
      <w:r w:rsidRPr="00B412BE">
        <w:rPr>
          <w:rFonts w:ascii="Arial" w:eastAsia="Calibri" w:hAnsi="Arial" w:cs="Arial"/>
          <w:sz w:val="18"/>
          <w:szCs w:val="18"/>
        </w:rPr>
        <w:t>postdoctoral</w:t>
      </w:r>
      <w:r w:rsidRPr="00B412BE">
        <w:rPr>
          <w:rFonts w:ascii="Arial" w:hAnsi="Arial" w:cs="Arial"/>
          <w:sz w:val="18"/>
          <w:szCs w:val="18"/>
        </w:rPr>
        <w:t xml:space="preserve"> </w:t>
      </w:r>
      <w:r w:rsidRPr="00B412BE">
        <w:rPr>
          <w:rFonts w:ascii="Arial" w:eastAsia="Calibri" w:hAnsi="Arial" w:cs="Arial"/>
          <w:sz w:val="18"/>
          <w:szCs w:val="18"/>
        </w:rPr>
        <w:t>appointment at the Lawrence</w:t>
      </w:r>
      <w:r w:rsidRPr="00B412BE">
        <w:rPr>
          <w:rFonts w:ascii="Arial" w:hAnsi="Arial" w:cs="Arial"/>
          <w:sz w:val="18"/>
          <w:szCs w:val="18"/>
        </w:rPr>
        <w:t xml:space="preserve"> </w:t>
      </w:r>
      <w:r w:rsidRPr="00B412BE">
        <w:rPr>
          <w:rFonts w:ascii="Arial" w:eastAsia="Calibri" w:hAnsi="Arial" w:cs="Arial"/>
          <w:sz w:val="18"/>
          <w:szCs w:val="18"/>
        </w:rPr>
        <w:t>Livermore</w:t>
      </w:r>
      <w:r w:rsidRPr="00B412BE">
        <w:rPr>
          <w:rFonts w:ascii="Arial" w:hAnsi="Arial" w:cs="Arial"/>
          <w:sz w:val="18"/>
          <w:szCs w:val="18"/>
        </w:rPr>
        <w:t xml:space="preserve"> </w:t>
      </w:r>
      <w:r w:rsidRPr="00B412BE">
        <w:rPr>
          <w:rFonts w:ascii="Arial" w:eastAsia="Calibri" w:hAnsi="Arial" w:cs="Arial"/>
          <w:sz w:val="18"/>
          <w:szCs w:val="18"/>
        </w:rPr>
        <w:t>National</w:t>
      </w:r>
      <w:r w:rsidRPr="00B412BE">
        <w:rPr>
          <w:rFonts w:ascii="Arial" w:hAnsi="Arial" w:cs="Arial"/>
          <w:sz w:val="18"/>
          <w:szCs w:val="18"/>
        </w:rPr>
        <w:t xml:space="preserve"> </w:t>
      </w:r>
      <w:r w:rsidRPr="00B412BE">
        <w:rPr>
          <w:rFonts w:ascii="Arial" w:eastAsia="Calibri" w:hAnsi="Arial" w:cs="Arial"/>
          <w:sz w:val="18"/>
          <w:szCs w:val="18"/>
        </w:rPr>
        <w:t>Laboratory</w:t>
      </w:r>
      <w:r w:rsidRPr="00B412BE">
        <w:rPr>
          <w:rFonts w:ascii="Arial" w:hAnsi="Arial" w:cs="Arial"/>
          <w:sz w:val="18"/>
          <w:szCs w:val="18"/>
        </w:rPr>
        <w:t xml:space="preserve">, the candidate </w:t>
      </w:r>
      <w:r w:rsidRPr="00B412BE">
        <w:rPr>
          <w:rFonts w:ascii="Arial" w:eastAsia="Calibri" w:hAnsi="Arial" w:cs="Arial"/>
          <w:sz w:val="18"/>
          <w:szCs w:val="18"/>
        </w:rPr>
        <w:t>has</w:t>
      </w:r>
      <w:r w:rsidRPr="00B412BE">
        <w:rPr>
          <w:rFonts w:ascii="Arial" w:hAnsi="Arial" w:cs="Arial"/>
          <w:sz w:val="18"/>
          <w:szCs w:val="18"/>
        </w:rPr>
        <w:t xml:space="preserve"> </w:t>
      </w:r>
      <w:r w:rsidRPr="00B412BE">
        <w:rPr>
          <w:rFonts w:ascii="Arial" w:eastAsia="Calibri" w:hAnsi="Arial" w:cs="Arial"/>
          <w:sz w:val="18"/>
          <w:szCs w:val="18"/>
        </w:rPr>
        <w:t>taken</w:t>
      </w:r>
      <w:r w:rsidRPr="00B412BE">
        <w:rPr>
          <w:rFonts w:ascii="Arial" w:hAnsi="Arial" w:cs="Arial"/>
          <w:sz w:val="18"/>
          <w:szCs w:val="18"/>
        </w:rPr>
        <w:t xml:space="preserve"> </w:t>
      </w:r>
      <w:r w:rsidRPr="00B412BE">
        <w:rPr>
          <w:rFonts w:ascii="Arial" w:eastAsia="Calibri" w:hAnsi="Arial" w:cs="Arial"/>
          <w:sz w:val="18"/>
          <w:szCs w:val="18"/>
        </w:rPr>
        <w:t>part</w:t>
      </w:r>
      <w:r w:rsidRPr="00B412BE">
        <w:rPr>
          <w:rFonts w:ascii="Arial" w:hAnsi="Arial" w:cs="Arial"/>
          <w:sz w:val="18"/>
          <w:szCs w:val="18"/>
        </w:rPr>
        <w:t xml:space="preserve"> </w:t>
      </w:r>
      <w:r w:rsidRPr="00B412BE">
        <w:rPr>
          <w:rFonts w:ascii="Arial" w:eastAsia="Calibri" w:hAnsi="Arial" w:cs="Arial"/>
          <w:sz w:val="18"/>
          <w:szCs w:val="18"/>
        </w:rPr>
        <w:t>in</w:t>
      </w:r>
      <w:r w:rsidRPr="00B412BE">
        <w:rPr>
          <w:rFonts w:ascii="Arial" w:hAnsi="Arial" w:cs="Arial"/>
          <w:sz w:val="18"/>
          <w:szCs w:val="18"/>
        </w:rPr>
        <w:t xml:space="preserve"> </w:t>
      </w:r>
      <w:r w:rsidRPr="00B412BE">
        <w:rPr>
          <w:rFonts w:ascii="Arial" w:eastAsia="Calibri" w:hAnsi="Arial" w:cs="Arial"/>
          <w:sz w:val="18"/>
          <w:szCs w:val="18"/>
        </w:rPr>
        <w:t>projects</w:t>
      </w:r>
      <w:r w:rsidRPr="00B412BE">
        <w:rPr>
          <w:rFonts w:ascii="Arial" w:hAnsi="Arial" w:cs="Arial"/>
          <w:sz w:val="18"/>
          <w:szCs w:val="18"/>
        </w:rPr>
        <w:t xml:space="preserve"> </w:t>
      </w:r>
      <w:r w:rsidRPr="00B412BE">
        <w:rPr>
          <w:rFonts w:ascii="Arial" w:eastAsia="Calibri" w:hAnsi="Arial" w:cs="Arial"/>
          <w:sz w:val="18"/>
          <w:szCs w:val="18"/>
        </w:rPr>
        <w:t>aimed</w:t>
      </w:r>
      <w:r w:rsidRPr="00B412BE">
        <w:rPr>
          <w:rFonts w:ascii="Arial" w:hAnsi="Arial" w:cs="Arial"/>
          <w:sz w:val="18"/>
          <w:szCs w:val="18"/>
        </w:rPr>
        <w:t xml:space="preserve"> </w:t>
      </w:r>
      <w:r w:rsidRPr="00B412BE">
        <w:rPr>
          <w:rFonts w:ascii="Arial" w:eastAsia="Calibri" w:hAnsi="Arial" w:cs="Arial"/>
          <w:sz w:val="18"/>
          <w:szCs w:val="18"/>
        </w:rPr>
        <w:t>at</w:t>
      </w:r>
      <w:r w:rsidRPr="00B412BE">
        <w:rPr>
          <w:rFonts w:ascii="Arial" w:hAnsi="Arial" w:cs="Arial"/>
          <w:sz w:val="18"/>
          <w:szCs w:val="18"/>
        </w:rPr>
        <w:t xml:space="preserve"> </w:t>
      </w:r>
      <w:r w:rsidRPr="00B412BE">
        <w:rPr>
          <w:rFonts w:ascii="Arial" w:eastAsia="Calibri" w:hAnsi="Arial" w:cs="Arial"/>
          <w:sz w:val="18"/>
          <w:szCs w:val="18"/>
        </w:rPr>
        <w:t>detection</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Pr="00B412BE">
        <w:rPr>
          <w:rFonts w:ascii="Arial" w:eastAsia="Calibri" w:hAnsi="Arial" w:cs="Arial"/>
          <w:sz w:val="18"/>
          <w:szCs w:val="18"/>
        </w:rPr>
        <w:t>attribution</w:t>
      </w:r>
      <w:r w:rsidRPr="00B412BE">
        <w:rPr>
          <w:rFonts w:ascii="Arial" w:hAnsi="Arial" w:cs="Arial"/>
          <w:sz w:val="18"/>
          <w:szCs w:val="18"/>
        </w:rPr>
        <w:t xml:space="preserve"> </w:t>
      </w:r>
      <w:r w:rsidRPr="00B412BE">
        <w:rPr>
          <w:rFonts w:ascii="Arial" w:eastAsia="Calibri" w:hAnsi="Arial" w:cs="Arial"/>
          <w:sz w:val="18"/>
          <w:szCs w:val="18"/>
        </w:rPr>
        <w:t>of</w:t>
      </w:r>
      <w:r w:rsidRPr="00B412BE">
        <w:rPr>
          <w:rFonts w:ascii="Arial" w:hAnsi="Arial" w:cs="Arial"/>
          <w:sz w:val="18"/>
          <w:szCs w:val="18"/>
        </w:rPr>
        <w:t xml:space="preserve"> </w:t>
      </w:r>
      <w:r w:rsidRPr="00B412BE">
        <w:rPr>
          <w:rFonts w:ascii="Arial" w:eastAsia="Calibri" w:hAnsi="Arial" w:cs="Arial"/>
          <w:sz w:val="18"/>
          <w:szCs w:val="18"/>
        </w:rPr>
        <w:t>climate</w:t>
      </w:r>
      <w:r w:rsidRPr="00B412BE">
        <w:rPr>
          <w:rFonts w:ascii="Arial" w:hAnsi="Arial" w:cs="Arial"/>
          <w:sz w:val="18"/>
          <w:szCs w:val="18"/>
        </w:rPr>
        <w:t xml:space="preserve"> </w:t>
      </w:r>
      <w:r w:rsidRPr="00B412BE">
        <w:rPr>
          <w:rFonts w:ascii="Arial" w:eastAsia="Calibri" w:hAnsi="Arial" w:cs="Arial"/>
          <w:sz w:val="18"/>
          <w:szCs w:val="18"/>
        </w:rPr>
        <w:t>change</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Pr="00B412BE">
        <w:rPr>
          <w:rFonts w:ascii="Arial" w:eastAsia="Calibri" w:hAnsi="Arial" w:cs="Arial"/>
          <w:sz w:val="18"/>
          <w:szCs w:val="18"/>
        </w:rPr>
        <w:t>quantification</w:t>
      </w:r>
      <w:r w:rsidRPr="00B412BE">
        <w:rPr>
          <w:rFonts w:ascii="Arial" w:hAnsi="Arial" w:cs="Arial"/>
          <w:sz w:val="18"/>
          <w:szCs w:val="18"/>
        </w:rPr>
        <w:t xml:space="preserve"> </w:t>
      </w:r>
      <w:r w:rsidRPr="00B412BE">
        <w:rPr>
          <w:rFonts w:ascii="Arial" w:eastAsia="Calibri" w:hAnsi="Arial" w:cs="Arial"/>
          <w:sz w:val="18"/>
          <w:szCs w:val="18"/>
        </w:rPr>
        <w:t>of</w:t>
      </w:r>
      <w:r w:rsidRPr="00B412BE">
        <w:rPr>
          <w:rFonts w:ascii="Arial" w:hAnsi="Arial" w:cs="Arial"/>
          <w:sz w:val="18"/>
          <w:szCs w:val="18"/>
        </w:rPr>
        <w:t xml:space="preserve"> </w:t>
      </w:r>
      <w:r w:rsidRPr="00B412BE">
        <w:rPr>
          <w:rFonts w:ascii="Arial" w:eastAsia="Calibri" w:hAnsi="Arial" w:cs="Arial"/>
          <w:sz w:val="18"/>
          <w:szCs w:val="18"/>
        </w:rPr>
        <w:t>current</w:t>
      </w:r>
      <w:r w:rsidRPr="00B412BE">
        <w:rPr>
          <w:rFonts w:ascii="Arial" w:hAnsi="Arial" w:cs="Arial"/>
          <w:sz w:val="18"/>
          <w:szCs w:val="18"/>
        </w:rPr>
        <w:t xml:space="preserve"> </w:t>
      </w:r>
      <w:r w:rsidRPr="00B412BE">
        <w:rPr>
          <w:rFonts w:ascii="Arial" w:eastAsia="Calibri" w:hAnsi="Arial" w:cs="Arial"/>
          <w:sz w:val="18"/>
          <w:szCs w:val="18"/>
        </w:rPr>
        <w:t>warming</w:t>
      </w:r>
      <w:r w:rsidRPr="00B412BE">
        <w:rPr>
          <w:rFonts w:ascii="Arial" w:hAnsi="Arial" w:cs="Arial"/>
          <w:sz w:val="18"/>
          <w:szCs w:val="18"/>
        </w:rPr>
        <w:t xml:space="preserve"> </w:t>
      </w:r>
      <w:r w:rsidRPr="00B412BE">
        <w:rPr>
          <w:rFonts w:ascii="Arial" w:eastAsia="Calibri" w:hAnsi="Arial" w:cs="Arial"/>
          <w:sz w:val="18"/>
          <w:szCs w:val="18"/>
        </w:rPr>
        <w:t>trends</w:t>
      </w:r>
      <w:r w:rsidRPr="00B412BE">
        <w:rPr>
          <w:rFonts w:ascii="Arial" w:hAnsi="Arial" w:cs="Arial"/>
          <w:sz w:val="18"/>
          <w:szCs w:val="18"/>
        </w:rPr>
        <w:t xml:space="preserve"> (</w:t>
      </w:r>
      <w:r w:rsidRPr="00B412BE">
        <w:rPr>
          <w:rFonts w:ascii="Arial" w:eastAsia="Calibri" w:hAnsi="Arial" w:cs="Arial"/>
          <w:sz w:val="18"/>
          <w:szCs w:val="18"/>
        </w:rPr>
        <w:t>Santer</w:t>
      </w:r>
      <w:r w:rsidRPr="00B412BE">
        <w:rPr>
          <w:rFonts w:ascii="Arial" w:hAnsi="Arial" w:cs="Arial"/>
          <w:sz w:val="18"/>
          <w:szCs w:val="18"/>
        </w:rPr>
        <w:t xml:space="preserve"> </w:t>
      </w:r>
      <w:r w:rsidRPr="00B412BE">
        <w:rPr>
          <w:rFonts w:ascii="Arial" w:eastAsia="Calibri" w:hAnsi="Arial" w:cs="Arial"/>
          <w:sz w:val="18"/>
          <w:szCs w:val="18"/>
        </w:rPr>
        <w:t>et</w:t>
      </w:r>
      <w:r w:rsidRPr="00B412BE">
        <w:rPr>
          <w:rFonts w:ascii="Arial" w:hAnsi="Arial" w:cs="Arial"/>
          <w:sz w:val="18"/>
          <w:szCs w:val="18"/>
        </w:rPr>
        <w:t xml:space="preserve"> </w:t>
      </w:r>
      <w:r w:rsidRPr="00B412BE">
        <w:rPr>
          <w:rFonts w:ascii="Arial" w:eastAsia="Calibri" w:hAnsi="Arial" w:cs="Arial"/>
          <w:sz w:val="18"/>
          <w:szCs w:val="18"/>
        </w:rPr>
        <w:t>al</w:t>
      </w:r>
      <w:r w:rsidRPr="00B412BE">
        <w:rPr>
          <w:rFonts w:ascii="Arial" w:hAnsi="Arial" w:cs="Arial"/>
          <w:sz w:val="18"/>
          <w:szCs w:val="18"/>
        </w:rPr>
        <w:t xml:space="preserve">. </w:t>
      </w:r>
      <w:r w:rsidR="00E95B61" w:rsidRPr="00B412BE">
        <w:rPr>
          <w:rFonts w:ascii="Arial" w:hAnsi="Arial" w:cs="Arial"/>
          <w:sz w:val="18"/>
          <w:szCs w:val="18"/>
        </w:rPr>
        <w:t>(</w:t>
      </w:r>
      <w:r w:rsidRPr="00B412BE">
        <w:rPr>
          <w:rFonts w:ascii="Arial" w:hAnsi="Arial" w:cs="Arial"/>
          <w:sz w:val="18"/>
          <w:szCs w:val="18"/>
        </w:rPr>
        <w:t>2017</w:t>
      </w:r>
      <w:r w:rsidR="00E95B61" w:rsidRPr="00B412BE">
        <w:rPr>
          <w:rFonts w:ascii="Arial" w:hAnsi="Arial" w:cs="Arial"/>
          <w:sz w:val="18"/>
          <w:szCs w:val="18"/>
        </w:rPr>
        <w:t>)</w:t>
      </w:r>
      <w:r w:rsidR="00FF7BEA">
        <w:rPr>
          <w:rFonts w:ascii="Arial" w:hAnsi="Arial" w:cs="Arial"/>
          <w:sz w:val="18"/>
          <w:szCs w:val="18"/>
        </w:rPr>
        <w:t xml:space="preserve"> Nature Geoscience</w:t>
      </w:r>
      <w:r w:rsidRPr="00B412BE">
        <w:rPr>
          <w:rFonts w:ascii="Arial" w:hAnsi="Arial" w:cs="Arial"/>
          <w:sz w:val="18"/>
          <w:szCs w:val="18"/>
        </w:rPr>
        <w:t xml:space="preserve">, </w:t>
      </w:r>
      <w:r w:rsidRPr="00B412BE">
        <w:rPr>
          <w:rFonts w:ascii="Arial" w:eastAsia="Calibri" w:hAnsi="Arial" w:cs="Arial"/>
          <w:sz w:val="18"/>
          <w:szCs w:val="18"/>
        </w:rPr>
        <w:t>Santer</w:t>
      </w:r>
      <w:r w:rsidRPr="00B412BE">
        <w:rPr>
          <w:rFonts w:ascii="Arial" w:hAnsi="Arial" w:cs="Arial"/>
          <w:sz w:val="18"/>
          <w:szCs w:val="18"/>
        </w:rPr>
        <w:t xml:space="preserve"> </w:t>
      </w:r>
      <w:r w:rsidRPr="00B412BE">
        <w:rPr>
          <w:rFonts w:ascii="Arial" w:eastAsia="Calibri" w:hAnsi="Arial" w:cs="Arial"/>
          <w:sz w:val="18"/>
          <w:szCs w:val="18"/>
        </w:rPr>
        <w:t>et</w:t>
      </w:r>
      <w:r w:rsidRPr="00B412BE">
        <w:rPr>
          <w:rFonts w:ascii="Arial" w:hAnsi="Arial" w:cs="Arial"/>
          <w:sz w:val="18"/>
          <w:szCs w:val="18"/>
        </w:rPr>
        <w:t xml:space="preserve"> </w:t>
      </w:r>
      <w:r w:rsidRPr="00B412BE">
        <w:rPr>
          <w:rFonts w:ascii="Arial" w:eastAsia="Calibri" w:hAnsi="Arial" w:cs="Arial"/>
          <w:sz w:val="18"/>
          <w:szCs w:val="18"/>
        </w:rPr>
        <w:t>al</w:t>
      </w:r>
      <w:r w:rsidRPr="00B412BE">
        <w:rPr>
          <w:rFonts w:ascii="Arial" w:hAnsi="Arial" w:cs="Arial"/>
          <w:sz w:val="18"/>
          <w:szCs w:val="18"/>
        </w:rPr>
        <w:t xml:space="preserve">. </w:t>
      </w:r>
      <w:r w:rsidR="00E95B61" w:rsidRPr="00B412BE">
        <w:rPr>
          <w:rFonts w:ascii="Arial" w:hAnsi="Arial" w:cs="Arial"/>
          <w:sz w:val="18"/>
          <w:szCs w:val="18"/>
        </w:rPr>
        <w:t>(</w:t>
      </w:r>
      <w:r w:rsidRPr="00B412BE">
        <w:rPr>
          <w:rFonts w:ascii="Arial" w:hAnsi="Arial" w:cs="Arial"/>
          <w:sz w:val="18"/>
          <w:szCs w:val="18"/>
        </w:rPr>
        <w:t>2016</w:t>
      </w:r>
      <w:r w:rsidR="00E95B61" w:rsidRPr="00B412BE">
        <w:rPr>
          <w:rFonts w:ascii="Arial" w:hAnsi="Arial" w:cs="Arial"/>
          <w:sz w:val="18"/>
          <w:szCs w:val="18"/>
        </w:rPr>
        <w:t>)</w:t>
      </w:r>
      <w:r w:rsidR="00FF7BEA">
        <w:rPr>
          <w:rFonts w:ascii="Arial" w:hAnsi="Arial" w:cs="Arial"/>
          <w:sz w:val="18"/>
          <w:szCs w:val="18"/>
        </w:rPr>
        <w:t xml:space="preserve"> Journal of Climate</w:t>
      </w:r>
      <w:r w:rsidRPr="00B412BE">
        <w:rPr>
          <w:rFonts w:ascii="Arial" w:hAnsi="Arial" w:cs="Arial"/>
          <w:sz w:val="18"/>
          <w:szCs w:val="18"/>
        </w:rPr>
        <w:t xml:space="preserve">, </w:t>
      </w:r>
      <w:r w:rsidRPr="00B412BE">
        <w:rPr>
          <w:rFonts w:ascii="Arial" w:eastAsia="Calibri" w:hAnsi="Arial" w:cs="Arial"/>
          <w:sz w:val="18"/>
          <w:szCs w:val="18"/>
        </w:rPr>
        <w:t>Santer</w:t>
      </w:r>
      <w:r w:rsidRPr="00B412BE">
        <w:rPr>
          <w:rFonts w:ascii="Arial" w:hAnsi="Arial" w:cs="Arial"/>
          <w:sz w:val="18"/>
          <w:szCs w:val="18"/>
        </w:rPr>
        <w:t xml:space="preserve"> </w:t>
      </w:r>
      <w:r w:rsidRPr="00B412BE">
        <w:rPr>
          <w:rFonts w:ascii="Arial" w:eastAsia="Calibri" w:hAnsi="Arial" w:cs="Arial"/>
          <w:sz w:val="18"/>
          <w:szCs w:val="18"/>
        </w:rPr>
        <w:t>et</w:t>
      </w:r>
      <w:r w:rsidRPr="00B412BE">
        <w:rPr>
          <w:rFonts w:ascii="Arial" w:hAnsi="Arial" w:cs="Arial"/>
          <w:sz w:val="18"/>
          <w:szCs w:val="18"/>
        </w:rPr>
        <w:t xml:space="preserve"> </w:t>
      </w:r>
      <w:r w:rsidRPr="00B412BE">
        <w:rPr>
          <w:rFonts w:ascii="Arial" w:eastAsia="Calibri" w:hAnsi="Arial" w:cs="Arial"/>
          <w:sz w:val="18"/>
          <w:szCs w:val="18"/>
        </w:rPr>
        <w:t>al</w:t>
      </w:r>
      <w:r w:rsidRPr="00B412BE">
        <w:rPr>
          <w:rFonts w:ascii="Arial" w:hAnsi="Arial" w:cs="Arial"/>
          <w:sz w:val="18"/>
          <w:szCs w:val="18"/>
        </w:rPr>
        <w:t xml:space="preserve">. </w:t>
      </w:r>
      <w:r w:rsidRPr="00B412BE">
        <w:rPr>
          <w:rFonts w:ascii="Arial" w:eastAsia="Calibri" w:hAnsi="Arial" w:cs="Arial"/>
          <w:i/>
          <w:sz w:val="18"/>
          <w:szCs w:val="18"/>
        </w:rPr>
        <w:t>submitted</w:t>
      </w:r>
      <w:r w:rsidRPr="00B412BE">
        <w:rPr>
          <w:rFonts w:ascii="Arial" w:hAnsi="Arial" w:cs="Arial"/>
          <w:sz w:val="18"/>
          <w:szCs w:val="18"/>
        </w:rPr>
        <w:t xml:space="preserve"> and </w:t>
      </w:r>
      <w:r w:rsidRPr="00B412BE">
        <w:rPr>
          <w:rFonts w:ascii="Arial" w:eastAsia="Calibri" w:hAnsi="Arial" w:cs="Arial"/>
          <w:sz w:val="18"/>
          <w:szCs w:val="18"/>
        </w:rPr>
        <w:t>Cvijanovic</w:t>
      </w:r>
      <w:r w:rsidRPr="00B412BE">
        <w:rPr>
          <w:rFonts w:ascii="Arial" w:hAnsi="Arial" w:cs="Arial"/>
          <w:sz w:val="18"/>
          <w:szCs w:val="18"/>
        </w:rPr>
        <w:t xml:space="preserve"> </w:t>
      </w:r>
      <w:r w:rsidRPr="00B412BE">
        <w:rPr>
          <w:rFonts w:ascii="Arial" w:eastAsia="Calibri" w:hAnsi="Arial" w:cs="Arial"/>
          <w:sz w:val="18"/>
          <w:szCs w:val="18"/>
        </w:rPr>
        <w:t>et</w:t>
      </w:r>
      <w:r w:rsidRPr="00B412BE">
        <w:rPr>
          <w:rFonts w:ascii="Arial" w:hAnsi="Arial" w:cs="Arial"/>
          <w:sz w:val="18"/>
          <w:szCs w:val="18"/>
        </w:rPr>
        <w:t xml:space="preserve"> </w:t>
      </w:r>
      <w:r w:rsidRPr="00B412BE">
        <w:rPr>
          <w:rFonts w:ascii="Arial" w:eastAsia="Calibri" w:hAnsi="Arial" w:cs="Arial"/>
          <w:sz w:val="18"/>
          <w:szCs w:val="18"/>
        </w:rPr>
        <w:t>al</w:t>
      </w:r>
      <w:r w:rsidRPr="00B412BE">
        <w:rPr>
          <w:rFonts w:ascii="Arial" w:hAnsi="Arial" w:cs="Arial"/>
          <w:sz w:val="18"/>
          <w:szCs w:val="18"/>
        </w:rPr>
        <w:t xml:space="preserve">. </w:t>
      </w:r>
      <w:r w:rsidRPr="00B412BE">
        <w:rPr>
          <w:rFonts w:ascii="Arial" w:eastAsia="Calibri" w:hAnsi="Arial" w:cs="Arial"/>
          <w:i/>
          <w:sz w:val="18"/>
          <w:szCs w:val="18"/>
        </w:rPr>
        <w:t>in</w:t>
      </w:r>
      <w:r w:rsidRPr="00B412BE">
        <w:rPr>
          <w:rFonts w:ascii="Arial" w:hAnsi="Arial" w:cs="Arial"/>
          <w:i/>
          <w:sz w:val="18"/>
          <w:szCs w:val="18"/>
        </w:rPr>
        <w:t xml:space="preserve"> </w:t>
      </w:r>
      <w:r w:rsidRPr="00B412BE">
        <w:rPr>
          <w:rFonts w:ascii="Arial" w:eastAsia="Calibri" w:hAnsi="Arial" w:cs="Arial"/>
          <w:i/>
          <w:sz w:val="18"/>
          <w:szCs w:val="18"/>
        </w:rPr>
        <w:t>prep</w:t>
      </w:r>
      <w:r w:rsidRPr="00B412BE">
        <w:rPr>
          <w:rFonts w:ascii="Arial" w:hAnsi="Arial" w:cs="Arial"/>
          <w:sz w:val="18"/>
          <w:szCs w:val="18"/>
        </w:rPr>
        <w:t xml:space="preserve">). </w:t>
      </w:r>
      <w:r w:rsidRPr="00B412BE">
        <w:rPr>
          <w:rFonts w:ascii="Arial" w:eastAsia="Calibri" w:hAnsi="Arial" w:cs="Arial"/>
          <w:sz w:val="18"/>
          <w:szCs w:val="18"/>
        </w:rPr>
        <w:t>In</w:t>
      </w:r>
      <w:r w:rsidRPr="00B412BE">
        <w:rPr>
          <w:rFonts w:ascii="Arial" w:hAnsi="Arial" w:cs="Arial"/>
          <w:sz w:val="18"/>
          <w:szCs w:val="18"/>
        </w:rPr>
        <w:t xml:space="preserve"> </w:t>
      </w:r>
      <w:r w:rsidRPr="00B412BE">
        <w:rPr>
          <w:rFonts w:ascii="Arial" w:eastAsia="Calibri" w:hAnsi="Arial" w:cs="Arial"/>
          <w:sz w:val="18"/>
          <w:szCs w:val="18"/>
        </w:rPr>
        <w:t>parallel</w:t>
      </w:r>
      <w:r w:rsidRPr="00B412BE">
        <w:rPr>
          <w:rFonts w:ascii="Arial" w:hAnsi="Arial" w:cs="Arial"/>
          <w:sz w:val="18"/>
          <w:szCs w:val="18"/>
        </w:rPr>
        <w:t xml:space="preserve">, </w:t>
      </w:r>
      <w:r w:rsidRPr="00B412BE">
        <w:rPr>
          <w:rFonts w:ascii="Arial" w:eastAsia="Calibri" w:hAnsi="Arial" w:cs="Arial"/>
          <w:sz w:val="18"/>
          <w:szCs w:val="18"/>
        </w:rPr>
        <w:t>she</w:t>
      </w:r>
      <w:r w:rsidRPr="00B412BE">
        <w:rPr>
          <w:rFonts w:ascii="Arial" w:hAnsi="Arial" w:cs="Arial"/>
          <w:sz w:val="18"/>
          <w:szCs w:val="18"/>
        </w:rPr>
        <w:t xml:space="preserve"> </w:t>
      </w:r>
      <w:r w:rsidRPr="00B412BE">
        <w:rPr>
          <w:rFonts w:ascii="Arial" w:eastAsia="Calibri" w:hAnsi="Arial" w:cs="Arial"/>
          <w:sz w:val="18"/>
          <w:szCs w:val="18"/>
        </w:rPr>
        <w:t>focused</w:t>
      </w:r>
      <w:r w:rsidRPr="00B412BE">
        <w:rPr>
          <w:rFonts w:ascii="Arial" w:hAnsi="Arial" w:cs="Arial"/>
          <w:sz w:val="18"/>
          <w:szCs w:val="18"/>
        </w:rPr>
        <w:t xml:space="preserve"> </w:t>
      </w:r>
      <w:r w:rsidRPr="00B412BE">
        <w:rPr>
          <w:rFonts w:ascii="Arial" w:eastAsia="Calibri" w:hAnsi="Arial" w:cs="Arial"/>
          <w:sz w:val="18"/>
          <w:szCs w:val="18"/>
        </w:rPr>
        <w:t>on</w:t>
      </w:r>
      <w:r w:rsidRPr="00B412BE">
        <w:rPr>
          <w:rFonts w:ascii="Arial" w:hAnsi="Arial" w:cs="Arial"/>
          <w:sz w:val="18"/>
          <w:szCs w:val="18"/>
        </w:rPr>
        <w:t xml:space="preserve"> </w:t>
      </w:r>
      <w:r w:rsidRPr="00B412BE">
        <w:rPr>
          <w:rFonts w:ascii="Arial" w:eastAsia="Calibri" w:hAnsi="Arial" w:cs="Arial"/>
          <w:sz w:val="18"/>
          <w:szCs w:val="18"/>
        </w:rPr>
        <w:t>understanding</w:t>
      </w:r>
      <w:r w:rsidRPr="00B412BE">
        <w:rPr>
          <w:rFonts w:ascii="Arial" w:hAnsi="Arial" w:cs="Arial"/>
          <w:sz w:val="18"/>
          <w:szCs w:val="18"/>
        </w:rPr>
        <w:t xml:space="preserve"> </w:t>
      </w:r>
      <w:r w:rsidRPr="00B412BE">
        <w:rPr>
          <w:rFonts w:ascii="Arial" w:eastAsia="Calibri" w:hAnsi="Arial" w:cs="Arial"/>
          <w:sz w:val="18"/>
          <w:szCs w:val="18"/>
        </w:rPr>
        <w:t>the</w:t>
      </w:r>
      <w:r w:rsidRPr="00B412BE">
        <w:rPr>
          <w:rFonts w:ascii="Arial" w:hAnsi="Arial" w:cs="Arial"/>
          <w:sz w:val="18"/>
          <w:szCs w:val="18"/>
        </w:rPr>
        <w:t xml:space="preserve"> </w:t>
      </w:r>
      <w:r w:rsidRPr="00B412BE">
        <w:rPr>
          <w:rFonts w:ascii="Arial" w:eastAsia="Calibri" w:hAnsi="Arial" w:cs="Arial"/>
          <w:sz w:val="18"/>
          <w:szCs w:val="18"/>
        </w:rPr>
        <w:t>drivers</w:t>
      </w:r>
      <w:r w:rsidRPr="00B412BE">
        <w:rPr>
          <w:rFonts w:ascii="Arial" w:hAnsi="Arial" w:cs="Arial"/>
          <w:sz w:val="18"/>
          <w:szCs w:val="18"/>
        </w:rPr>
        <w:t xml:space="preserve"> </w:t>
      </w:r>
      <w:r w:rsidRPr="00B412BE">
        <w:rPr>
          <w:rFonts w:ascii="Arial" w:eastAsia="Calibri" w:hAnsi="Arial" w:cs="Arial"/>
          <w:sz w:val="18"/>
          <w:szCs w:val="18"/>
        </w:rPr>
        <w:t>of</w:t>
      </w:r>
      <w:r w:rsidRPr="00B412BE">
        <w:rPr>
          <w:rFonts w:ascii="Arial" w:hAnsi="Arial" w:cs="Arial"/>
          <w:sz w:val="18"/>
          <w:szCs w:val="18"/>
        </w:rPr>
        <w:t xml:space="preserve"> </w:t>
      </w:r>
      <w:r w:rsidRPr="00B412BE">
        <w:rPr>
          <w:rFonts w:ascii="Arial" w:eastAsia="Calibri" w:hAnsi="Arial" w:cs="Arial"/>
          <w:sz w:val="18"/>
          <w:szCs w:val="18"/>
        </w:rPr>
        <w:t>California</w:t>
      </w:r>
      <w:r w:rsidRPr="00B412BE">
        <w:rPr>
          <w:rFonts w:ascii="Arial" w:hAnsi="Arial" w:cs="Arial"/>
          <w:sz w:val="18"/>
          <w:szCs w:val="18"/>
        </w:rPr>
        <w:t xml:space="preserve"> </w:t>
      </w:r>
      <w:r w:rsidRPr="00B412BE">
        <w:rPr>
          <w:rFonts w:ascii="Arial" w:eastAsia="Calibri" w:hAnsi="Arial" w:cs="Arial"/>
          <w:sz w:val="18"/>
          <w:szCs w:val="18"/>
        </w:rPr>
        <w:t>droughts</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Pr="00B412BE">
        <w:rPr>
          <w:rFonts w:ascii="Arial" w:eastAsia="Calibri" w:hAnsi="Arial" w:cs="Arial"/>
          <w:sz w:val="18"/>
          <w:szCs w:val="18"/>
        </w:rPr>
        <w:t>in</w:t>
      </w:r>
      <w:r w:rsidRPr="00B412BE">
        <w:rPr>
          <w:rFonts w:ascii="Arial" w:hAnsi="Arial" w:cs="Arial"/>
          <w:sz w:val="18"/>
          <w:szCs w:val="18"/>
        </w:rPr>
        <w:t xml:space="preserve"> </w:t>
      </w:r>
      <w:r w:rsidRPr="00B412BE">
        <w:rPr>
          <w:rFonts w:ascii="Arial" w:eastAsia="Calibri" w:hAnsi="Arial" w:cs="Arial"/>
          <w:sz w:val="18"/>
          <w:szCs w:val="18"/>
        </w:rPr>
        <w:t>particular</w:t>
      </w:r>
      <w:r w:rsidRPr="00B412BE">
        <w:rPr>
          <w:rFonts w:ascii="Arial" w:hAnsi="Arial" w:cs="Arial"/>
          <w:sz w:val="18"/>
          <w:szCs w:val="18"/>
        </w:rPr>
        <w:t xml:space="preserve">, </w:t>
      </w:r>
      <w:r w:rsidRPr="00B412BE">
        <w:rPr>
          <w:rFonts w:ascii="Arial" w:eastAsia="Calibri" w:hAnsi="Arial" w:cs="Arial"/>
          <w:sz w:val="18"/>
          <w:szCs w:val="18"/>
        </w:rPr>
        <w:t>on</w:t>
      </w:r>
      <w:r w:rsidRPr="00B412BE">
        <w:rPr>
          <w:rFonts w:ascii="Arial" w:hAnsi="Arial" w:cs="Arial"/>
          <w:sz w:val="18"/>
          <w:szCs w:val="18"/>
        </w:rPr>
        <w:t xml:space="preserve"> </w:t>
      </w:r>
      <w:r w:rsidRPr="00B412BE">
        <w:rPr>
          <w:rFonts w:ascii="Arial" w:eastAsia="Calibri" w:hAnsi="Arial" w:cs="Arial"/>
          <w:sz w:val="18"/>
          <w:szCs w:val="18"/>
        </w:rPr>
        <w:t>Arctic</w:t>
      </w:r>
      <w:r w:rsidRPr="00B412BE">
        <w:rPr>
          <w:rFonts w:ascii="Arial" w:hAnsi="Arial" w:cs="Arial"/>
          <w:sz w:val="18"/>
          <w:szCs w:val="18"/>
        </w:rPr>
        <w:t xml:space="preserve"> </w:t>
      </w:r>
      <w:r w:rsidRPr="00B412BE">
        <w:rPr>
          <w:rFonts w:ascii="Arial" w:eastAsia="Calibri" w:hAnsi="Arial" w:cs="Arial"/>
          <w:sz w:val="18"/>
          <w:szCs w:val="18"/>
        </w:rPr>
        <w:t>sea</w:t>
      </w:r>
      <w:r w:rsidRPr="00B412BE">
        <w:rPr>
          <w:rFonts w:ascii="Arial" w:hAnsi="Arial" w:cs="Arial"/>
          <w:sz w:val="18"/>
          <w:szCs w:val="18"/>
        </w:rPr>
        <w:t>-</w:t>
      </w:r>
      <w:r w:rsidRPr="00B412BE">
        <w:rPr>
          <w:rFonts w:ascii="Arial" w:eastAsia="Calibri" w:hAnsi="Arial" w:cs="Arial"/>
          <w:sz w:val="18"/>
          <w:szCs w:val="18"/>
        </w:rPr>
        <w:t>ice</w:t>
      </w:r>
      <w:r w:rsidRPr="00B412BE">
        <w:rPr>
          <w:rFonts w:ascii="Arial" w:hAnsi="Arial" w:cs="Arial"/>
          <w:sz w:val="18"/>
          <w:szCs w:val="18"/>
        </w:rPr>
        <w:t xml:space="preserve"> </w:t>
      </w:r>
      <w:r w:rsidRPr="00B412BE">
        <w:rPr>
          <w:rFonts w:ascii="Arial" w:eastAsia="Calibri" w:hAnsi="Arial" w:cs="Arial"/>
          <w:sz w:val="18"/>
          <w:szCs w:val="18"/>
        </w:rPr>
        <w:t>loss</w:t>
      </w:r>
      <w:r w:rsidRPr="00B412BE">
        <w:rPr>
          <w:rFonts w:ascii="Arial" w:hAnsi="Arial" w:cs="Arial"/>
          <w:sz w:val="18"/>
          <w:szCs w:val="18"/>
        </w:rPr>
        <w:t xml:space="preserve"> </w:t>
      </w:r>
      <w:r w:rsidRPr="00B412BE">
        <w:rPr>
          <w:rFonts w:ascii="Arial" w:eastAsia="Calibri" w:hAnsi="Arial" w:cs="Arial"/>
          <w:sz w:val="18"/>
          <w:szCs w:val="18"/>
        </w:rPr>
        <w:t>as</w:t>
      </w:r>
      <w:r w:rsidRPr="00B412BE">
        <w:rPr>
          <w:rFonts w:ascii="Arial" w:hAnsi="Arial" w:cs="Arial"/>
          <w:sz w:val="18"/>
          <w:szCs w:val="18"/>
        </w:rPr>
        <w:t xml:space="preserve"> </w:t>
      </w:r>
      <w:r w:rsidR="00BC2C19" w:rsidRPr="00B412BE">
        <w:rPr>
          <w:rFonts w:ascii="Arial" w:eastAsia="Calibri" w:hAnsi="Arial" w:cs="Arial"/>
          <w:sz w:val="18"/>
          <w:szCs w:val="18"/>
        </w:rPr>
        <w:t>a</w:t>
      </w:r>
      <w:r w:rsidRPr="00B412BE">
        <w:rPr>
          <w:rFonts w:ascii="Arial" w:hAnsi="Arial" w:cs="Arial"/>
          <w:sz w:val="18"/>
          <w:szCs w:val="18"/>
        </w:rPr>
        <w:t xml:space="preserve"> </w:t>
      </w:r>
      <w:r w:rsidRPr="00B412BE">
        <w:rPr>
          <w:rFonts w:ascii="Arial" w:eastAsia="Calibri" w:hAnsi="Arial" w:cs="Arial"/>
          <w:sz w:val="18"/>
          <w:szCs w:val="18"/>
        </w:rPr>
        <w:t>potential</w:t>
      </w:r>
      <w:r w:rsidRPr="00B412BE">
        <w:rPr>
          <w:rFonts w:ascii="Arial" w:hAnsi="Arial" w:cs="Arial"/>
          <w:sz w:val="18"/>
          <w:szCs w:val="18"/>
        </w:rPr>
        <w:t xml:space="preserve"> </w:t>
      </w:r>
      <w:r w:rsidRPr="00B412BE">
        <w:rPr>
          <w:rFonts w:ascii="Arial" w:eastAsia="Calibri" w:hAnsi="Arial" w:cs="Arial"/>
          <w:sz w:val="18"/>
          <w:szCs w:val="18"/>
        </w:rPr>
        <w:t>driver</w:t>
      </w:r>
      <w:r w:rsidRPr="00B412BE">
        <w:rPr>
          <w:rFonts w:ascii="Arial" w:hAnsi="Arial" w:cs="Arial"/>
          <w:sz w:val="18"/>
          <w:szCs w:val="18"/>
        </w:rPr>
        <w:t xml:space="preserve">. For this purpose, the candidate </w:t>
      </w:r>
      <w:r w:rsidRPr="00B412BE">
        <w:rPr>
          <w:rFonts w:ascii="Arial" w:eastAsia="Calibri" w:hAnsi="Arial" w:cs="Arial"/>
          <w:sz w:val="18"/>
          <w:szCs w:val="18"/>
        </w:rPr>
        <w:t>employed</w:t>
      </w:r>
      <w:r w:rsidRPr="00B412BE">
        <w:rPr>
          <w:rFonts w:ascii="Arial" w:hAnsi="Arial" w:cs="Arial"/>
          <w:sz w:val="18"/>
          <w:szCs w:val="18"/>
        </w:rPr>
        <w:t xml:space="preserve"> </w:t>
      </w:r>
      <w:r w:rsidRPr="00B412BE">
        <w:rPr>
          <w:rFonts w:ascii="Arial" w:eastAsia="Calibri" w:hAnsi="Arial" w:cs="Arial"/>
          <w:sz w:val="18"/>
          <w:szCs w:val="18"/>
        </w:rPr>
        <w:t>a</w:t>
      </w:r>
      <w:r w:rsidRPr="00B412BE">
        <w:rPr>
          <w:rFonts w:ascii="Arial" w:hAnsi="Arial" w:cs="Arial"/>
          <w:sz w:val="18"/>
          <w:szCs w:val="18"/>
        </w:rPr>
        <w:t xml:space="preserve"> </w:t>
      </w:r>
      <w:r w:rsidRPr="00B412BE">
        <w:rPr>
          <w:rFonts w:ascii="Arial" w:eastAsia="Calibri" w:hAnsi="Arial" w:cs="Arial"/>
          <w:sz w:val="18"/>
          <w:szCs w:val="18"/>
        </w:rPr>
        <w:t>large</w:t>
      </w:r>
      <w:r w:rsidRPr="00B412BE">
        <w:rPr>
          <w:rFonts w:ascii="Arial" w:hAnsi="Arial" w:cs="Arial"/>
          <w:sz w:val="18"/>
          <w:szCs w:val="18"/>
        </w:rPr>
        <w:t xml:space="preserve"> </w:t>
      </w:r>
      <w:r w:rsidRPr="00B412BE">
        <w:rPr>
          <w:rFonts w:ascii="Arial" w:eastAsia="Calibri" w:hAnsi="Arial" w:cs="Arial"/>
          <w:sz w:val="18"/>
          <w:szCs w:val="18"/>
        </w:rPr>
        <w:t>ensemble</w:t>
      </w:r>
      <w:r w:rsidRPr="00B412BE">
        <w:rPr>
          <w:rFonts w:ascii="Arial" w:hAnsi="Arial" w:cs="Arial"/>
          <w:sz w:val="18"/>
          <w:szCs w:val="18"/>
        </w:rPr>
        <w:t xml:space="preserve"> </w:t>
      </w:r>
      <w:r w:rsidRPr="00B412BE">
        <w:rPr>
          <w:rFonts w:ascii="Arial" w:eastAsia="Calibri" w:hAnsi="Arial" w:cs="Arial"/>
          <w:sz w:val="18"/>
          <w:szCs w:val="18"/>
        </w:rPr>
        <w:t>of</w:t>
      </w:r>
      <w:r w:rsidRPr="00B412BE">
        <w:rPr>
          <w:rFonts w:ascii="Arial" w:hAnsi="Arial" w:cs="Arial"/>
          <w:sz w:val="18"/>
          <w:szCs w:val="18"/>
        </w:rPr>
        <w:t xml:space="preserve"> </w:t>
      </w:r>
      <w:r w:rsidRPr="00B412BE">
        <w:rPr>
          <w:rFonts w:ascii="Arial" w:eastAsia="Calibri" w:hAnsi="Arial" w:cs="Arial"/>
          <w:sz w:val="18"/>
          <w:szCs w:val="18"/>
        </w:rPr>
        <w:t>uncertainty</w:t>
      </w:r>
      <w:r w:rsidRPr="00B412BE">
        <w:rPr>
          <w:rFonts w:ascii="Arial" w:hAnsi="Arial" w:cs="Arial"/>
          <w:sz w:val="18"/>
          <w:szCs w:val="18"/>
        </w:rPr>
        <w:t xml:space="preserve"> </w:t>
      </w:r>
      <w:r w:rsidRPr="00B412BE">
        <w:rPr>
          <w:rFonts w:ascii="Arial" w:eastAsia="Calibri" w:hAnsi="Arial" w:cs="Arial"/>
          <w:sz w:val="18"/>
          <w:szCs w:val="18"/>
        </w:rPr>
        <w:t>quantification</w:t>
      </w:r>
      <w:r w:rsidRPr="00B412BE">
        <w:rPr>
          <w:rFonts w:ascii="Arial" w:hAnsi="Arial" w:cs="Arial"/>
          <w:sz w:val="18"/>
          <w:szCs w:val="18"/>
        </w:rPr>
        <w:t xml:space="preserve"> </w:t>
      </w:r>
      <w:r w:rsidRPr="00B412BE">
        <w:rPr>
          <w:rFonts w:ascii="Arial" w:eastAsia="Calibri" w:hAnsi="Arial" w:cs="Arial"/>
          <w:sz w:val="18"/>
          <w:szCs w:val="18"/>
        </w:rPr>
        <w:t>simulations</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Pr="00B412BE">
        <w:rPr>
          <w:rFonts w:ascii="Arial" w:eastAsia="Calibri" w:hAnsi="Arial" w:cs="Arial"/>
          <w:sz w:val="18"/>
          <w:szCs w:val="18"/>
        </w:rPr>
        <w:t>developed</w:t>
      </w:r>
      <w:r w:rsidRPr="00B412BE">
        <w:rPr>
          <w:rFonts w:ascii="Arial" w:hAnsi="Arial" w:cs="Arial"/>
          <w:sz w:val="18"/>
          <w:szCs w:val="18"/>
        </w:rPr>
        <w:t xml:space="preserve"> </w:t>
      </w:r>
      <w:r w:rsidRPr="00B412BE">
        <w:rPr>
          <w:rFonts w:ascii="Arial" w:eastAsia="Calibri" w:hAnsi="Arial" w:cs="Arial"/>
          <w:sz w:val="18"/>
          <w:szCs w:val="18"/>
        </w:rPr>
        <w:t>a</w:t>
      </w:r>
      <w:r w:rsidRPr="00B412BE">
        <w:rPr>
          <w:rFonts w:ascii="Arial" w:hAnsi="Arial" w:cs="Arial"/>
          <w:sz w:val="18"/>
          <w:szCs w:val="18"/>
        </w:rPr>
        <w:t xml:space="preserve"> </w:t>
      </w:r>
      <w:r w:rsidRPr="00B412BE">
        <w:rPr>
          <w:rFonts w:ascii="Arial" w:eastAsia="Calibri" w:hAnsi="Arial" w:cs="Arial"/>
          <w:sz w:val="18"/>
          <w:szCs w:val="18"/>
        </w:rPr>
        <w:t>new</w:t>
      </w:r>
      <w:r w:rsidRPr="00B412BE">
        <w:rPr>
          <w:rFonts w:ascii="Arial" w:hAnsi="Arial" w:cs="Arial"/>
          <w:sz w:val="18"/>
          <w:szCs w:val="18"/>
        </w:rPr>
        <w:t>,</w:t>
      </w:r>
      <w:r w:rsidRPr="00B412BE">
        <w:rPr>
          <w:rFonts w:ascii="Arial" w:hAnsi="Arial" w:cs="Arial"/>
          <w:color w:val="1D1D1D"/>
          <w:sz w:val="18"/>
          <w:szCs w:val="18"/>
        </w:rPr>
        <w:t xml:space="preserve"> </w:t>
      </w:r>
      <w:r w:rsidRPr="00B412BE">
        <w:rPr>
          <w:rFonts w:ascii="Arial" w:eastAsia="Calibri" w:hAnsi="Arial" w:cs="Arial"/>
          <w:color w:val="1D1D1D"/>
          <w:sz w:val="18"/>
          <w:szCs w:val="18"/>
        </w:rPr>
        <w:t>state</w:t>
      </w:r>
      <w:r w:rsidRPr="00B412BE">
        <w:rPr>
          <w:rFonts w:ascii="Arial" w:hAnsi="Arial" w:cs="Arial"/>
          <w:color w:val="1D1D1D"/>
          <w:sz w:val="18"/>
          <w:szCs w:val="18"/>
        </w:rPr>
        <w:t>-</w:t>
      </w:r>
      <w:r w:rsidRPr="00B412BE">
        <w:rPr>
          <w:rFonts w:ascii="Arial" w:eastAsia="Calibri" w:hAnsi="Arial" w:cs="Arial"/>
          <w:color w:val="1D1D1D"/>
          <w:sz w:val="18"/>
          <w:szCs w:val="18"/>
        </w:rPr>
        <w:t>of</w:t>
      </w:r>
      <w:r w:rsidRPr="00B412BE">
        <w:rPr>
          <w:rFonts w:ascii="Arial" w:hAnsi="Arial" w:cs="Arial"/>
          <w:color w:val="1D1D1D"/>
          <w:sz w:val="18"/>
          <w:szCs w:val="18"/>
        </w:rPr>
        <w:t>-</w:t>
      </w:r>
      <w:r w:rsidR="00BC2C19" w:rsidRPr="00B412BE">
        <w:rPr>
          <w:rFonts w:ascii="Arial" w:hAnsi="Arial" w:cs="Arial"/>
          <w:color w:val="1D1D1D"/>
          <w:sz w:val="18"/>
          <w:szCs w:val="18"/>
        </w:rPr>
        <w:t>the-</w:t>
      </w:r>
      <w:r w:rsidRPr="00B412BE">
        <w:rPr>
          <w:rFonts w:ascii="Arial" w:eastAsia="Calibri" w:hAnsi="Arial" w:cs="Arial"/>
          <w:color w:val="1D1D1D"/>
          <w:sz w:val="18"/>
          <w:szCs w:val="18"/>
        </w:rPr>
        <w:t>art</w:t>
      </w:r>
      <w:r w:rsidRPr="00B412BE">
        <w:rPr>
          <w:rFonts w:ascii="Arial" w:hAnsi="Arial" w:cs="Arial"/>
          <w:color w:val="1D1D1D"/>
          <w:sz w:val="18"/>
          <w:szCs w:val="18"/>
        </w:rPr>
        <w:t xml:space="preserve"> </w:t>
      </w:r>
      <w:r w:rsidRPr="00B412BE">
        <w:rPr>
          <w:rFonts w:ascii="Arial" w:eastAsia="Calibri" w:hAnsi="Arial" w:cs="Arial"/>
          <w:color w:val="1D1D1D"/>
          <w:sz w:val="18"/>
          <w:szCs w:val="18"/>
        </w:rPr>
        <w:t>modeling</w:t>
      </w:r>
      <w:r w:rsidRPr="00B412BE">
        <w:rPr>
          <w:rFonts w:ascii="Arial" w:hAnsi="Arial" w:cs="Arial"/>
          <w:color w:val="1D1D1D"/>
          <w:sz w:val="18"/>
          <w:szCs w:val="18"/>
        </w:rPr>
        <w:t xml:space="preserve"> </w:t>
      </w:r>
      <w:r w:rsidRPr="00B412BE">
        <w:rPr>
          <w:rFonts w:ascii="Arial" w:eastAsia="Calibri" w:hAnsi="Arial" w:cs="Arial"/>
          <w:color w:val="1D1D1D"/>
          <w:sz w:val="18"/>
          <w:szCs w:val="18"/>
        </w:rPr>
        <w:t>framework</w:t>
      </w:r>
      <w:r w:rsidRPr="00B412BE">
        <w:rPr>
          <w:rFonts w:ascii="Arial" w:hAnsi="Arial" w:cs="Arial"/>
          <w:color w:val="1D1D1D"/>
          <w:sz w:val="18"/>
          <w:szCs w:val="18"/>
        </w:rPr>
        <w:t xml:space="preserve"> </w:t>
      </w:r>
      <w:r w:rsidRPr="00B412BE">
        <w:rPr>
          <w:rFonts w:ascii="Arial" w:eastAsia="Calibri" w:hAnsi="Arial" w:cs="Arial"/>
          <w:color w:val="1D1D1D"/>
          <w:sz w:val="18"/>
          <w:szCs w:val="18"/>
        </w:rPr>
        <w:t>for</w:t>
      </w:r>
      <w:r w:rsidRPr="00B412BE">
        <w:rPr>
          <w:rFonts w:ascii="Arial" w:hAnsi="Arial" w:cs="Arial"/>
          <w:color w:val="1D1D1D"/>
          <w:sz w:val="18"/>
          <w:szCs w:val="18"/>
        </w:rPr>
        <w:t xml:space="preserve"> </w:t>
      </w:r>
      <w:r w:rsidRPr="00B412BE">
        <w:rPr>
          <w:rFonts w:ascii="Arial" w:eastAsia="Calibri" w:hAnsi="Arial" w:cs="Arial"/>
          <w:color w:val="1D1D1D"/>
          <w:sz w:val="18"/>
          <w:szCs w:val="18"/>
        </w:rPr>
        <w:t>isolating</w:t>
      </w:r>
      <w:r w:rsidRPr="00B412BE">
        <w:rPr>
          <w:rFonts w:ascii="Arial" w:hAnsi="Arial" w:cs="Arial"/>
          <w:color w:val="1D1D1D"/>
          <w:sz w:val="18"/>
          <w:szCs w:val="18"/>
        </w:rPr>
        <w:t xml:space="preserve"> </w:t>
      </w:r>
      <w:r w:rsidRPr="00B412BE">
        <w:rPr>
          <w:rFonts w:ascii="Arial" w:eastAsia="Calibri" w:hAnsi="Arial" w:cs="Arial"/>
          <w:color w:val="1D1D1D"/>
          <w:sz w:val="18"/>
          <w:szCs w:val="18"/>
        </w:rPr>
        <w:t>the</w:t>
      </w:r>
      <w:r w:rsidRPr="00B412BE">
        <w:rPr>
          <w:rFonts w:ascii="Arial" w:hAnsi="Arial" w:cs="Arial"/>
          <w:color w:val="1D1D1D"/>
          <w:sz w:val="18"/>
          <w:szCs w:val="18"/>
        </w:rPr>
        <w:t xml:space="preserve"> </w:t>
      </w:r>
      <w:r w:rsidRPr="00B412BE">
        <w:rPr>
          <w:rFonts w:ascii="Arial" w:eastAsia="Calibri" w:hAnsi="Arial" w:cs="Arial"/>
          <w:color w:val="1D1D1D"/>
          <w:sz w:val="18"/>
          <w:szCs w:val="18"/>
        </w:rPr>
        <w:t>impacts</w:t>
      </w:r>
      <w:r w:rsidRPr="00B412BE">
        <w:rPr>
          <w:rFonts w:ascii="Arial" w:hAnsi="Arial" w:cs="Arial"/>
          <w:color w:val="1D1D1D"/>
          <w:sz w:val="18"/>
          <w:szCs w:val="18"/>
        </w:rPr>
        <w:t xml:space="preserve"> </w:t>
      </w:r>
      <w:r w:rsidRPr="00B412BE">
        <w:rPr>
          <w:rFonts w:ascii="Arial" w:eastAsia="Calibri" w:hAnsi="Arial" w:cs="Arial"/>
          <w:color w:val="1D1D1D"/>
          <w:sz w:val="18"/>
          <w:szCs w:val="18"/>
        </w:rPr>
        <w:t>of</w:t>
      </w:r>
      <w:r w:rsidRPr="00B412BE">
        <w:rPr>
          <w:rFonts w:ascii="Arial" w:hAnsi="Arial" w:cs="Arial"/>
          <w:color w:val="1D1D1D"/>
          <w:sz w:val="18"/>
          <w:szCs w:val="18"/>
        </w:rPr>
        <w:t xml:space="preserve"> </w:t>
      </w:r>
      <w:r w:rsidRPr="00B412BE">
        <w:rPr>
          <w:rFonts w:ascii="Arial" w:eastAsia="Calibri" w:hAnsi="Arial" w:cs="Arial"/>
          <w:color w:val="1D1D1D"/>
          <w:sz w:val="18"/>
          <w:szCs w:val="18"/>
        </w:rPr>
        <w:t>Arctic</w:t>
      </w:r>
      <w:r w:rsidRPr="00B412BE">
        <w:rPr>
          <w:rFonts w:ascii="Arial" w:hAnsi="Arial" w:cs="Arial"/>
          <w:color w:val="1D1D1D"/>
          <w:sz w:val="18"/>
          <w:szCs w:val="18"/>
        </w:rPr>
        <w:t xml:space="preserve"> </w:t>
      </w:r>
      <w:r w:rsidRPr="00B412BE">
        <w:rPr>
          <w:rFonts w:ascii="Arial" w:eastAsia="Calibri" w:hAnsi="Arial" w:cs="Arial"/>
          <w:color w:val="1D1D1D"/>
          <w:sz w:val="18"/>
          <w:szCs w:val="18"/>
        </w:rPr>
        <w:t>sea</w:t>
      </w:r>
      <w:r w:rsidRPr="00B412BE">
        <w:rPr>
          <w:rFonts w:ascii="Arial" w:hAnsi="Arial" w:cs="Arial"/>
          <w:color w:val="1D1D1D"/>
          <w:sz w:val="18"/>
          <w:szCs w:val="18"/>
        </w:rPr>
        <w:t>-</w:t>
      </w:r>
      <w:r w:rsidRPr="00B412BE">
        <w:rPr>
          <w:rFonts w:ascii="Arial" w:eastAsia="Calibri" w:hAnsi="Arial" w:cs="Arial"/>
          <w:color w:val="1D1D1D"/>
          <w:sz w:val="18"/>
          <w:szCs w:val="18"/>
        </w:rPr>
        <w:t>ice</w:t>
      </w:r>
      <w:r w:rsidRPr="00B412BE">
        <w:rPr>
          <w:rFonts w:ascii="Arial" w:hAnsi="Arial" w:cs="Arial"/>
          <w:color w:val="1D1D1D"/>
          <w:sz w:val="18"/>
          <w:szCs w:val="18"/>
        </w:rPr>
        <w:t xml:space="preserve"> </w:t>
      </w:r>
      <w:r w:rsidRPr="00B412BE">
        <w:rPr>
          <w:rFonts w:ascii="Arial" w:eastAsia="Calibri" w:hAnsi="Arial" w:cs="Arial"/>
          <w:color w:val="1D1D1D"/>
          <w:sz w:val="18"/>
          <w:szCs w:val="18"/>
        </w:rPr>
        <w:t xml:space="preserve">loss that resulted in </w:t>
      </w:r>
      <w:r w:rsidR="00174BD8" w:rsidRPr="00B412BE">
        <w:rPr>
          <w:rFonts w:ascii="Arial" w:eastAsia="Calibri" w:hAnsi="Arial" w:cs="Arial"/>
          <w:color w:val="1D1D1D"/>
          <w:sz w:val="18"/>
          <w:szCs w:val="18"/>
        </w:rPr>
        <w:t xml:space="preserve">a </w:t>
      </w:r>
      <w:r w:rsidRPr="00B412BE">
        <w:rPr>
          <w:rFonts w:ascii="Arial" w:eastAsia="Calibri" w:hAnsi="Arial" w:cs="Arial"/>
          <w:color w:val="1D1D1D"/>
          <w:sz w:val="18"/>
          <w:szCs w:val="18"/>
        </w:rPr>
        <w:t>highly</w:t>
      </w:r>
      <w:r w:rsidRPr="00B412BE">
        <w:rPr>
          <w:rFonts w:ascii="Arial" w:hAnsi="Arial" w:cs="Arial"/>
          <w:color w:val="1D1D1D"/>
          <w:sz w:val="18"/>
          <w:szCs w:val="18"/>
        </w:rPr>
        <w:t xml:space="preserve"> visible* study (</w:t>
      </w:r>
      <w:r w:rsidRPr="00B412BE">
        <w:rPr>
          <w:rFonts w:ascii="Arial" w:eastAsia="Calibri" w:hAnsi="Arial" w:cs="Arial"/>
          <w:color w:val="1D1D1D"/>
          <w:sz w:val="18"/>
          <w:szCs w:val="18"/>
        </w:rPr>
        <w:t>Cvijanovic</w:t>
      </w:r>
      <w:r w:rsidRPr="00B412BE">
        <w:rPr>
          <w:rFonts w:ascii="Arial" w:hAnsi="Arial" w:cs="Arial"/>
          <w:color w:val="1D1D1D"/>
          <w:sz w:val="18"/>
          <w:szCs w:val="18"/>
        </w:rPr>
        <w:t xml:space="preserve"> </w:t>
      </w:r>
      <w:r w:rsidRPr="00B412BE">
        <w:rPr>
          <w:rFonts w:ascii="Arial" w:eastAsia="Calibri" w:hAnsi="Arial" w:cs="Arial"/>
          <w:color w:val="1D1D1D"/>
          <w:sz w:val="18"/>
          <w:szCs w:val="18"/>
        </w:rPr>
        <w:t>et</w:t>
      </w:r>
      <w:r w:rsidRPr="00B412BE">
        <w:rPr>
          <w:rFonts w:ascii="Arial" w:hAnsi="Arial" w:cs="Arial"/>
          <w:color w:val="1D1D1D"/>
          <w:sz w:val="18"/>
          <w:szCs w:val="18"/>
        </w:rPr>
        <w:t xml:space="preserve"> </w:t>
      </w:r>
      <w:r w:rsidRPr="00B412BE">
        <w:rPr>
          <w:rFonts w:ascii="Arial" w:eastAsia="Calibri" w:hAnsi="Arial" w:cs="Arial"/>
          <w:color w:val="1D1D1D"/>
          <w:sz w:val="18"/>
          <w:szCs w:val="18"/>
        </w:rPr>
        <w:t>al</w:t>
      </w:r>
      <w:r w:rsidR="00FF7BEA">
        <w:rPr>
          <w:rFonts w:ascii="Arial" w:hAnsi="Arial" w:cs="Arial"/>
          <w:color w:val="1D1D1D"/>
          <w:sz w:val="18"/>
          <w:szCs w:val="18"/>
        </w:rPr>
        <w:t>. (2017)</w:t>
      </w:r>
      <w:r w:rsidRPr="00B412BE">
        <w:rPr>
          <w:rFonts w:ascii="Arial" w:hAnsi="Arial" w:cs="Arial"/>
          <w:color w:val="1D1D1D"/>
          <w:sz w:val="18"/>
          <w:szCs w:val="18"/>
        </w:rPr>
        <w:t xml:space="preserve"> Nature Communication</w:t>
      </w:r>
      <w:r w:rsidR="002461AC" w:rsidRPr="00B412BE">
        <w:rPr>
          <w:rFonts w:ascii="Arial" w:hAnsi="Arial" w:cs="Arial"/>
          <w:color w:val="1D1D1D"/>
          <w:sz w:val="18"/>
          <w:szCs w:val="18"/>
        </w:rPr>
        <w:t>s</w:t>
      </w:r>
      <w:r w:rsidRPr="00B412BE">
        <w:rPr>
          <w:rFonts w:ascii="Arial" w:hAnsi="Arial" w:cs="Arial"/>
          <w:color w:val="1D1D1D"/>
          <w:sz w:val="18"/>
          <w:szCs w:val="18"/>
        </w:rPr>
        <w:t xml:space="preserve">). </w:t>
      </w:r>
      <w:r w:rsidR="00EE448F" w:rsidRPr="00B412BE">
        <w:rPr>
          <w:rFonts w:ascii="Arial" w:hAnsi="Arial" w:cs="Arial"/>
          <w:color w:val="1D1D1D"/>
          <w:sz w:val="18"/>
          <w:szCs w:val="18"/>
        </w:rPr>
        <w:t xml:space="preserve">This study </w:t>
      </w:r>
      <w:r w:rsidR="00BC2C19" w:rsidRPr="00B412BE">
        <w:rPr>
          <w:rFonts w:ascii="Arial" w:hAnsi="Arial" w:cs="Arial"/>
          <w:color w:val="1D1D1D"/>
          <w:sz w:val="18"/>
          <w:szCs w:val="18"/>
        </w:rPr>
        <w:t>showed</w:t>
      </w:r>
      <w:r w:rsidR="00EE448F" w:rsidRPr="00B412BE">
        <w:rPr>
          <w:rFonts w:ascii="Arial" w:hAnsi="Arial" w:cs="Arial"/>
          <w:color w:val="1D1D1D"/>
          <w:sz w:val="18"/>
          <w:szCs w:val="18"/>
        </w:rPr>
        <w:t>, for the first time, the pathway through which Arctic sea-ice changes can affect the climate of</w:t>
      </w:r>
      <w:r w:rsidR="00BC2C19" w:rsidRPr="00B412BE">
        <w:rPr>
          <w:rFonts w:ascii="Arial" w:hAnsi="Arial" w:cs="Arial"/>
          <w:color w:val="1D1D1D"/>
          <w:sz w:val="18"/>
          <w:szCs w:val="18"/>
        </w:rPr>
        <w:t xml:space="preserve"> the</w:t>
      </w:r>
      <w:r w:rsidR="00EE448F" w:rsidRPr="00B412BE">
        <w:rPr>
          <w:rFonts w:ascii="Arial" w:hAnsi="Arial" w:cs="Arial"/>
          <w:color w:val="1D1D1D"/>
          <w:sz w:val="18"/>
          <w:szCs w:val="18"/>
        </w:rPr>
        <w:t xml:space="preserve"> western United States and indicated that Artcic sea-ice loss of the magnitude expecte</w:t>
      </w:r>
      <w:r w:rsidR="00BC2C19" w:rsidRPr="00B412BE">
        <w:rPr>
          <w:rFonts w:ascii="Arial" w:hAnsi="Arial" w:cs="Arial"/>
          <w:color w:val="1D1D1D"/>
          <w:sz w:val="18"/>
          <w:szCs w:val="18"/>
        </w:rPr>
        <w:t>d</w:t>
      </w:r>
      <w:r w:rsidR="00EE448F" w:rsidRPr="00B412BE">
        <w:rPr>
          <w:rFonts w:ascii="Arial" w:hAnsi="Arial" w:cs="Arial"/>
          <w:color w:val="1D1D1D"/>
          <w:sz w:val="18"/>
          <w:szCs w:val="18"/>
        </w:rPr>
        <w:t xml:space="preserve"> in the next few decades could lead to substantial decrease in California’s precipitation. </w:t>
      </w:r>
      <w:r w:rsidRPr="00B412BE">
        <w:rPr>
          <w:rFonts w:ascii="Arial" w:hAnsi="Arial" w:cs="Arial"/>
          <w:color w:val="1D1D1D"/>
          <w:sz w:val="18"/>
          <w:szCs w:val="18"/>
        </w:rPr>
        <w:t>The work performed in Cvijanovic et al</w:t>
      </w:r>
      <w:r w:rsidR="003F539C" w:rsidRPr="00B412BE">
        <w:rPr>
          <w:rFonts w:ascii="Arial" w:hAnsi="Arial" w:cs="Arial"/>
          <w:color w:val="1D1D1D"/>
          <w:sz w:val="18"/>
          <w:szCs w:val="18"/>
        </w:rPr>
        <w:t>.</w:t>
      </w:r>
      <w:r w:rsidR="00174BD8" w:rsidRPr="00B412BE">
        <w:rPr>
          <w:rFonts w:ascii="Arial" w:hAnsi="Arial" w:cs="Arial"/>
          <w:color w:val="1D1D1D"/>
          <w:sz w:val="18"/>
          <w:szCs w:val="18"/>
        </w:rPr>
        <w:t xml:space="preserve"> </w:t>
      </w:r>
      <w:r w:rsidR="00E95B61" w:rsidRPr="00B412BE">
        <w:rPr>
          <w:rFonts w:ascii="Arial" w:hAnsi="Arial" w:cs="Arial"/>
          <w:color w:val="1D1D1D"/>
          <w:sz w:val="18"/>
          <w:szCs w:val="18"/>
        </w:rPr>
        <w:t>(</w:t>
      </w:r>
      <w:r w:rsidR="00174BD8" w:rsidRPr="00B412BE">
        <w:rPr>
          <w:rFonts w:ascii="Arial" w:hAnsi="Arial" w:cs="Arial"/>
          <w:color w:val="1D1D1D"/>
          <w:sz w:val="18"/>
          <w:szCs w:val="18"/>
        </w:rPr>
        <w:t>2017</w:t>
      </w:r>
      <w:r w:rsidR="00E95B61" w:rsidRPr="00B412BE">
        <w:rPr>
          <w:rFonts w:ascii="Arial" w:hAnsi="Arial" w:cs="Arial"/>
          <w:color w:val="1D1D1D"/>
          <w:sz w:val="18"/>
          <w:szCs w:val="18"/>
        </w:rPr>
        <w:t>)</w:t>
      </w:r>
      <w:r w:rsidR="00174BD8" w:rsidRPr="00B412BE">
        <w:rPr>
          <w:rFonts w:ascii="Arial" w:hAnsi="Arial" w:cs="Arial"/>
          <w:color w:val="1D1D1D"/>
          <w:sz w:val="18"/>
          <w:szCs w:val="18"/>
        </w:rPr>
        <w:t xml:space="preserve"> was the</w:t>
      </w:r>
      <w:r w:rsidRPr="00B412BE">
        <w:rPr>
          <w:rFonts w:ascii="Arial" w:hAnsi="Arial" w:cs="Arial"/>
          <w:color w:val="1D1D1D"/>
          <w:sz w:val="18"/>
          <w:szCs w:val="18"/>
        </w:rPr>
        <w:t xml:space="preserve"> basis for a </w:t>
      </w:r>
      <w:r w:rsidR="00FF7BEA">
        <w:rPr>
          <w:rFonts w:ascii="Arial" w:hAnsi="Arial" w:cs="Arial"/>
          <w:color w:val="1D1D1D"/>
          <w:sz w:val="18"/>
          <w:szCs w:val="18"/>
        </w:rPr>
        <w:t>$550</w:t>
      </w:r>
      <w:r w:rsidR="00E95B61" w:rsidRPr="00B412BE">
        <w:rPr>
          <w:rFonts w:ascii="Arial" w:hAnsi="Arial" w:cs="Arial"/>
          <w:color w:val="1D1D1D"/>
          <w:sz w:val="18"/>
          <w:szCs w:val="18"/>
        </w:rPr>
        <w:t>K</w:t>
      </w:r>
      <w:r w:rsidRPr="00B412BE">
        <w:rPr>
          <w:rFonts w:ascii="Arial" w:hAnsi="Arial" w:cs="Arial"/>
          <w:color w:val="1D1D1D"/>
          <w:sz w:val="18"/>
          <w:szCs w:val="18"/>
        </w:rPr>
        <w:t xml:space="preserve"> funding grant by Lawrence Livermore National Laboratory awarded to the candidate.</w:t>
      </w:r>
    </w:p>
    <w:p w14:paraId="044E98C2" w14:textId="77777777" w:rsidR="00FF7BEA" w:rsidRDefault="005252E9" w:rsidP="00FF7BEA">
      <w:pPr>
        <w:widowControl w:val="0"/>
        <w:autoSpaceDE w:val="0"/>
        <w:autoSpaceDN w:val="0"/>
        <w:adjustRightInd w:val="0"/>
        <w:spacing w:after="40"/>
        <w:ind w:firstLine="708"/>
        <w:jc w:val="both"/>
        <w:rPr>
          <w:rFonts w:ascii="Arial" w:hAnsi="Arial" w:cs="Arial"/>
          <w:sz w:val="18"/>
          <w:szCs w:val="18"/>
        </w:rPr>
      </w:pPr>
      <w:r w:rsidRPr="00B412BE">
        <w:rPr>
          <w:rFonts w:ascii="Arial" w:hAnsi="Arial" w:cs="Arial"/>
          <w:color w:val="1D1D1D"/>
          <w:sz w:val="18"/>
          <w:szCs w:val="18"/>
        </w:rPr>
        <w:t xml:space="preserve">During this time, Cvijanovic also contributed to other drought </w:t>
      </w:r>
      <w:r w:rsidR="003F4A1C" w:rsidRPr="00B412BE">
        <w:rPr>
          <w:rFonts w:ascii="Arial" w:hAnsi="Arial" w:cs="Arial"/>
          <w:color w:val="1D1D1D"/>
          <w:sz w:val="18"/>
          <w:szCs w:val="18"/>
        </w:rPr>
        <w:t>studies</w:t>
      </w:r>
      <w:r w:rsidRPr="00B412BE">
        <w:rPr>
          <w:rFonts w:ascii="Arial" w:hAnsi="Arial" w:cs="Arial"/>
          <w:color w:val="1D1D1D"/>
          <w:sz w:val="18"/>
          <w:szCs w:val="18"/>
        </w:rPr>
        <w:t xml:space="preserve"> </w:t>
      </w:r>
      <w:r w:rsidRPr="00B412BE">
        <w:rPr>
          <w:rFonts w:ascii="Arial" w:hAnsi="Arial" w:cs="Arial"/>
          <w:sz w:val="18"/>
          <w:szCs w:val="18"/>
        </w:rPr>
        <w:t>(</w:t>
      </w:r>
      <w:r w:rsidRPr="00B412BE">
        <w:rPr>
          <w:rFonts w:ascii="Arial" w:eastAsia="Calibri" w:hAnsi="Arial" w:cs="Arial"/>
          <w:sz w:val="18"/>
          <w:szCs w:val="18"/>
        </w:rPr>
        <w:t>Bonfils</w:t>
      </w:r>
      <w:r w:rsidRPr="00B412BE">
        <w:rPr>
          <w:rFonts w:ascii="Arial" w:hAnsi="Arial" w:cs="Arial"/>
          <w:sz w:val="18"/>
          <w:szCs w:val="18"/>
        </w:rPr>
        <w:t xml:space="preserve"> </w:t>
      </w:r>
      <w:r w:rsidRPr="00B412BE">
        <w:rPr>
          <w:rFonts w:ascii="Arial" w:eastAsia="Calibri" w:hAnsi="Arial" w:cs="Arial"/>
          <w:sz w:val="18"/>
          <w:szCs w:val="18"/>
        </w:rPr>
        <w:t>et</w:t>
      </w:r>
      <w:r w:rsidRPr="00B412BE">
        <w:rPr>
          <w:rFonts w:ascii="Arial" w:hAnsi="Arial" w:cs="Arial"/>
          <w:sz w:val="18"/>
          <w:szCs w:val="18"/>
        </w:rPr>
        <w:t xml:space="preserve"> </w:t>
      </w:r>
      <w:r w:rsidRPr="00B412BE">
        <w:rPr>
          <w:rFonts w:ascii="Arial" w:eastAsia="Calibri" w:hAnsi="Arial" w:cs="Arial"/>
          <w:sz w:val="18"/>
          <w:szCs w:val="18"/>
        </w:rPr>
        <w:t>al</w:t>
      </w:r>
      <w:r w:rsidR="003F539C" w:rsidRPr="00B412BE">
        <w:rPr>
          <w:rFonts w:ascii="Arial" w:hAnsi="Arial" w:cs="Arial"/>
          <w:sz w:val="18"/>
          <w:szCs w:val="18"/>
        </w:rPr>
        <w:t>.</w:t>
      </w:r>
      <w:r w:rsidRPr="00B412BE">
        <w:rPr>
          <w:rFonts w:ascii="Arial" w:hAnsi="Arial" w:cs="Arial"/>
          <w:sz w:val="18"/>
          <w:szCs w:val="18"/>
        </w:rPr>
        <w:t xml:space="preserve"> 2017), co-organized and co-</w:t>
      </w:r>
      <w:r w:rsidRPr="00B412BE">
        <w:rPr>
          <w:rFonts w:ascii="Arial" w:eastAsia="Calibri" w:hAnsi="Arial" w:cs="Arial"/>
          <w:sz w:val="18"/>
          <w:szCs w:val="18"/>
        </w:rPr>
        <w:t>hosted</w:t>
      </w:r>
      <w:r w:rsidRPr="00B412BE">
        <w:rPr>
          <w:rFonts w:ascii="Arial" w:hAnsi="Arial" w:cs="Arial"/>
          <w:sz w:val="18"/>
          <w:szCs w:val="18"/>
        </w:rPr>
        <w:t xml:space="preserve"> </w:t>
      </w:r>
      <w:r w:rsidRPr="00B412BE">
        <w:rPr>
          <w:rFonts w:ascii="Arial" w:eastAsia="Calibri" w:hAnsi="Arial" w:cs="Arial"/>
          <w:sz w:val="18"/>
          <w:szCs w:val="18"/>
        </w:rPr>
        <w:t>series</w:t>
      </w:r>
      <w:r w:rsidRPr="00B412BE">
        <w:rPr>
          <w:rFonts w:ascii="Arial" w:hAnsi="Arial" w:cs="Arial"/>
          <w:sz w:val="18"/>
          <w:szCs w:val="18"/>
        </w:rPr>
        <w:t xml:space="preserve"> </w:t>
      </w:r>
      <w:r w:rsidRPr="00B412BE">
        <w:rPr>
          <w:rFonts w:ascii="Arial" w:eastAsia="Calibri" w:hAnsi="Arial" w:cs="Arial"/>
          <w:sz w:val="18"/>
          <w:szCs w:val="18"/>
        </w:rPr>
        <w:t>of</w:t>
      </w:r>
      <w:r w:rsidRPr="00B412BE">
        <w:rPr>
          <w:rFonts w:ascii="Arial" w:hAnsi="Arial" w:cs="Arial"/>
          <w:sz w:val="18"/>
          <w:szCs w:val="18"/>
        </w:rPr>
        <w:t xml:space="preserve"> </w:t>
      </w:r>
      <w:r w:rsidRPr="00B412BE">
        <w:rPr>
          <w:rFonts w:ascii="Arial" w:eastAsia="Calibri" w:hAnsi="Arial" w:cs="Arial"/>
          <w:sz w:val="18"/>
          <w:szCs w:val="18"/>
        </w:rPr>
        <w:t>climate</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Pr="00B412BE">
        <w:rPr>
          <w:rFonts w:ascii="Arial" w:eastAsia="Calibri" w:hAnsi="Arial" w:cs="Arial"/>
          <w:sz w:val="18"/>
          <w:szCs w:val="18"/>
        </w:rPr>
        <w:t>weather</w:t>
      </w:r>
      <w:r w:rsidRPr="00B412BE">
        <w:rPr>
          <w:rFonts w:ascii="Arial" w:hAnsi="Arial" w:cs="Arial"/>
          <w:sz w:val="18"/>
          <w:szCs w:val="18"/>
        </w:rPr>
        <w:t xml:space="preserve"> </w:t>
      </w:r>
      <w:r w:rsidRPr="00B412BE">
        <w:rPr>
          <w:rFonts w:ascii="Arial" w:eastAsia="Calibri" w:hAnsi="Arial" w:cs="Arial"/>
          <w:sz w:val="18"/>
          <w:szCs w:val="18"/>
        </w:rPr>
        <w:t>seminars</w:t>
      </w:r>
      <w:r w:rsidRPr="00B412BE">
        <w:rPr>
          <w:rFonts w:ascii="Arial" w:hAnsi="Arial" w:cs="Arial"/>
          <w:sz w:val="18"/>
          <w:szCs w:val="18"/>
        </w:rPr>
        <w:t xml:space="preserve"> </w:t>
      </w:r>
      <w:r w:rsidRPr="00B412BE">
        <w:rPr>
          <w:rFonts w:ascii="Arial" w:eastAsia="Calibri" w:hAnsi="Arial" w:cs="Arial"/>
          <w:sz w:val="18"/>
          <w:szCs w:val="18"/>
        </w:rPr>
        <w:t>and</w:t>
      </w:r>
      <w:r w:rsidRPr="00B412BE">
        <w:rPr>
          <w:rFonts w:ascii="Arial" w:hAnsi="Arial" w:cs="Arial"/>
          <w:sz w:val="18"/>
          <w:szCs w:val="18"/>
        </w:rPr>
        <w:t xml:space="preserve"> </w:t>
      </w:r>
      <w:r w:rsidR="00BC2C19" w:rsidRPr="00B412BE">
        <w:rPr>
          <w:rFonts w:ascii="Arial" w:eastAsia="Calibri" w:hAnsi="Arial" w:cs="Arial"/>
          <w:sz w:val="18"/>
          <w:szCs w:val="18"/>
        </w:rPr>
        <w:t>gave a</w:t>
      </w:r>
      <w:r w:rsidR="00C66933" w:rsidRPr="00B412BE">
        <w:rPr>
          <w:rFonts w:ascii="Arial" w:hAnsi="Arial" w:cs="Arial"/>
          <w:sz w:val="18"/>
          <w:szCs w:val="18"/>
        </w:rPr>
        <w:t xml:space="preserve"> </w:t>
      </w:r>
      <w:r w:rsidR="00C66933" w:rsidRPr="00B412BE">
        <w:rPr>
          <w:rFonts w:ascii="Arial" w:eastAsia="Calibri" w:hAnsi="Arial" w:cs="Arial"/>
          <w:sz w:val="18"/>
          <w:szCs w:val="18"/>
        </w:rPr>
        <w:t>number</w:t>
      </w:r>
      <w:r w:rsidR="00C66933" w:rsidRPr="00B412BE">
        <w:rPr>
          <w:rFonts w:ascii="Arial" w:hAnsi="Arial" w:cs="Arial"/>
          <w:sz w:val="18"/>
          <w:szCs w:val="18"/>
        </w:rPr>
        <w:t xml:space="preserve"> </w:t>
      </w:r>
      <w:r w:rsidR="00C66933" w:rsidRPr="00B412BE">
        <w:rPr>
          <w:rFonts w:ascii="Arial" w:eastAsia="Calibri" w:hAnsi="Arial" w:cs="Arial"/>
          <w:sz w:val="18"/>
          <w:szCs w:val="18"/>
        </w:rPr>
        <w:t>of</w:t>
      </w:r>
      <w:r w:rsidR="00C66933" w:rsidRPr="00B412BE">
        <w:rPr>
          <w:rFonts w:ascii="Arial" w:hAnsi="Arial" w:cs="Arial"/>
          <w:sz w:val="18"/>
          <w:szCs w:val="18"/>
        </w:rPr>
        <w:t xml:space="preserve"> </w:t>
      </w:r>
      <w:r w:rsidR="00C66933" w:rsidRPr="00B412BE">
        <w:rPr>
          <w:rFonts w:ascii="Arial" w:eastAsia="Calibri" w:hAnsi="Arial" w:cs="Arial"/>
          <w:sz w:val="18"/>
          <w:szCs w:val="18"/>
        </w:rPr>
        <w:t>science</w:t>
      </w:r>
      <w:r w:rsidR="00C66933" w:rsidRPr="00B412BE">
        <w:rPr>
          <w:rFonts w:ascii="Arial" w:hAnsi="Arial" w:cs="Arial"/>
          <w:sz w:val="18"/>
          <w:szCs w:val="18"/>
        </w:rPr>
        <w:t xml:space="preserve"> </w:t>
      </w:r>
      <w:r w:rsidR="00C66933" w:rsidRPr="00B412BE">
        <w:rPr>
          <w:rFonts w:ascii="Arial" w:eastAsia="Calibri" w:hAnsi="Arial" w:cs="Arial"/>
          <w:sz w:val="18"/>
          <w:szCs w:val="18"/>
        </w:rPr>
        <w:t>presentations</w:t>
      </w:r>
      <w:r w:rsidR="00C66933" w:rsidRPr="00B412BE">
        <w:rPr>
          <w:rFonts w:ascii="Arial" w:hAnsi="Arial" w:cs="Arial"/>
          <w:sz w:val="18"/>
          <w:szCs w:val="18"/>
        </w:rPr>
        <w:t xml:space="preserve"> </w:t>
      </w:r>
      <w:r w:rsidR="00C66933" w:rsidRPr="00B412BE">
        <w:rPr>
          <w:rFonts w:ascii="Arial" w:eastAsia="Calibri" w:hAnsi="Arial" w:cs="Arial"/>
          <w:sz w:val="18"/>
          <w:szCs w:val="18"/>
        </w:rPr>
        <w:t>aimed</w:t>
      </w:r>
      <w:r w:rsidR="00C66933" w:rsidRPr="00B412BE">
        <w:rPr>
          <w:rFonts w:ascii="Arial" w:hAnsi="Arial" w:cs="Arial"/>
          <w:sz w:val="18"/>
          <w:szCs w:val="18"/>
        </w:rPr>
        <w:t xml:space="preserve"> </w:t>
      </w:r>
      <w:r w:rsidR="00BC2C19" w:rsidRPr="00B412BE">
        <w:rPr>
          <w:rFonts w:ascii="Arial" w:eastAsia="Calibri" w:hAnsi="Arial" w:cs="Arial"/>
          <w:sz w:val="18"/>
          <w:szCs w:val="18"/>
        </w:rPr>
        <w:t>at</w:t>
      </w:r>
      <w:r w:rsidR="00C66933" w:rsidRPr="00B412BE">
        <w:rPr>
          <w:rFonts w:ascii="Arial" w:hAnsi="Arial" w:cs="Arial"/>
          <w:sz w:val="18"/>
          <w:szCs w:val="18"/>
        </w:rPr>
        <w:t xml:space="preserve"> </w:t>
      </w:r>
      <w:r w:rsidR="00BC2C19" w:rsidRPr="00B412BE">
        <w:rPr>
          <w:rFonts w:ascii="Arial" w:eastAsia="Calibri" w:hAnsi="Arial" w:cs="Arial"/>
          <w:sz w:val="18"/>
          <w:szCs w:val="18"/>
        </w:rPr>
        <w:t>a</w:t>
      </w:r>
      <w:r w:rsidR="00C66933" w:rsidRPr="00B412BE">
        <w:rPr>
          <w:rFonts w:ascii="Arial" w:hAnsi="Arial" w:cs="Arial"/>
          <w:sz w:val="18"/>
          <w:szCs w:val="18"/>
        </w:rPr>
        <w:t xml:space="preserve"> </w:t>
      </w:r>
      <w:r w:rsidR="00C66933" w:rsidRPr="00B412BE">
        <w:rPr>
          <w:rFonts w:ascii="Arial" w:eastAsia="Calibri" w:hAnsi="Arial" w:cs="Arial"/>
          <w:sz w:val="18"/>
          <w:szCs w:val="18"/>
        </w:rPr>
        <w:t>general</w:t>
      </w:r>
      <w:r w:rsidR="00C66933" w:rsidRPr="00B412BE">
        <w:rPr>
          <w:rFonts w:ascii="Arial" w:hAnsi="Arial" w:cs="Arial"/>
          <w:sz w:val="18"/>
          <w:szCs w:val="18"/>
        </w:rPr>
        <w:t xml:space="preserve"> </w:t>
      </w:r>
      <w:r w:rsidR="00C66933" w:rsidRPr="00B412BE">
        <w:rPr>
          <w:rFonts w:ascii="Arial" w:eastAsia="Calibri" w:hAnsi="Arial" w:cs="Arial"/>
          <w:sz w:val="18"/>
          <w:szCs w:val="18"/>
        </w:rPr>
        <w:t>audience</w:t>
      </w:r>
      <w:r w:rsidR="00C66933" w:rsidRPr="00B412BE">
        <w:rPr>
          <w:rFonts w:ascii="Arial" w:hAnsi="Arial" w:cs="Arial"/>
          <w:sz w:val="18"/>
          <w:szCs w:val="18"/>
        </w:rPr>
        <w:t xml:space="preserve"> (</w:t>
      </w:r>
      <w:r w:rsidR="00C66933" w:rsidRPr="00B412BE">
        <w:rPr>
          <w:rFonts w:ascii="Arial" w:eastAsia="Calibri" w:hAnsi="Arial" w:cs="Arial"/>
          <w:sz w:val="18"/>
          <w:szCs w:val="18"/>
        </w:rPr>
        <w:t>California</w:t>
      </w:r>
      <w:r w:rsidR="00C66933" w:rsidRPr="00B412BE">
        <w:rPr>
          <w:rFonts w:ascii="Arial" w:hAnsi="Arial" w:cs="Arial"/>
          <w:sz w:val="18"/>
          <w:szCs w:val="18"/>
        </w:rPr>
        <w:t xml:space="preserve"> </w:t>
      </w:r>
      <w:r w:rsidR="00C66933" w:rsidRPr="00B412BE">
        <w:rPr>
          <w:rFonts w:ascii="Arial" w:eastAsia="Calibri" w:hAnsi="Arial" w:cs="Arial"/>
          <w:sz w:val="18"/>
          <w:szCs w:val="18"/>
        </w:rPr>
        <w:t>Academy</w:t>
      </w:r>
      <w:r w:rsidR="00C66933" w:rsidRPr="00B412BE">
        <w:rPr>
          <w:rFonts w:ascii="Arial" w:hAnsi="Arial" w:cs="Arial"/>
          <w:sz w:val="18"/>
          <w:szCs w:val="18"/>
        </w:rPr>
        <w:t xml:space="preserve"> </w:t>
      </w:r>
      <w:r w:rsidR="00C66933" w:rsidRPr="00B412BE">
        <w:rPr>
          <w:rFonts w:ascii="Arial" w:eastAsia="Calibri" w:hAnsi="Arial" w:cs="Arial"/>
          <w:sz w:val="18"/>
          <w:szCs w:val="18"/>
        </w:rPr>
        <w:t>of</w:t>
      </w:r>
      <w:r w:rsidR="00C66933" w:rsidRPr="00B412BE">
        <w:rPr>
          <w:rFonts w:ascii="Arial" w:hAnsi="Arial" w:cs="Arial"/>
          <w:sz w:val="18"/>
          <w:szCs w:val="18"/>
        </w:rPr>
        <w:t xml:space="preserve"> </w:t>
      </w:r>
      <w:r w:rsidR="00C66933" w:rsidRPr="00B412BE">
        <w:rPr>
          <w:rFonts w:ascii="Arial" w:eastAsia="Calibri" w:hAnsi="Arial" w:cs="Arial"/>
          <w:sz w:val="18"/>
          <w:szCs w:val="18"/>
        </w:rPr>
        <w:t>Sciences</w:t>
      </w:r>
      <w:r w:rsidR="00C66933" w:rsidRPr="00B412BE">
        <w:rPr>
          <w:rFonts w:ascii="Arial" w:hAnsi="Arial" w:cs="Arial"/>
          <w:sz w:val="18"/>
          <w:szCs w:val="18"/>
        </w:rPr>
        <w:t xml:space="preserve">, </w:t>
      </w:r>
      <w:r w:rsidR="00C66933" w:rsidRPr="00B412BE">
        <w:rPr>
          <w:rFonts w:ascii="Arial" w:eastAsia="Calibri" w:hAnsi="Arial" w:cs="Arial"/>
          <w:sz w:val="18"/>
          <w:szCs w:val="18"/>
        </w:rPr>
        <w:t>Lawrence</w:t>
      </w:r>
      <w:r w:rsidR="00C66933" w:rsidRPr="00B412BE">
        <w:rPr>
          <w:rFonts w:ascii="Arial" w:hAnsi="Arial" w:cs="Arial"/>
          <w:sz w:val="18"/>
          <w:szCs w:val="18"/>
        </w:rPr>
        <w:t xml:space="preserve"> </w:t>
      </w:r>
      <w:r w:rsidR="00C66933" w:rsidRPr="00B412BE">
        <w:rPr>
          <w:rFonts w:ascii="Arial" w:eastAsia="Calibri" w:hAnsi="Arial" w:cs="Arial"/>
          <w:sz w:val="18"/>
          <w:szCs w:val="18"/>
        </w:rPr>
        <w:t>Livermore</w:t>
      </w:r>
      <w:r w:rsidR="00C66933" w:rsidRPr="00B412BE">
        <w:rPr>
          <w:rFonts w:ascii="Arial" w:hAnsi="Arial" w:cs="Arial"/>
          <w:sz w:val="18"/>
          <w:szCs w:val="18"/>
        </w:rPr>
        <w:t xml:space="preserve"> </w:t>
      </w:r>
      <w:r w:rsidR="00C66933" w:rsidRPr="00B412BE">
        <w:rPr>
          <w:rFonts w:ascii="Arial" w:eastAsia="Calibri" w:hAnsi="Arial" w:cs="Arial"/>
          <w:sz w:val="18"/>
          <w:szCs w:val="18"/>
        </w:rPr>
        <w:t>National</w:t>
      </w:r>
      <w:r w:rsidR="00C66933" w:rsidRPr="00B412BE">
        <w:rPr>
          <w:rFonts w:ascii="Arial" w:hAnsi="Arial" w:cs="Arial"/>
          <w:sz w:val="18"/>
          <w:szCs w:val="18"/>
        </w:rPr>
        <w:t xml:space="preserve"> </w:t>
      </w:r>
      <w:r w:rsidR="00C66933" w:rsidRPr="00B412BE">
        <w:rPr>
          <w:rFonts w:ascii="Arial" w:eastAsia="Calibri" w:hAnsi="Arial" w:cs="Arial"/>
          <w:sz w:val="18"/>
          <w:szCs w:val="18"/>
        </w:rPr>
        <w:t>Laboratory</w:t>
      </w:r>
      <w:r w:rsidR="00C66933" w:rsidRPr="00B412BE">
        <w:rPr>
          <w:rFonts w:ascii="Arial" w:hAnsi="Arial" w:cs="Arial"/>
          <w:sz w:val="18"/>
          <w:szCs w:val="18"/>
        </w:rPr>
        <w:t>).</w:t>
      </w:r>
    </w:p>
    <w:p w14:paraId="3831E9F2" w14:textId="5646F961" w:rsidR="00C82EFF" w:rsidRPr="00FF7BEA" w:rsidRDefault="00FF7BEA" w:rsidP="00FF7BEA">
      <w:pPr>
        <w:widowControl w:val="0"/>
        <w:autoSpaceDE w:val="0"/>
        <w:autoSpaceDN w:val="0"/>
        <w:adjustRightInd w:val="0"/>
        <w:spacing w:after="40"/>
        <w:jc w:val="both"/>
        <w:rPr>
          <w:rFonts w:ascii="Arial" w:hAnsi="Arial" w:cs="Arial"/>
          <w:color w:val="1D1D1D"/>
          <w:sz w:val="16"/>
          <w:szCs w:val="16"/>
        </w:rPr>
      </w:pPr>
      <w:r w:rsidRPr="00FF7BEA">
        <w:rPr>
          <w:rFonts w:ascii="Arial" w:hAnsi="Arial" w:cs="Arial"/>
          <w:sz w:val="16"/>
          <w:szCs w:val="16"/>
        </w:rPr>
        <w:t>_____</w:t>
      </w:r>
      <w:r w:rsidR="00DB6659" w:rsidRPr="00FF7BEA">
        <w:rPr>
          <w:rFonts w:ascii="Arial" w:hAnsi="Arial" w:cs="Arial"/>
          <w:sz w:val="16"/>
          <w:szCs w:val="16"/>
        </w:rPr>
        <w:t>__________</w:t>
      </w:r>
    </w:p>
    <w:p w14:paraId="31B16ED2" w14:textId="40FEF2F6" w:rsidR="00984AB3" w:rsidRPr="00FF7BEA" w:rsidRDefault="00C66933" w:rsidP="00DB6659">
      <w:pPr>
        <w:pStyle w:val="normal2"/>
        <w:keepNext w:val="0"/>
        <w:tabs>
          <w:tab w:val="left" w:pos="426"/>
        </w:tabs>
        <w:spacing w:before="0" w:after="0"/>
        <w:jc w:val="both"/>
        <w:outlineLvl w:val="9"/>
        <w:rPr>
          <w:rFonts w:ascii="Calibri" w:eastAsia="Calibri" w:hAnsi="Calibri" w:cs="Calibri"/>
          <w:color w:val="000000"/>
          <w:sz w:val="16"/>
          <w:szCs w:val="16"/>
        </w:rPr>
        <w:sectPr w:rsidR="00984AB3" w:rsidRPr="00FF7BEA" w:rsidSect="00B85A99">
          <w:type w:val="continuous"/>
          <w:pgSz w:w="11906" w:h="16838" w:code="9"/>
          <w:pgMar w:top="2127" w:right="1418" w:bottom="-1418" w:left="1418" w:header="454" w:footer="541" w:gutter="0"/>
          <w:cols w:space="708"/>
          <w:formProt w:val="0"/>
        </w:sectPr>
      </w:pPr>
      <w:r w:rsidRPr="00FF7BEA">
        <w:rPr>
          <w:rFonts w:eastAsia="Calibri" w:cs="Arial"/>
          <w:sz w:val="16"/>
          <w:szCs w:val="16"/>
        </w:rPr>
        <w:t>*According</w:t>
      </w:r>
      <w:r w:rsidRPr="00FF7BEA">
        <w:rPr>
          <w:rFonts w:cs="Arial"/>
          <w:sz w:val="16"/>
          <w:szCs w:val="16"/>
        </w:rPr>
        <w:t xml:space="preserve"> </w:t>
      </w:r>
      <w:r w:rsidRPr="00FF7BEA">
        <w:rPr>
          <w:rFonts w:eastAsia="Calibri" w:cs="Arial"/>
          <w:sz w:val="16"/>
          <w:szCs w:val="16"/>
        </w:rPr>
        <w:t>to</w:t>
      </w:r>
      <w:r w:rsidRPr="00FF7BEA">
        <w:rPr>
          <w:rFonts w:cs="Arial"/>
          <w:sz w:val="16"/>
          <w:szCs w:val="16"/>
        </w:rPr>
        <w:t xml:space="preserve"> </w:t>
      </w:r>
      <w:r w:rsidRPr="00FF7BEA">
        <w:rPr>
          <w:rFonts w:eastAsia="Calibri" w:cs="Arial"/>
          <w:sz w:val="16"/>
          <w:szCs w:val="16"/>
        </w:rPr>
        <w:t>altmetrics</w:t>
      </w:r>
      <w:r w:rsidRPr="00FF7BEA">
        <w:rPr>
          <w:rFonts w:cs="Arial"/>
          <w:sz w:val="16"/>
          <w:szCs w:val="16"/>
        </w:rPr>
        <w:t xml:space="preserve">, </w:t>
      </w:r>
      <w:r w:rsidRPr="00FF7BEA">
        <w:rPr>
          <w:rFonts w:eastAsia="Calibri" w:cs="Arial"/>
          <w:sz w:val="16"/>
          <w:szCs w:val="16"/>
        </w:rPr>
        <w:t>this</w:t>
      </w:r>
      <w:r w:rsidRPr="00FF7BEA">
        <w:rPr>
          <w:rFonts w:cs="Arial"/>
          <w:sz w:val="16"/>
          <w:szCs w:val="16"/>
        </w:rPr>
        <w:t xml:space="preserve"> </w:t>
      </w:r>
      <w:r w:rsidRPr="00FF7BEA">
        <w:rPr>
          <w:rFonts w:eastAsia="Calibri" w:cs="Arial"/>
          <w:sz w:val="16"/>
          <w:szCs w:val="16"/>
        </w:rPr>
        <w:t>article</w:t>
      </w:r>
      <w:r w:rsidRPr="00FF7BEA">
        <w:rPr>
          <w:rFonts w:cs="Arial"/>
          <w:sz w:val="16"/>
          <w:szCs w:val="16"/>
        </w:rPr>
        <w:t xml:space="preserve"> </w:t>
      </w:r>
      <w:r w:rsidRPr="00FF7BEA">
        <w:rPr>
          <w:rFonts w:eastAsia="Calibri" w:cs="Arial"/>
          <w:sz w:val="16"/>
          <w:szCs w:val="16"/>
        </w:rPr>
        <w:t>is</w:t>
      </w:r>
      <w:r w:rsidRPr="00FF7BEA">
        <w:rPr>
          <w:rFonts w:cs="Arial"/>
          <w:sz w:val="16"/>
          <w:szCs w:val="16"/>
        </w:rPr>
        <w:t xml:space="preserve"> </w:t>
      </w:r>
      <w:r w:rsidRPr="00FF7BEA">
        <w:rPr>
          <w:rFonts w:eastAsia="Calibri" w:cs="Arial"/>
          <w:color w:val="000000"/>
          <w:sz w:val="16"/>
          <w:szCs w:val="16"/>
        </w:rPr>
        <w:t>in</w:t>
      </w:r>
      <w:r w:rsidRPr="00FF7BEA">
        <w:rPr>
          <w:rFonts w:cs="Arial"/>
          <w:color w:val="000000"/>
          <w:sz w:val="16"/>
          <w:szCs w:val="16"/>
        </w:rPr>
        <w:t xml:space="preserve"> </w:t>
      </w:r>
      <w:r w:rsidRPr="00FF7BEA">
        <w:rPr>
          <w:rFonts w:eastAsia="Calibri" w:cs="Arial"/>
          <w:color w:val="000000"/>
          <w:sz w:val="16"/>
          <w:szCs w:val="16"/>
        </w:rPr>
        <w:t>the</w:t>
      </w:r>
      <w:r w:rsidRPr="00FF7BEA">
        <w:rPr>
          <w:rFonts w:cs="Arial"/>
          <w:color w:val="000000"/>
          <w:sz w:val="16"/>
          <w:szCs w:val="16"/>
        </w:rPr>
        <w:t xml:space="preserve"> 99</w:t>
      </w:r>
      <w:r w:rsidRPr="00FF7BEA">
        <w:rPr>
          <w:rFonts w:eastAsia="Calibri" w:cs="Arial"/>
          <w:color w:val="000000"/>
          <w:sz w:val="16"/>
          <w:szCs w:val="16"/>
        </w:rPr>
        <w:t>th</w:t>
      </w:r>
      <w:r w:rsidRPr="00FF7BEA">
        <w:rPr>
          <w:rFonts w:cs="Arial"/>
          <w:color w:val="000000"/>
          <w:sz w:val="16"/>
          <w:szCs w:val="16"/>
        </w:rPr>
        <w:t xml:space="preserve"> </w:t>
      </w:r>
      <w:r w:rsidRPr="00FF7BEA">
        <w:rPr>
          <w:rFonts w:eastAsia="Calibri" w:cs="Arial"/>
          <w:color w:val="000000"/>
          <w:sz w:val="16"/>
          <w:szCs w:val="16"/>
        </w:rPr>
        <w:t>percentile compared</w:t>
      </w:r>
      <w:r w:rsidRPr="00FF7BEA">
        <w:rPr>
          <w:rFonts w:cs="Arial"/>
          <w:color w:val="000000"/>
          <w:sz w:val="16"/>
          <w:szCs w:val="16"/>
        </w:rPr>
        <w:t xml:space="preserve"> </w:t>
      </w:r>
      <w:r w:rsidRPr="00FF7BEA">
        <w:rPr>
          <w:rFonts w:eastAsia="Calibri" w:cs="Arial"/>
          <w:color w:val="000000"/>
          <w:sz w:val="16"/>
          <w:szCs w:val="16"/>
        </w:rPr>
        <w:t xml:space="preserve">to the all existing articles of the same age and has been reported on by </w:t>
      </w:r>
      <w:r w:rsidR="003A5464" w:rsidRPr="00FF7BEA">
        <w:rPr>
          <w:rFonts w:eastAsia="Calibri" w:cs="Arial"/>
          <w:color w:val="000000"/>
          <w:sz w:val="16"/>
          <w:szCs w:val="16"/>
        </w:rPr>
        <w:t xml:space="preserve">a </w:t>
      </w:r>
      <w:r w:rsidRPr="00FF7BEA">
        <w:rPr>
          <w:rFonts w:eastAsia="Calibri" w:cs="Arial"/>
          <w:color w:val="000000"/>
          <w:sz w:val="16"/>
          <w:szCs w:val="16"/>
        </w:rPr>
        <w:t xml:space="preserve">number of </w:t>
      </w:r>
      <w:r w:rsidR="003A5464" w:rsidRPr="00FF7BEA">
        <w:rPr>
          <w:rFonts w:eastAsia="Calibri" w:cs="Arial"/>
          <w:color w:val="000000"/>
          <w:sz w:val="16"/>
          <w:szCs w:val="16"/>
        </w:rPr>
        <w:t xml:space="preserve">(100+) </w:t>
      </w:r>
      <w:r w:rsidRPr="00FF7BEA">
        <w:rPr>
          <w:rFonts w:eastAsia="Calibri" w:cs="Arial"/>
          <w:color w:val="000000"/>
          <w:sz w:val="16"/>
          <w:szCs w:val="16"/>
        </w:rPr>
        <w:t xml:space="preserve">newspapers </w:t>
      </w:r>
      <w:r w:rsidR="00EE448F" w:rsidRPr="00FF7BEA">
        <w:rPr>
          <w:rFonts w:eastAsia="Calibri" w:cs="Arial"/>
          <w:color w:val="000000"/>
          <w:sz w:val="16"/>
          <w:szCs w:val="16"/>
        </w:rPr>
        <w:t>and media outlets including National Public Radio, New York Times, Washington Post, Los Angeles Times, San Francisco Chronicle, Guardian, NBC news, Voice</w:t>
      </w:r>
      <w:r w:rsidR="00BC2C19" w:rsidRPr="00FF7BEA">
        <w:rPr>
          <w:rFonts w:eastAsia="Calibri" w:cs="Arial"/>
          <w:color w:val="000000"/>
          <w:sz w:val="16"/>
          <w:szCs w:val="16"/>
        </w:rPr>
        <w:t xml:space="preserve"> of America</w:t>
      </w:r>
      <w:r w:rsidR="00EE448F" w:rsidRPr="00FF7BEA">
        <w:rPr>
          <w:rFonts w:eastAsia="Calibri" w:cs="Arial"/>
          <w:color w:val="000000"/>
          <w:sz w:val="16"/>
          <w:szCs w:val="16"/>
        </w:rPr>
        <w:t>.</w:t>
      </w:r>
      <w:r w:rsidR="00A51675" w:rsidRPr="00FF7BEA">
        <w:rPr>
          <w:rFonts w:eastAsia="Calibri" w:cs="Arial"/>
          <w:color w:val="000000"/>
          <w:sz w:val="16"/>
          <w:szCs w:val="16"/>
        </w:rPr>
        <w:t xml:space="preserve"> More details available at: </w:t>
      </w:r>
      <w:hyperlink r:id="rId12" w:history="1">
        <w:r w:rsidR="00A51675" w:rsidRPr="00FF7BEA">
          <w:rPr>
            <w:rStyle w:val="Hipervnculo"/>
            <w:rFonts w:eastAsia="Calibri" w:cs="Arial"/>
            <w:sz w:val="16"/>
            <w:szCs w:val="16"/>
          </w:rPr>
          <w:t>https://www.altmetric.com/details/30018421</w:t>
        </w:r>
      </w:hyperlink>
      <w:r w:rsidR="00A51675" w:rsidRPr="00FF7BEA">
        <w:rPr>
          <w:rFonts w:eastAsia="Calibri" w:cs="Arial"/>
          <w:color w:val="000000"/>
          <w:sz w:val="16"/>
          <w:szCs w:val="16"/>
        </w:rPr>
        <w:t>.</w:t>
      </w:r>
      <w:r w:rsidR="00A51675" w:rsidRPr="00FF7BEA">
        <w:rPr>
          <w:rFonts w:ascii="Calibri" w:eastAsia="Calibri" w:hAnsi="Calibri" w:cs="Calibri"/>
          <w:color w:val="000000"/>
          <w:sz w:val="16"/>
          <w:szCs w:val="16"/>
        </w:rPr>
        <w:t xml:space="preserve"> </w:t>
      </w:r>
      <w:r w:rsidR="00F654B6" w:rsidRPr="00FF7BEA">
        <w:rPr>
          <w:sz w:val="16"/>
          <w:szCs w:val="16"/>
        </w:rPr>
        <w:br w:type="page"/>
      </w:r>
    </w:p>
    <w:p w14:paraId="7EF535EB" w14:textId="77777777" w:rsidR="00233718" w:rsidRDefault="00233718" w:rsidP="00BF652A">
      <w:pPr>
        <w:pStyle w:val="normal2"/>
        <w:keepNext w:val="0"/>
        <w:pBdr>
          <w:bottom w:val="single" w:sz="4" w:space="1" w:color="auto"/>
        </w:pBdr>
        <w:tabs>
          <w:tab w:val="left" w:pos="284"/>
        </w:tabs>
        <w:spacing w:before="0" w:after="0"/>
        <w:jc w:val="both"/>
        <w:outlineLvl w:val="9"/>
        <w:rPr>
          <w:sz w:val="18"/>
          <w:szCs w:val="18"/>
        </w:rPr>
      </w:pPr>
    </w:p>
    <w:p w14:paraId="20226B17" w14:textId="77777777" w:rsidR="00B50431" w:rsidRDefault="0037234C" w:rsidP="00BF652A">
      <w:pPr>
        <w:pStyle w:val="normal2"/>
        <w:keepNext w:val="0"/>
        <w:pBdr>
          <w:bottom w:val="single" w:sz="4" w:space="1" w:color="auto"/>
        </w:pBdr>
        <w:tabs>
          <w:tab w:val="left" w:pos="284"/>
        </w:tabs>
        <w:spacing w:before="0" w:after="0"/>
        <w:jc w:val="both"/>
        <w:outlineLvl w:val="9"/>
        <w:rPr>
          <w:i/>
          <w:sz w:val="18"/>
          <w:szCs w:val="18"/>
        </w:rPr>
      </w:pPr>
      <w:r w:rsidRPr="00C334C9">
        <w:rPr>
          <w:sz w:val="18"/>
          <w:szCs w:val="18"/>
        </w:rPr>
        <w:t>1.</w:t>
      </w:r>
      <w:r w:rsidR="00DF4D67" w:rsidRPr="00C334C9">
        <w:rPr>
          <w:sz w:val="18"/>
          <w:szCs w:val="18"/>
        </w:rPr>
        <w:t>4</w:t>
      </w:r>
      <w:r w:rsidRPr="00C334C9">
        <w:rPr>
          <w:sz w:val="18"/>
          <w:szCs w:val="18"/>
        </w:rPr>
        <w:t xml:space="preserve"> Publicacions</w:t>
      </w:r>
      <w:r w:rsidR="006A678D" w:rsidRPr="00C334C9">
        <w:rPr>
          <w:sz w:val="18"/>
          <w:szCs w:val="18"/>
        </w:rPr>
        <w:t xml:space="preserve"> (Copieu i enganxeu el format proposat tantes vegades com us sigui necessari) </w:t>
      </w:r>
      <w:r w:rsidR="007D2791" w:rsidRPr="00C334C9">
        <w:rPr>
          <w:i/>
          <w:sz w:val="18"/>
          <w:szCs w:val="18"/>
        </w:rPr>
        <w:t xml:space="preserve">/ </w:t>
      </w:r>
      <w:r w:rsidR="003A7000" w:rsidRPr="00C334C9">
        <w:rPr>
          <w:i/>
          <w:sz w:val="18"/>
          <w:szCs w:val="18"/>
          <w:lang w:val="en-GB"/>
        </w:rPr>
        <w:t>Publications (</w:t>
      </w:r>
      <w:r w:rsidR="003A7000" w:rsidRPr="003A7000">
        <w:rPr>
          <w:i/>
          <w:sz w:val="18"/>
          <w:szCs w:val="18"/>
          <w:lang w:val="en-GB"/>
        </w:rPr>
        <w:t>copy and paste the proposed format as often as required</w:t>
      </w:r>
      <w:r w:rsidR="006A678D" w:rsidRPr="00824886">
        <w:rPr>
          <w:i/>
          <w:sz w:val="18"/>
          <w:szCs w:val="18"/>
        </w:rPr>
        <w:t>)</w:t>
      </w:r>
    </w:p>
    <w:p w14:paraId="6373086D" w14:textId="77777777" w:rsidR="006A678D" w:rsidRDefault="006A678D" w:rsidP="006A678D">
      <w:pPr>
        <w:pStyle w:val="normal2"/>
        <w:keepNext w:val="0"/>
        <w:spacing w:before="0" w:after="0"/>
        <w:jc w:val="both"/>
        <w:outlineLvl w:val="9"/>
        <w:rPr>
          <w:bCs/>
          <w:sz w:val="18"/>
          <w:szCs w:val="18"/>
        </w:rPr>
      </w:pPr>
    </w:p>
    <w:p w14:paraId="4F172AD8" w14:textId="77777777" w:rsidR="00984AB3" w:rsidRDefault="00984AB3" w:rsidP="006A678D">
      <w:pPr>
        <w:pStyle w:val="normal2"/>
        <w:keepNext w:val="0"/>
        <w:spacing w:before="0" w:after="0"/>
        <w:jc w:val="both"/>
        <w:outlineLvl w:val="9"/>
        <w:rPr>
          <w:bCs/>
          <w:sz w:val="18"/>
          <w:szCs w:val="18"/>
        </w:rPr>
        <w:sectPr w:rsidR="00984AB3" w:rsidSect="00B85A99">
          <w:type w:val="continuous"/>
          <w:pgSz w:w="11906" w:h="16838" w:code="9"/>
          <w:pgMar w:top="2127" w:right="1418" w:bottom="-1418" w:left="1418" w:header="454" w:footer="541" w:gutter="0"/>
          <w:cols w:space="708"/>
        </w:sectPr>
      </w:pPr>
    </w:p>
    <w:p w14:paraId="46D373DD" w14:textId="77777777" w:rsidR="00984AB3" w:rsidRDefault="00984AB3" w:rsidP="006A678D">
      <w:pPr>
        <w:pStyle w:val="normal2"/>
        <w:keepNext w:val="0"/>
        <w:spacing w:before="0" w:after="0"/>
        <w:jc w:val="both"/>
        <w:outlineLvl w:val="9"/>
        <w:rPr>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9144"/>
      </w:tblGrid>
      <w:tr w:rsidR="007B0110" w:rsidRPr="00EF7122" w14:paraId="5375554E" w14:textId="77777777" w:rsidTr="000E2E00">
        <w:trPr>
          <w:cantSplit/>
          <w:trHeight w:val="57"/>
        </w:trPr>
        <w:tc>
          <w:tcPr>
            <w:tcW w:w="5000" w:type="pct"/>
            <w:shd w:val="pct25" w:color="auto" w:fill="auto"/>
            <w:vAlign w:val="bottom"/>
            <w:hideMark/>
          </w:tcPr>
          <w:p w14:paraId="3910C57E" w14:textId="77777777" w:rsidR="007B0110" w:rsidRPr="007B0110" w:rsidRDefault="007B0110" w:rsidP="002E58CD">
            <w:pPr>
              <w:rPr>
                <w:rFonts w:ascii="Arial" w:hAnsi="Arial" w:cs="Arial"/>
              </w:rPr>
            </w:pPr>
            <w:r>
              <w:rPr>
                <w:rFonts w:ascii="Arial" w:hAnsi="Arial" w:cs="Arial"/>
                <w:b/>
                <w:bCs/>
                <w:sz w:val="18"/>
                <w:szCs w:val="18"/>
              </w:rPr>
              <w:t xml:space="preserve">Indicadors generals de recerca (cal especificar </w:t>
            </w:r>
            <w:r w:rsidRPr="007B0110">
              <w:rPr>
                <w:rFonts w:ascii="Arial" w:hAnsi="Arial" w:cs="Arial"/>
                <w:b/>
                <w:bCs/>
                <w:sz w:val="18"/>
                <w:szCs w:val="18"/>
              </w:rPr>
              <w:t>la base de dades</w:t>
            </w:r>
            <w:r w:rsidR="002E58CD">
              <w:rPr>
                <w:rFonts w:ascii="Arial" w:hAnsi="Arial" w:cs="Arial"/>
                <w:b/>
                <w:bCs/>
                <w:sz w:val="18"/>
                <w:szCs w:val="18"/>
              </w:rPr>
              <w:t xml:space="preserve"> </w:t>
            </w:r>
            <w:r w:rsidR="002E58CD" w:rsidRPr="002E58CD">
              <w:rPr>
                <w:rFonts w:ascii="Arial" w:hAnsi="Arial" w:cs="Arial"/>
                <w:b/>
                <w:bCs/>
                <w:sz w:val="18"/>
                <w:szCs w:val="18"/>
              </w:rPr>
              <w:t>(Web of Science, Scopus, etc</w:t>
            </w:r>
            <w:proofErr w:type="gramStart"/>
            <w:r w:rsidR="002E58CD" w:rsidRPr="002E58CD">
              <w:rPr>
                <w:rFonts w:ascii="Arial" w:hAnsi="Arial" w:cs="Arial"/>
                <w:b/>
                <w:bCs/>
                <w:sz w:val="18"/>
                <w:szCs w:val="18"/>
              </w:rPr>
              <w:t>..</w:t>
            </w:r>
            <w:proofErr w:type="gramEnd"/>
            <w:r w:rsidR="002E58CD" w:rsidRPr="002E58CD">
              <w:rPr>
                <w:rFonts w:ascii="Arial" w:hAnsi="Arial" w:cs="Arial"/>
                <w:b/>
                <w:bCs/>
                <w:sz w:val="18"/>
                <w:szCs w:val="18"/>
              </w:rPr>
              <w:t>)</w:t>
            </w:r>
            <w:r w:rsidR="002E58CD">
              <w:rPr>
                <w:rFonts w:ascii="Arial" w:hAnsi="Arial" w:cs="Arial"/>
                <w:b/>
                <w:bCs/>
                <w:sz w:val="18"/>
                <w:szCs w:val="18"/>
              </w:rPr>
              <w:t xml:space="preserve"> </w:t>
            </w:r>
            <w:r w:rsidR="002E58CD" w:rsidRPr="002E58CD">
              <w:rPr>
                <w:rFonts w:ascii="Arial" w:hAnsi="Arial" w:cs="Arial"/>
                <w:b/>
                <w:bCs/>
                <w:sz w:val="18"/>
                <w:szCs w:val="18"/>
              </w:rPr>
              <w:t xml:space="preserve"> </w:t>
            </w:r>
            <w:proofErr w:type="gramStart"/>
            <w:r w:rsidR="002E58CD" w:rsidRPr="002E58CD">
              <w:rPr>
                <w:rFonts w:ascii="Arial" w:hAnsi="Arial" w:cs="Arial"/>
                <w:b/>
                <w:bCs/>
                <w:sz w:val="18"/>
                <w:szCs w:val="18"/>
              </w:rPr>
              <w:t>u</w:t>
            </w:r>
            <w:r w:rsidRPr="007B0110">
              <w:rPr>
                <w:rFonts w:ascii="Arial" w:hAnsi="Arial" w:cs="Arial"/>
                <w:b/>
                <w:bCs/>
                <w:sz w:val="18"/>
                <w:szCs w:val="18"/>
              </w:rPr>
              <w:t>ti</w:t>
            </w:r>
            <w:r w:rsidR="009C6784">
              <w:rPr>
                <w:rFonts w:ascii="Arial" w:hAnsi="Arial" w:cs="Arial"/>
                <w:b/>
                <w:bCs/>
                <w:sz w:val="18"/>
                <w:szCs w:val="18"/>
              </w:rPr>
              <w:t>litzada</w:t>
            </w:r>
            <w:proofErr w:type="gramEnd"/>
            <w:r w:rsidR="009C6784">
              <w:rPr>
                <w:rFonts w:ascii="Arial" w:hAnsi="Arial" w:cs="Arial"/>
                <w:b/>
                <w:bCs/>
                <w:sz w:val="18"/>
                <w:szCs w:val="18"/>
              </w:rPr>
              <w:t xml:space="preserve"> per calcular els valors</w:t>
            </w:r>
            <w:r>
              <w:rPr>
                <w:rFonts w:ascii="Arial" w:hAnsi="Arial" w:cs="Arial"/>
                <w:b/>
                <w:bCs/>
                <w:sz w:val="18"/>
                <w:szCs w:val="18"/>
              </w:rPr>
              <w:t xml:space="preserve"> </w:t>
            </w:r>
            <w:r w:rsidRPr="00EF7122">
              <w:rPr>
                <w:rFonts w:ascii="Arial" w:hAnsi="Arial" w:cs="Arial"/>
                <w:b/>
                <w:bCs/>
                <w:sz w:val="18"/>
                <w:szCs w:val="18"/>
              </w:rPr>
              <w:t xml:space="preserve">/ </w:t>
            </w:r>
            <w:r w:rsidR="003A7000" w:rsidRPr="0042150E">
              <w:rPr>
                <w:rFonts w:ascii="Arial" w:hAnsi="Arial" w:cs="Arial"/>
                <w:b/>
                <w:bCs/>
                <w:i/>
                <w:sz w:val="18"/>
                <w:szCs w:val="18"/>
                <w:lang w:val="es-ES"/>
              </w:rPr>
              <w:t xml:space="preserve">General research indicators. </w:t>
            </w:r>
            <w:r w:rsidR="003A7000" w:rsidRPr="003A7000">
              <w:rPr>
                <w:rFonts w:ascii="Arial" w:hAnsi="Arial" w:cs="Arial"/>
                <w:b/>
                <w:bCs/>
                <w:i/>
                <w:sz w:val="18"/>
                <w:szCs w:val="18"/>
                <w:lang w:val="en-GB"/>
              </w:rPr>
              <w:t>You must specify the database (Web of Science, Scopus, etc.) used to calculate the values</w:t>
            </w:r>
          </w:p>
        </w:tc>
      </w:tr>
      <w:tr w:rsidR="00B476E7" w:rsidRPr="0004578C" w14:paraId="28889876" w14:textId="77777777" w:rsidTr="007B0110">
        <w:trPr>
          <w:cantSplit/>
          <w:trHeight w:val="5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75665B4" w14:textId="77777777" w:rsidR="00B476E7" w:rsidRPr="0004578C" w:rsidRDefault="00B476E7" w:rsidP="004E1AF4">
            <w:pPr>
              <w:pStyle w:val="Textodecuerpo"/>
              <w:spacing w:after="0" w:line="260" w:lineRule="exact"/>
              <w:rPr>
                <w:rFonts w:ascii="Calibri" w:hAnsi="Calibri" w:cs="Arial"/>
                <w:b/>
                <w:bCs/>
                <w:sz w:val="18"/>
                <w:szCs w:val="18"/>
              </w:rPr>
            </w:pPr>
            <w:r w:rsidRPr="0004578C">
              <w:rPr>
                <w:rFonts w:ascii="Calibri" w:hAnsi="Calibri" w:cs="Arial"/>
                <w:b/>
                <w:bCs/>
                <w:sz w:val="18"/>
                <w:szCs w:val="18"/>
              </w:rPr>
              <w:t>Base de dades /</w:t>
            </w:r>
            <w:r w:rsidR="002E58CD" w:rsidRPr="0004578C">
              <w:rPr>
                <w:rFonts w:ascii="Calibri" w:hAnsi="Calibri" w:cs="Arial"/>
                <w:b/>
                <w:bCs/>
                <w:sz w:val="18"/>
                <w:szCs w:val="18"/>
              </w:rPr>
              <w:t xml:space="preserve"> </w:t>
            </w:r>
            <w:r w:rsidR="003A7000" w:rsidRPr="0004578C">
              <w:rPr>
                <w:rFonts w:ascii="Calibri" w:hAnsi="Calibri" w:cs="Arial"/>
                <w:b/>
                <w:bCs/>
                <w:i/>
                <w:sz w:val="18"/>
                <w:szCs w:val="18"/>
                <w:lang w:val="en-GB"/>
              </w:rPr>
              <w:t>Database</w:t>
            </w:r>
            <w:r w:rsidRPr="0004578C">
              <w:rPr>
                <w:rFonts w:ascii="Calibri" w:hAnsi="Calibri" w:cs="Arial"/>
                <w:b/>
                <w:bCs/>
                <w:sz w:val="18"/>
                <w:szCs w:val="18"/>
              </w:rPr>
              <w:t xml:space="preserve">: </w:t>
            </w:r>
            <w:r w:rsidR="00BA20BE" w:rsidRPr="0004578C">
              <w:rPr>
                <w:rFonts w:ascii="Calibri" w:hAnsi="Calibri" w:cs="Arial"/>
                <w:bCs/>
                <w:sz w:val="18"/>
                <w:szCs w:val="18"/>
              </w:rPr>
              <w:t>Scopus</w:t>
            </w:r>
            <w:r w:rsidR="004E1AF4" w:rsidRPr="0004578C">
              <w:rPr>
                <w:rFonts w:ascii="Calibri" w:hAnsi="Calibri" w:cs="Arial"/>
                <w:bCs/>
                <w:sz w:val="18"/>
                <w:szCs w:val="18"/>
              </w:rPr>
              <w:t xml:space="preserve"> (</w:t>
            </w:r>
            <w:r w:rsidR="00177E5B">
              <w:rPr>
                <w:rFonts w:ascii="Calibri" w:hAnsi="Calibri" w:cs="Arial"/>
                <w:bCs/>
                <w:sz w:val="18"/>
                <w:szCs w:val="18"/>
              </w:rPr>
              <w:t xml:space="preserve">and </w:t>
            </w:r>
            <w:r w:rsidR="004E1AF4" w:rsidRPr="0004578C">
              <w:rPr>
                <w:rFonts w:ascii="Calibri" w:hAnsi="Calibri" w:cs="Arial"/>
                <w:bCs/>
                <w:sz w:val="18"/>
                <w:szCs w:val="18"/>
              </w:rPr>
              <w:t>Google Scholar)</w:t>
            </w:r>
          </w:p>
        </w:tc>
      </w:tr>
      <w:tr w:rsidR="007B0110" w:rsidRPr="0004578C" w14:paraId="0FEC9CAE" w14:textId="77777777" w:rsidTr="007B0110">
        <w:trPr>
          <w:cantSplit/>
          <w:trHeight w:val="5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4DBA31" w14:textId="6E024CD4" w:rsidR="00512030" w:rsidRPr="0004578C" w:rsidRDefault="007B0110" w:rsidP="00896321">
            <w:pPr>
              <w:pStyle w:val="Textodecuerpo"/>
              <w:spacing w:after="0" w:line="260" w:lineRule="exact"/>
              <w:rPr>
                <w:rFonts w:ascii="Calibri" w:hAnsi="Calibri" w:cs="Arial"/>
                <w:b/>
                <w:bCs/>
                <w:sz w:val="18"/>
                <w:szCs w:val="18"/>
              </w:rPr>
            </w:pPr>
            <w:r w:rsidRPr="0004578C">
              <w:rPr>
                <w:rFonts w:ascii="Calibri" w:hAnsi="Calibri" w:cs="Arial"/>
                <w:b/>
                <w:bCs/>
                <w:sz w:val="18"/>
                <w:szCs w:val="18"/>
              </w:rPr>
              <w:t>Número total de cites</w:t>
            </w:r>
            <w:r w:rsidR="001E3114" w:rsidRPr="0004578C">
              <w:rPr>
                <w:rFonts w:ascii="Calibri" w:hAnsi="Calibri" w:cs="Arial"/>
                <w:b/>
                <w:bCs/>
                <w:sz w:val="18"/>
                <w:szCs w:val="18"/>
              </w:rPr>
              <w:t xml:space="preserve"> / </w:t>
            </w:r>
            <w:r w:rsidR="001E3114" w:rsidRPr="0004578C">
              <w:rPr>
                <w:rFonts w:ascii="Calibri" w:hAnsi="Calibri" w:cs="Arial"/>
                <w:b/>
                <w:bCs/>
                <w:i/>
                <w:sz w:val="18"/>
                <w:szCs w:val="18"/>
                <w:lang w:val="en-GB"/>
              </w:rPr>
              <w:t>Total number of citations</w:t>
            </w:r>
            <w:r w:rsidRPr="0004578C">
              <w:rPr>
                <w:rFonts w:ascii="Calibri" w:hAnsi="Calibri" w:cs="Arial"/>
                <w:b/>
                <w:bCs/>
                <w:sz w:val="18"/>
                <w:szCs w:val="18"/>
              </w:rPr>
              <w:t xml:space="preserve">: </w:t>
            </w:r>
            <w:r w:rsidR="00896321">
              <w:rPr>
                <w:rFonts w:ascii="Calibri" w:hAnsi="Calibri" w:cs="Arial"/>
                <w:bCs/>
                <w:sz w:val="18"/>
                <w:szCs w:val="18"/>
              </w:rPr>
              <w:t>618</w:t>
            </w:r>
            <w:r w:rsidR="00177E5B">
              <w:rPr>
                <w:rFonts w:ascii="Calibri" w:hAnsi="Calibri" w:cs="Arial"/>
                <w:bCs/>
                <w:sz w:val="18"/>
                <w:szCs w:val="18"/>
              </w:rPr>
              <w:t xml:space="preserve"> (6</w:t>
            </w:r>
            <w:r w:rsidR="00896321">
              <w:rPr>
                <w:rFonts w:ascii="Calibri" w:hAnsi="Calibri" w:cs="Arial"/>
                <w:bCs/>
                <w:sz w:val="18"/>
                <w:szCs w:val="18"/>
              </w:rPr>
              <w:t>37</w:t>
            </w:r>
            <w:r w:rsidR="004E1AF4" w:rsidRPr="0004578C">
              <w:rPr>
                <w:rFonts w:ascii="Calibri" w:hAnsi="Calibri" w:cs="Arial"/>
                <w:bCs/>
                <w:sz w:val="18"/>
                <w:szCs w:val="18"/>
              </w:rPr>
              <w:t>)</w:t>
            </w:r>
          </w:p>
        </w:tc>
      </w:tr>
      <w:tr w:rsidR="007B0110" w:rsidRPr="0004578C" w14:paraId="4F7F257E" w14:textId="77777777" w:rsidTr="007B0110">
        <w:trPr>
          <w:cantSplit/>
          <w:trHeight w:val="5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37F81" w14:textId="77777777" w:rsidR="007B0110" w:rsidRPr="0004578C" w:rsidRDefault="007B0110" w:rsidP="0034607D">
            <w:pPr>
              <w:pStyle w:val="Textodecuerpo"/>
              <w:spacing w:after="0" w:line="260" w:lineRule="exact"/>
              <w:rPr>
                <w:rFonts w:ascii="Calibri" w:hAnsi="Calibri" w:cs="Arial"/>
                <w:b/>
                <w:bCs/>
                <w:sz w:val="18"/>
                <w:szCs w:val="18"/>
              </w:rPr>
            </w:pPr>
            <w:r w:rsidRPr="0004578C">
              <w:rPr>
                <w:rFonts w:ascii="Calibri" w:hAnsi="Calibri" w:cs="Arial"/>
                <w:b/>
                <w:bCs/>
                <w:sz w:val="18"/>
                <w:szCs w:val="18"/>
              </w:rPr>
              <w:t xml:space="preserve">Número </w:t>
            </w:r>
            <w:r w:rsidR="0034278F" w:rsidRPr="0004578C">
              <w:rPr>
                <w:rFonts w:ascii="Calibri" w:hAnsi="Calibri" w:cs="Arial"/>
                <w:b/>
                <w:bCs/>
                <w:sz w:val="18"/>
                <w:szCs w:val="18"/>
              </w:rPr>
              <w:t>total d’</w:t>
            </w:r>
            <w:r w:rsidR="0034607D" w:rsidRPr="0004578C">
              <w:rPr>
                <w:rFonts w:ascii="Calibri" w:hAnsi="Calibri" w:cs="Arial"/>
                <w:b/>
                <w:bCs/>
                <w:sz w:val="18"/>
                <w:szCs w:val="18"/>
              </w:rPr>
              <w:t>articles</w:t>
            </w:r>
            <w:r w:rsidR="001E3114" w:rsidRPr="0004578C">
              <w:rPr>
                <w:rFonts w:ascii="Calibri" w:hAnsi="Calibri" w:cs="Arial"/>
                <w:b/>
                <w:bCs/>
                <w:sz w:val="18"/>
                <w:szCs w:val="18"/>
              </w:rPr>
              <w:t xml:space="preserve"> / </w:t>
            </w:r>
            <w:r w:rsidR="001E3114" w:rsidRPr="0004578C">
              <w:rPr>
                <w:rFonts w:ascii="Calibri" w:hAnsi="Calibri" w:cs="Arial"/>
                <w:b/>
                <w:bCs/>
                <w:i/>
                <w:sz w:val="18"/>
                <w:szCs w:val="18"/>
                <w:lang w:val="en-GB"/>
              </w:rPr>
              <w:t>Total number of articles</w:t>
            </w:r>
            <w:r w:rsidR="0034607D" w:rsidRPr="0004578C">
              <w:rPr>
                <w:rFonts w:ascii="Calibri" w:hAnsi="Calibri" w:cs="Arial"/>
                <w:b/>
                <w:bCs/>
                <w:sz w:val="18"/>
                <w:szCs w:val="18"/>
              </w:rPr>
              <w:t>:</w:t>
            </w:r>
            <w:r w:rsidR="00F84DE9" w:rsidRPr="0004578C">
              <w:rPr>
                <w:rFonts w:ascii="Calibri" w:hAnsi="Calibri" w:cs="Arial"/>
                <w:b/>
                <w:bCs/>
                <w:sz w:val="18"/>
                <w:szCs w:val="18"/>
              </w:rPr>
              <w:t xml:space="preserve"> </w:t>
            </w:r>
            <w:r w:rsidR="00F84DE9" w:rsidRPr="0004578C">
              <w:rPr>
                <w:rFonts w:ascii="Calibri" w:hAnsi="Calibri" w:cs="Arial"/>
                <w:bCs/>
                <w:sz w:val="18"/>
                <w:szCs w:val="18"/>
              </w:rPr>
              <w:t>15</w:t>
            </w:r>
          </w:p>
        </w:tc>
      </w:tr>
      <w:tr w:rsidR="001638AA" w:rsidRPr="0004578C" w14:paraId="1321A2B7" w14:textId="77777777" w:rsidTr="007B0110">
        <w:trPr>
          <w:cantSplit/>
          <w:trHeight w:val="5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14:paraId="5BCE445E" w14:textId="77777777" w:rsidR="001638AA" w:rsidRPr="0004578C" w:rsidRDefault="001638AA" w:rsidP="00512030">
            <w:pPr>
              <w:pStyle w:val="Textodecuerpo"/>
              <w:spacing w:after="0" w:line="260" w:lineRule="exact"/>
              <w:rPr>
                <w:rFonts w:ascii="Calibri" w:hAnsi="Calibri" w:cs="Arial"/>
                <w:b/>
                <w:bCs/>
                <w:sz w:val="18"/>
                <w:szCs w:val="18"/>
              </w:rPr>
            </w:pPr>
            <w:r w:rsidRPr="0004578C">
              <w:rPr>
                <w:rFonts w:ascii="Calibri" w:hAnsi="Calibri" w:cs="Arial"/>
                <w:b/>
                <w:bCs/>
                <w:sz w:val="18"/>
                <w:szCs w:val="18"/>
              </w:rPr>
              <w:t>Número total d’articles de Q1</w:t>
            </w:r>
            <w:r w:rsidR="001E3114" w:rsidRPr="0004578C">
              <w:rPr>
                <w:rFonts w:ascii="Calibri" w:hAnsi="Calibri" w:cs="Arial"/>
                <w:b/>
                <w:bCs/>
                <w:sz w:val="18"/>
                <w:szCs w:val="18"/>
              </w:rPr>
              <w:t xml:space="preserve"> / </w:t>
            </w:r>
            <w:r w:rsidR="001E3114" w:rsidRPr="0004578C">
              <w:rPr>
                <w:rFonts w:ascii="Calibri" w:hAnsi="Calibri" w:cs="Arial"/>
                <w:b/>
                <w:bCs/>
                <w:i/>
                <w:sz w:val="18"/>
                <w:szCs w:val="18"/>
                <w:lang w:val="en-GB"/>
              </w:rPr>
              <w:t>Total number of Q1 articles</w:t>
            </w:r>
            <w:r w:rsidRPr="0004578C">
              <w:rPr>
                <w:rFonts w:ascii="Calibri" w:hAnsi="Calibri" w:cs="Arial"/>
                <w:b/>
                <w:bCs/>
                <w:sz w:val="18"/>
                <w:szCs w:val="18"/>
              </w:rPr>
              <w:t xml:space="preserve">: </w:t>
            </w:r>
            <w:r w:rsidR="00894DAA" w:rsidRPr="0004578C">
              <w:rPr>
                <w:rFonts w:ascii="Calibri" w:hAnsi="Calibri" w:cs="Arial"/>
                <w:bCs/>
                <w:sz w:val="18"/>
                <w:szCs w:val="18"/>
              </w:rPr>
              <w:t>15</w:t>
            </w:r>
          </w:p>
        </w:tc>
      </w:tr>
      <w:tr w:rsidR="007B0110" w:rsidRPr="0004578C" w14:paraId="29660F61" w14:textId="77777777" w:rsidTr="007B0110">
        <w:trPr>
          <w:cantSplit/>
          <w:trHeight w:val="57"/>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6C14C9" w14:textId="77777777" w:rsidR="007B0110" w:rsidRPr="0004578C" w:rsidRDefault="000A2B41" w:rsidP="00512030">
            <w:pPr>
              <w:pStyle w:val="Textodecuerpo"/>
              <w:spacing w:after="0" w:line="260" w:lineRule="exact"/>
              <w:rPr>
                <w:rFonts w:ascii="Calibri" w:hAnsi="Calibri" w:cs="Arial"/>
                <w:b/>
                <w:bCs/>
                <w:sz w:val="18"/>
                <w:szCs w:val="18"/>
              </w:rPr>
            </w:pPr>
            <w:r w:rsidRPr="0004578C">
              <w:rPr>
                <w:rFonts w:ascii="Calibri" w:hAnsi="Calibri" w:cs="Arial"/>
                <w:b/>
                <w:bCs/>
                <w:sz w:val="18"/>
                <w:szCs w:val="18"/>
              </w:rPr>
              <w:t>Í</w:t>
            </w:r>
            <w:r w:rsidR="00512030" w:rsidRPr="0004578C">
              <w:rPr>
                <w:rFonts w:ascii="Calibri" w:hAnsi="Calibri" w:cs="Arial"/>
                <w:b/>
                <w:bCs/>
                <w:sz w:val="18"/>
                <w:szCs w:val="18"/>
              </w:rPr>
              <w:t>ndex-h</w:t>
            </w:r>
            <w:r w:rsidR="0034607D" w:rsidRPr="0004578C">
              <w:rPr>
                <w:rFonts w:ascii="Calibri" w:hAnsi="Calibri" w:cs="Arial"/>
                <w:b/>
                <w:bCs/>
                <w:sz w:val="18"/>
                <w:szCs w:val="18"/>
              </w:rPr>
              <w:t xml:space="preserve"> </w:t>
            </w:r>
            <w:r w:rsidR="0034607D" w:rsidRPr="0004578C">
              <w:rPr>
                <w:rFonts w:ascii="Calibri" w:hAnsi="Calibri" w:cs="Arial"/>
                <w:b/>
                <w:bCs/>
                <w:i/>
                <w:sz w:val="18"/>
                <w:szCs w:val="18"/>
              </w:rPr>
              <w:t xml:space="preserve">/ </w:t>
            </w:r>
            <w:r w:rsidR="001E3114" w:rsidRPr="0004578C">
              <w:rPr>
                <w:rFonts w:ascii="Calibri" w:hAnsi="Calibri" w:cs="Arial"/>
                <w:b/>
                <w:bCs/>
                <w:i/>
                <w:sz w:val="18"/>
                <w:szCs w:val="18"/>
                <w:lang w:val="en-GB"/>
              </w:rPr>
              <w:t>h-index</w:t>
            </w:r>
            <w:r w:rsidR="0034607D" w:rsidRPr="0004578C">
              <w:rPr>
                <w:rFonts w:ascii="Calibri" w:hAnsi="Calibri" w:cs="Arial"/>
                <w:b/>
                <w:bCs/>
                <w:i/>
                <w:sz w:val="18"/>
                <w:szCs w:val="18"/>
              </w:rPr>
              <w:t xml:space="preserve">: </w:t>
            </w:r>
            <w:r w:rsidR="004E1AF4" w:rsidRPr="0004578C">
              <w:rPr>
                <w:rFonts w:ascii="Calibri" w:hAnsi="Calibri" w:cs="Arial"/>
                <w:bCs/>
                <w:sz w:val="18"/>
                <w:szCs w:val="18"/>
              </w:rPr>
              <w:t>7 (8)</w:t>
            </w:r>
          </w:p>
        </w:tc>
      </w:tr>
    </w:tbl>
    <w:p w14:paraId="4B68C418" w14:textId="77777777" w:rsidR="00436D0A" w:rsidRPr="0004578C" w:rsidRDefault="00436D0A" w:rsidP="006A678D">
      <w:pPr>
        <w:pStyle w:val="normal2"/>
        <w:keepNext w:val="0"/>
        <w:spacing w:before="0" w:after="0"/>
        <w:jc w:val="both"/>
        <w:outlineLvl w:val="9"/>
        <w:rPr>
          <w:rFonts w:ascii="Calibri" w:hAnsi="Calibri"/>
          <w:bCs/>
          <w:sz w:val="18"/>
          <w:szCs w:val="18"/>
        </w:rPr>
      </w:pPr>
    </w:p>
    <w:p w14:paraId="0D37ADFB" w14:textId="77777777" w:rsidR="00BE568E" w:rsidRPr="0004578C" w:rsidRDefault="00BE568E" w:rsidP="006A678D">
      <w:pPr>
        <w:pStyle w:val="normal2"/>
        <w:keepNext w:val="0"/>
        <w:spacing w:before="0" w:after="0"/>
        <w:jc w:val="both"/>
        <w:outlineLvl w:val="9"/>
        <w:rPr>
          <w:rFonts w:ascii="Calibri" w:hAnsi="Calibri"/>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CC213C" w:rsidRPr="0004578C" w14:paraId="0169D955" w14:textId="77777777" w:rsidTr="00D37758">
        <w:trPr>
          <w:cantSplit/>
          <w:trHeight w:val="57"/>
        </w:trPr>
        <w:tc>
          <w:tcPr>
            <w:tcW w:w="5000" w:type="pct"/>
            <w:gridSpan w:val="2"/>
            <w:shd w:val="pct25" w:color="auto" w:fill="auto"/>
            <w:vAlign w:val="bottom"/>
            <w:hideMark/>
          </w:tcPr>
          <w:p w14:paraId="2C1A20D2" w14:textId="77777777" w:rsidR="00CC213C" w:rsidRPr="0004578C" w:rsidRDefault="00CC213C" w:rsidP="00D37758">
            <w:pPr>
              <w:pStyle w:val="Textodecuerpo"/>
              <w:spacing w:after="0" w:line="276" w:lineRule="auto"/>
              <w:rPr>
                <w:rFonts w:ascii="Calibri" w:hAnsi="Calibri" w:cs="Arial"/>
                <w:b/>
                <w:bCs/>
                <w:sz w:val="18"/>
                <w:szCs w:val="18"/>
              </w:rPr>
            </w:pPr>
            <w:r w:rsidRPr="0004578C">
              <w:rPr>
                <w:rFonts w:ascii="Calibri" w:hAnsi="Calibri" w:cs="Arial"/>
                <w:b/>
                <w:bCs/>
                <w:sz w:val="18"/>
                <w:szCs w:val="18"/>
              </w:rPr>
              <w:t xml:space="preserve">Articles a revistes amb avaluació externa / </w:t>
            </w:r>
            <w:r w:rsidRPr="0004578C">
              <w:rPr>
                <w:rFonts w:ascii="Calibri" w:hAnsi="Calibri" w:cs="Arial"/>
                <w:b/>
                <w:bCs/>
                <w:i/>
                <w:sz w:val="18"/>
                <w:szCs w:val="18"/>
                <w:lang w:val="en-GB"/>
              </w:rPr>
              <w:t>Journal articles with peer review</w:t>
            </w:r>
            <w:r w:rsidRPr="0004578C">
              <w:rPr>
                <w:rFonts w:ascii="Calibri" w:hAnsi="Calibri" w:cs="Arial"/>
                <w:b/>
                <w:bCs/>
                <w:sz w:val="18"/>
                <w:szCs w:val="18"/>
                <w:lang w:val="en-GB"/>
              </w:rPr>
              <w:t xml:space="preserve"> </w:t>
            </w:r>
          </w:p>
        </w:tc>
      </w:tr>
      <w:tr w:rsidR="00CC213C" w:rsidRPr="0004578C" w14:paraId="605A1BF9" w14:textId="77777777" w:rsidTr="00D37758">
        <w:trPr>
          <w:cantSplit/>
          <w:trHeight w:val="267"/>
        </w:trPr>
        <w:tc>
          <w:tcPr>
            <w:tcW w:w="5000" w:type="pct"/>
            <w:gridSpan w:val="2"/>
            <w:hideMark/>
          </w:tcPr>
          <w:p w14:paraId="54C33877" w14:textId="77777777" w:rsidR="00CC213C" w:rsidRPr="00951941" w:rsidRDefault="00CC213C" w:rsidP="00D37758">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
                <w:color w:val="000000"/>
                <w:sz w:val="18"/>
                <w:szCs w:val="18"/>
                <w:shd w:val="clear" w:color="auto" w:fill="FFFFFF"/>
              </w:rPr>
              <w:t>I</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Santer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Bonfils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Lucas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JCH</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Chiang</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Zimmerman</w:t>
            </w:r>
          </w:p>
        </w:tc>
      </w:tr>
      <w:tr w:rsidR="00CC213C" w:rsidRPr="0004578C" w14:paraId="449F97B7" w14:textId="77777777" w:rsidTr="00D37758">
        <w:trPr>
          <w:cantSplit/>
          <w:trHeight w:val="267"/>
        </w:trPr>
        <w:tc>
          <w:tcPr>
            <w:tcW w:w="5000" w:type="pct"/>
            <w:gridSpan w:val="2"/>
            <w:hideMark/>
          </w:tcPr>
          <w:p w14:paraId="7BF01697" w14:textId="77777777" w:rsidR="00CC213C" w:rsidRPr="00951941" w:rsidRDefault="00CC213C" w:rsidP="00D37758">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3" w:history="1">
              <w:r w:rsidRPr="00951941">
                <w:rPr>
                  <w:rStyle w:val="Hipervnculo"/>
                  <w:rFonts w:ascii="Calibri" w:eastAsia="Calibri" w:hAnsi="Calibri" w:cs="Calibri"/>
                  <w:color w:val="000000"/>
                  <w:sz w:val="18"/>
                  <w:szCs w:val="18"/>
                  <w:u w:val="none"/>
                </w:rPr>
                <w:t>Future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loss</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of</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Arctic</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sea</w:t>
              </w:r>
              <w:r w:rsidRPr="00951941">
                <w:rPr>
                  <w:rStyle w:val="Hipervnculo"/>
                  <w:rFonts w:ascii="Calibri" w:hAnsi="Calibri" w:cs="Arial Hebrew"/>
                  <w:color w:val="000000"/>
                  <w:sz w:val="18"/>
                  <w:szCs w:val="18"/>
                  <w:u w:val="none"/>
                </w:rPr>
                <w:t>-</w:t>
              </w:r>
              <w:r w:rsidRPr="00951941">
                <w:rPr>
                  <w:rStyle w:val="Hipervnculo"/>
                  <w:rFonts w:ascii="Calibri" w:eastAsia="Calibri" w:hAnsi="Calibri" w:cs="Calibri"/>
                  <w:color w:val="000000"/>
                  <w:sz w:val="18"/>
                  <w:szCs w:val="18"/>
                  <w:u w:val="none"/>
                </w:rPr>
                <w:t>ice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cover</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could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drive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substantial</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decrease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California</w:t>
              </w:r>
              <w:r w:rsidRPr="00951941">
                <w:rPr>
                  <w:rStyle w:val="Hipervnculo"/>
                  <w:rFonts w:ascii="Calibri" w:hAnsi="Calibri" w:cs="Arial Hebrew"/>
                  <w:color w:val="000000"/>
                  <w:sz w:val="18"/>
                  <w:szCs w:val="18"/>
                  <w:u w:val="none"/>
                </w:rPr>
                <w:t>’</w:t>
              </w:r>
              <w:r w:rsidRPr="00951941">
                <w:rPr>
                  <w:rStyle w:val="Hipervnculo"/>
                  <w:rFonts w:ascii="Calibri" w:eastAsia="Calibri" w:hAnsi="Calibri" w:cs="Calibri"/>
                  <w:color w:val="000000"/>
                  <w:sz w:val="18"/>
                  <w:szCs w:val="18"/>
                  <w:u w:val="none"/>
                </w:rPr>
                <w:t>s</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rainfall</w:t>
              </w:r>
            </w:hyperlink>
          </w:p>
        </w:tc>
      </w:tr>
      <w:tr w:rsidR="00CC213C" w:rsidRPr="0004578C" w14:paraId="4FD5D93C" w14:textId="77777777" w:rsidTr="00D37758">
        <w:trPr>
          <w:cantSplit/>
          <w:trHeight w:val="267"/>
        </w:trPr>
        <w:tc>
          <w:tcPr>
            <w:tcW w:w="5000" w:type="pct"/>
            <w:gridSpan w:val="2"/>
            <w:hideMark/>
          </w:tcPr>
          <w:p w14:paraId="398C20DF" w14:textId="77777777" w:rsidR="00CC213C" w:rsidRPr="00951941" w:rsidRDefault="00CC213C" w:rsidP="00D37758">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Nature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communications</w:t>
            </w:r>
            <w:r w:rsidRPr="00951941">
              <w:rPr>
                <w:rFonts w:ascii="Calibri" w:hAnsi="Calibri" w:cs="Arial Hebrew"/>
                <w:color w:val="000000"/>
                <w:sz w:val="18"/>
                <w:szCs w:val="18"/>
                <w:shd w:val="clear" w:color="auto" w:fill="FFFFFF"/>
              </w:rPr>
              <w:t xml:space="preserve"> 8 (1)</w:t>
            </w:r>
          </w:p>
        </w:tc>
      </w:tr>
      <w:tr w:rsidR="0031719A" w:rsidRPr="0004578C" w14:paraId="589E746E" w14:textId="77777777" w:rsidTr="00D37758">
        <w:trPr>
          <w:cantSplit/>
          <w:trHeight w:val="267"/>
        </w:trPr>
        <w:tc>
          <w:tcPr>
            <w:tcW w:w="2517" w:type="pct"/>
            <w:hideMark/>
          </w:tcPr>
          <w:p w14:paraId="59FBC4E9" w14:textId="77777777" w:rsidR="0031719A" w:rsidRPr="00951941" w:rsidRDefault="0031719A"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2017</w:t>
            </w:r>
          </w:p>
        </w:tc>
        <w:tc>
          <w:tcPr>
            <w:tcW w:w="2483" w:type="pct"/>
            <w:hideMark/>
          </w:tcPr>
          <w:p w14:paraId="2ABE10FD" w14:textId="77777777" w:rsidR="0031719A" w:rsidRPr="00951941" w:rsidRDefault="0031719A" w:rsidP="00D37758">
            <w:pPr>
              <w:pStyle w:val="Textodecuerpo"/>
              <w:spacing w:after="0" w:line="260" w:lineRule="exact"/>
              <w:rPr>
                <w:rFonts w:ascii="Calibri" w:eastAsia="Calibri" w:hAnsi="Calibri" w:cs="Calibri"/>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31719A" w:rsidRPr="0004578C" w14:paraId="59592998" w14:textId="77777777" w:rsidTr="00D37758">
        <w:trPr>
          <w:cantSplit/>
          <w:trHeight w:val="257"/>
        </w:trPr>
        <w:tc>
          <w:tcPr>
            <w:tcW w:w="2517" w:type="pct"/>
            <w:hideMark/>
          </w:tcPr>
          <w:p w14:paraId="51E5747B" w14:textId="77777777" w:rsidR="0031719A" w:rsidRPr="00951941" w:rsidRDefault="0031719A"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12.124</w:t>
            </w:r>
          </w:p>
        </w:tc>
        <w:tc>
          <w:tcPr>
            <w:tcW w:w="2483" w:type="pct"/>
            <w:hideMark/>
          </w:tcPr>
          <w:p w14:paraId="6AB26853" w14:textId="77777777" w:rsidR="0031719A" w:rsidRPr="00951941" w:rsidRDefault="0031719A"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r w:rsidR="007C3466" w:rsidRPr="00951941">
              <w:rPr>
                <w:rFonts w:ascii="Calibri" w:hAnsi="Calibri" w:cs="Arial Hebrew"/>
                <w:b/>
                <w:color w:val="000000"/>
                <w:sz w:val="18"/>
                <w:szCs w:val="18"/>
              </w:rPr>
              <w:t xml:space="preserve"> </w:t>
            </w:r>
            <w:r w:rsidR="007C3466" w:rsidRPr="00951941">
              <w:rPr>
                <w:rFonts w:ascii="Calibri" w:eastAsia="Calibri" w:hAnsi="Calibri" w:cs="Calibri"/>
                <w:b/>
                <w:color w:val="000000"/>
                <w:sz w:val="18"/>
                <w:szCs w:val="18"/>
              </w:rPr>
              <w:t>Q</w:t>
            </w:r>
            <w:r w:rsidR="007C3466" w:rsidRPr="00951941">
              <w:rPr>
                <w:rFonts w:ascii="Calibri" w:hAnsi="Calibri" w:cs="Arial Hebrew"/>
                <w:b/>
                <w:color w:val="000000"/>
                <w:sz w:val="18"/>
                <w:szCs w:val="18"/>
              </w:rPr>
              <w:t>1</w:t>
            </w:r>
          </w:p>
        </w:tc>
      </w:tr>
      <w:tr w:rsidR="0031719A" w:rsidRPr="0004578C" w14:paraId="7639B56E" w14:textId="77777777" w:rsidTr="00D37758">
        <w:trPr>
          <w:cantSplit/>
          <w:trHeight w:val="257"/>
        </w:trPr>
        <w:tc>
          <w:tcPr>
            <w:tcW w:w="2517" w:type="pct"/>
            <w:hideMark/>
          </w:tcPr>
          <w:p w14:paraId="4C9D8635" w14:textId="77777777" w:rsidR="0031719A" w:rsidRPr="0004578C" w:rsidRDefault="0031719A" w:rsidP="0004578C">
            <w:pPr>
              <w:pStyle w:val="Textodecuerpo"/>
              <w:spacing w:after="0" w:line="260" w:lineRule="exact"/>
              <w:rPr>
                <w:rFonts w:ascii="Calibri" w:hAnsi="Calibri" w:cs="Arial Hebrew"/>
                <w:b/>
                <w:bCs/>
                <w:sz w:val="18"/>
                <w:szCs w:val="18"/>
              </w:rPr>
            </w:pPr>
            <w:r w:rsidRPr="0004578C">
              <w:rPr>
                <w:rFonts w:ascii="Calibri" w:eastAsia="Calibri" w:hAnsi="Calibri" w:cs="Calibri"/>
                <w:b/>
                <w:bCs/>
                <w:sz w:val="18"/>
                <w:szCs w:val="18"/>
              </w:rPr>
              <w:t>Número</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cites</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Number</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of</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citations</w:t>
            </w:r>
            <w:r w:rsidRPr="0004578C">
              <w:rPr>
                <w:rFonts w:ascii="Calibri" w:hAnsi="Calibri" w:cs="Arial Hebrew"/>
                <w:b/>
                <w:bCs/>
                <w:i/>
                <w:sz w:val="18"/>
                <w:szCs w:val="18"/>
                <w:lang w:val="en-GB"/>
              </w:rPr>
              <w:t xml:space="preserve"> </w:t>
            </w:r>
            <w:r w:rsidRPr="0004578C">
              <w:rPr>
                <w:rFonts w:ascii="Calibri" w:hAnsi="Calibri" w:cs="Arial Hebrew"/>
                <w:b/>
                <w:bCs/>
                <w:i/>
                <w:sz w:val="18"/>
                <w:szCs w:val="18"/>
                <w:lang w:val="es-ES"/>
              </w:rPr>
              <w:t>(</w:t>
            </w:r>
            <w:r w:rsidRPr="0004578C">
              <w:rPr>
                <w:rFonts w:ascii="Calibri" w:eastAsia="Calibri" w:hAnsi="Calibri" w:cs="Calibri"/>
                <w:b/>
                <w:bCs/>
                <w:sz w:val="18"/>
                <w:szCs w:val="18"/>
              </w:rPr>
              <w:t>SCI</w:t>
            </w:r>
            <w:r w:rsidRPr="0004578C">
              <w:rPr>
                <w:rFonts w:ascii="Calibri" w:hAnsi="Calibri" w:cs="Arial Hebrew"/>
                <w:b/>
                <w:bCs/>
                <w:sz w:val="18"/>
                <w:szCs w:val="18"/>
              </w:rPr>
              <w:t>/</w:t>
            </w:r>
            <w:r w:rsidRPr="0004578C">
              <w:rPr>
                <w:rFonts w:ascii="Calibri" w:eastAsia="Calibri" w:hAnsi="Calibri" w:cs="Calibri"/>
                <w:b/>
                <w:bCs/>
                <w:sz w:val="18"/>
                <w:szCs w:val="18"/>
              </w:rPr>
              <w:t>SSCI</w:t>
            </w:r>
            <w:r w:rsidRPr="0004578C">
              <w:rPr>
                <w:rFonts w:ascii="Calibri" w:hAnsi="Calibri" w:cs="Arial Hebrew"/>
                <w:b/>
                <w:bCs/>
                <w:sz w:val="18"/>
                <w:szCs w:val="18"/>
              </w:rPr>
              <w:t>/</w:t>
            </w:r>
            <w:r w:rsidRPr="0004578C">
              <w:rPr>
                <w:rFonts w:ascii="Calibri" w:eastAsia="Calibri" w:hAnsi="Calibri" w:cs="Calibri"/>
                <w:b/>
                <w:bCs/>
                <w:sz w:val="18"/>
                <w:szCs w:val="18"/>
              </w:rPr>
              <w:t>AHCI</w:t>
            </w:r>
            <w:r w:rsidRPr="0004578C">
              <w:rPr>
                <w:rFonts w:ascii="Calibri" w:hAnsi="Calibri" w:cs="Arial Hebrew"/>
                <w:b/>
                <w:bCs/>
                <w:sz w:val="18"/>
                <w:szCs w:val="18"/>
              </w:rPr>
              <w:t xml:space="preserve">): </w:t>
            </w:r>
            <w:r w:rsidR="0004578C">
              <w:rPr>
                <w:rFonts w:ascii="Calibri" w:hAnsi="Calibri" w:cs="Arial Hebrew"/>
                <w:b/>
                <w:bCs/>
                <w:sz w:val="18"/>
                <w:szCs w:val="18"/>
              </w:rPr>
              <w:t>-</w:t>
            </w:r>
          </w:p>
        </w:tc>
        <w:tc>
          <w:tcPr>
            <w:tcW w:w="2483" w:type="pct"/>
            <w:hideMark/>
          </w:tcPr>
          <w:p w14:paraId="52327EDD" w14:textId="77777777" w:rsidR="0031719A" w:rsidRPr="0004578C" w:rsidRDefault="0031719A" w:rsidP="00D37758">
            <w:pPr>
              <w:pStyle w:val="Textodecuerpo"/>
              <w:spacing w:after="0" w:line="260" w:lineRule="exact"/>
              <w:rPr>
                <w:rFonts w:ascii="Calibri" w:hAnsi="Calibri" w:cs="Arial Hebrew"/>
                <w:b/>
                <w:sz w:val="18"/>
                <w:szCs w:val="18"/>
              </w:rPr>
            </w:pPr>
          </w:p>
        </w:tc>
      </w:tr>
      <w:tr w:rsidR="00CC213C" w:rsidRPr="0004578C" w14:paraId="4A72C7F6" w14:textId="77777777" w:rsidTr="00D37758">
        <w:trPr>
          <w:cantSplit/>
          <w:trHeight w:val="267"/>
        </w:trPr>
        <w:tc>
          <w:tcPr>
            <w:tcW w:w="5000" w:type="pct"/>
            <w:gridSpan w:val="2"/>
          </w:tcPr>
          <w:p w14:paraId="1EF2324D" w14:textId="7642CB39" w:rsidR="00CC213C" w:rsidRPr="0004578C" w:rsidRDefault="00CC213C" w:rsidP="00A73B66">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b/>
                <w:bCs/>
                <w:sz w:val="18"/>
                <w:szCs w:val="18"/>
              </w:rPr>
              <w:t>Altres</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índexs</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qualitat</w:t>
            </w:r>
            <w:r w:rsidRPr="0004578C">
              <w:rPr>
                <w:rFonts w:ascii="Calibri" w:hAnsi="Calibri" w:cs="Arial Hebrew"/>
                <w:b/>
                <w:bCs/>
                <w:sz w:val="18"/>
                <w:szCs w:val="18"/>
              </w:rPr>
              <w:t xml:space="preserve"> (</w:t>
            </w:r>
            <w:r w:rsidRPr="0004578C">
              <w:rPr>
                <w:rFonts w:ascii="Calibri" w:eastAsia="Calibri" w:hAnsi="Calibri" w:cs="Calibri"/>
                <w:b/>
                <w:bCs/>
                <w:sz w:val="18"/>
                <w:szCs w:val="18"/>
              </w:rPr>
              <w:t>consignar</w:t>
            </w:r>
            <w:r w:rsidRPr="0004578C">
              <w:rPr>
                <w:rFonts w:ascii="Calibri" w:hAnsi="Calibri" w:cs="Arial Hebrew"/>
                <w:b/>
                <w:bCs/>
                <w:sz w:val="18"/>
                <w:szCs w:val="18"/>
              </w:rPr>
              <w:t xml:space="preserve"> </w:t>
            </w:r>
            <w:r w:rsidRPr="0004578C">
              <w:rPr>
                <w:rFonts w:ascii="Calibri" w:eastAsia="Calibri" w:hAnsi="Calibri" w:cs="Calibri"/>
                <w:b/>
                <w:bCs/>
                <w:sz w:val="18"/>
                <w:szCs w:val="18"/>
              </w:rPr>
              <w:t>base</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dades</w:t>
            </w:r>
            <w:r w:rsidRPr="0004578C">
              <w:rPr>
                <w:rFonts w:ascii="Calibri" w:hAnsi="Calibri" w:cs="Arial Hebrew"/>
                <w:b/>
                <w:bCs/>
                <w:sz w:val="18"/>
                <w:szCs w:val="18"/>
              </w:rPr>
              <w:t xml:space="preserve"> </w:t>
            </w:r>
            <w:r w:rsidRPr="0004578C">
              <w:rPr>
                <w:rFonts w:ascii="Calibri" w:eastAsia="Calibri" w:hAnsi="Calibri" w:cs="Calibri"/>
                <w:b/>
                <w:bCs/>
                <w:sz w:val="18"/>
                <w:szCs w:val="18"/>
              </w:rPr>
              <w:t>i</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w:t>
            </w:r>
            <w:r w:rsidRPr="0004578C">
              <w:rPr>
                <w:rFonts w:ascii="Calibri" w:hAnsi="Calibri" w:cs="Arial Hebrew"/>
                <w:b/>
                <w:bCs/>
                <w:sz w:val="18"/>
                <w:szCs w:val="18"/>
              </w:rPr>
              <w:t xml:space="preserve"> </w:t>
            </w:r>
            <w:r w:rsidRPr="0004578C">
              <w:rPr>
                <w:rFonts w:ascii="Calibri" w:eastAsia="Calibri" w:hAnsi="Calibri" w:cs="Calibri"/>
                <w:b/>
                <w:bCs/>
                <w:sz w:val="18"/>
                <w:szCs w:val="18"/>
              </w:rPr>
              <w:t>d</w:t>
            </w:r>
            <w:r w:rsidRPr="0004578C">
              <w:rPr>
                <w:rFonts w:ascii="Calibri" w:hAnsi="Calibri" w:cs="Arial Hebrew"/>
                <w:b/>
                <w:bCs/>
                <w:sz w:val="18"/>
                <w:szCs w:val="18"/>
              </w:rPr>
              <w:t>’</w:t>
            </w:r>
            <w:r w:rsidRPr="0004578C">
              <w:rPr>
                <w:rFonts w:ascii="Calibri" w:eastAsia="Calibri" w:hAnsi="Calibri" w:cs="Calibri"/>
                <w:b/>
                <w:bCs/>
                <w:sz w:val="18"/>
                <w:szCs w:val="18"/>
              </w:rPr>
              <w:t>impacte</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Other</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quality</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indices</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state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database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impact</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factor</w:t>
            </w:r>
            <w:r w:rsidRPr="0004578C">
              <w:rPr>
                <w:rFonts w:ascii="Calibri" w:hAnsi="Calibri" w:cs="Arial Hebrew"/>
                <w:b/>
                <w:bCs/>
                <w:i/>
                <w:sz w:val="18"/>
                <w:szCs w:val="18"/>
                <w:lang w:val="en-GB"/>
              </w:rPr>
              <w:t>)</w:t>
            </w:r>
            <w:r w:rsidRPr="0004578C">
              <w:rPr>
                <w:rFonts w:ascii="Calibri" w:hAnsi="Calibri" w:cs="Arial Hebrew"/>
                <w:b/>
                <w:bCs/>
                <w:sz w:val="18"/>
                <w:szCs w:val="18"/>
              </w:rPr>
              <w:t>:</w:t>
            </w:r>
            <w:r w:rsidRPr="0004578C">
              <w:rPr>
                <w:rFonts w:ascii="Calibri" w:hAnsi="Calibri" w:cs="Arial Hebrew"/>
                <w:bCs/>
                <w:sz w:val="18"/>
                <w:szCs w:val="18"/>
              </w:rPr>
              <w:t xml:space="preserve"> </w:t>
            </w:r>
            <w:r w:rsidR="0031719A" w:rsidRPr="0004578C">
              <w:rPr>
                <w:rFonts w:ascii="Calibri" w:eastAsia="Calibri" w:hAnsi="Calibri" w:cs="Calibri"/>
                <w:bCs/>
                <w:sz w:val="18"/>
                <w:szCs w:val="18"/>
              </w:rPr>
              <w:t>Altmetric</w:t>
            </w:r>
            <w:r w:rsidR="0031719A" w:rsidRPr="0004578C">
              <w:rPr>
                <w:rFonts w:ascii="Calibri" w:hAnsi="Calibri" w:cs="Arial Hebrew"/>
                <w:bCs/>
                <w:sz w:val="18"/>
                <w:szCs w:val="18"/>
              </w:rPr>
              <w:t xml:space="preserve"> </w:t>
            </w:r>
            <w:r w:rsidR="0031719A" w:rsidRPr="0004578C">
              <w:rPr>
                <w:rFonts w:ascii="Calibri" w:eastAsia="Calibri" w:hAnsi="Calibri" w:cs="Calibri"/>
                <w:bCs/>
                <w:sz w:val="18"/>
                <w:szCs w:val="18"/>
              </w:rPr>
              <w:t>score</w:t>
            </w:r>
            <w:r w:rsidR="0055540E">
              <w:rPr>
                <w:rFonts w:ascii="Calibri" w:hAnsi="Calibri" w:cs="Arial Hebrew"/>
                <w:bCs/>
                <w:sz w:val="18"/>
                <w:szCs w:val="18"/>
              </w:rPr>
              <w:t xml:space="preserve"> 946</w:t>
            </w:r>
            <w:r w:rsidR="004E1AF4" w:rsidRPr="0004578C">
              <w:rPr>
                <w:rFonts w:ascii="Calibri" w:hAnsi="Calibri" w:cs="Arial Hebrew"/>
                <w:bCs/>
                <w:sz w:val="18"/>
                <w:szCs w:val="18"/>
              </w:rPr>
              <w:t xml:space="preserve">, </w:t>
            </w:r>
            <w:r w:rsidR="004E1AF4" w:rsidRPr="0004578C">
              <w:rPr>
                <w:rFonts w:ascii="Calibri" w:eastAsia="Calibri" w:hAnsi="Calibri" w:cs="Calibri"/>
                <w:color w:val="383844"/>
                <w:sz w:val="18"/>
                <w:szCs w:val="18"/>
              </w:rPr>
              <w:t>i</w:t>
            </w:r>
            <w:r w:rsidRPr="0004578C">
              <w:rPr>
                <w:rFonts w:ascii="Calibri" w:eastAsia="Calibri" w:hAnsi="Calibri" w:cs="Calibri"/>
                <w:color w:val="383844"/>
                <w:sz w:val="18"/>
                <w:szCs w:val="18"/>
              </w:rPr>
              <w:t>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top</w:t>
            </w:r>
            <w:r w:rsidRPr="0004578C">
              <w:rPr>
                <w:rFonts w:ascii="Calibri" w:hAnsi="Calibri" w:cs="Arial Hebrew"/>
                <w:color w:val="383844"/>
                <w:sz w:val="18"/>
                <w:szCs w:val="18"/>
              </w:rPr>
              <w:t xml:space="preserve"> 5%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all</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research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by</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Altmetric</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https</w:t>
            </w:r>
            <w:r w:rsidRPr="0004578C">
              <w:rPr>
                <w:rFonts w:ascii="Calibri" w:hAnsi="Calibri" w:cs="Arial Hebrew"/>
                <w:color w:val="383844"/>
                <w:sz w:val="18"/>
                <w:szCs w:val="18"/>
              </w:rPr>
              <w:t>://</w:t>
            </w:r>
            <w:r w:rsidRPr="0004578C">
              <w:rPr>
                <w:rFonts w:ascii="Calibri" w:eastAsia="Calibri" w:hAnsi="Calibri" w:cs="Calibri"/>
                <w:color w:val="383844"/>
                <w:sz w:val="18"/>
                <w:szCs w:val="18"/>
              </w:rPr>
              <w:t>www</w:t>
            </w:r>
            <w:r w:rsidRPr="0004578C">
              <w:rPr>
                <w:rFonts w:ascii="Calibri" w:hAnsi="Calibri" w:cs="Arial Hebrew"/>
                <w:color w:val="383844"/>
                <w:sz w:val="18"/>
                <w:szCs w:val="18"/>
              </w:rPr>
              <w:t>.</w:t>
            </w:r>
            <w:r w:rsidRPr="0004578C">
              <w:rPr>
                <w:rFonts w:ascii="Calibri" w:eastAsia="Calibri" w:hAnsi="Calibri" w:cs="Calibri"/>
                <w:color w:val="383844"/>
                <w:sz w:val="18"/>
                <w:szCs w:val="18"/>
              </w:rPr>
              <w:t>altmetric</w:t>
            </w:r>
            <w:r w:rsidRPr="0004578C">
              <w:rPr>
                <w:rFonts w:ascii="Calibri" w:hAnsi="Calibri" w:cs="Arial Hebrew"/>
                <w:color w:val="383844"/>
                <w:sz w:val="18"/>
                <w:szCs w:val="18"/>
              </w:rPr>
              <w:t>.</w:t>
            </w:r>
            <w:r w:rsidRPr="0004578C">
              <w:rPr>
                <w:rFonts w:ascii="Calibri" w:eastAsia="Calibri" w:hAnsi="Calibri" w:cs="Calibri"/>
                <w:color w:val="383844"/>
                <w:sz w:val="18"/>
                <w:szCs w:val="18"/>
              </w:rPr>
              <w:t>com</w:t>
            </w:r>
            <w:r w:rsidRPr="0004578C">
              <w:rPr>
                <w:rFonts w:ascii="Calibri" w:hAnsi="Calibri" w:cs="Arial Hebrew"/>
                <w:color w:val="383844"/>
                <w:sz w:val="18"/>
                <w:szCs w:val="18"/>
              </w:rPr>
              <w:t>/</w:t>
            </w:r>
            <w:r w:rsidRPr="0004578C">
              <w:rPr>
                <w:rFonts w:ascii="Calibri" w:eastAsia="Calibri" w:hAnsi="Calibri" w:cs="Calibri"/>
                <w:color w:val="383844"/>
                <w:sz w:val="18"/>
                <w:szCs w:val="18"/>
              </w:rPr>
              <w:t>details</w:t>
            </w:r>
            <w:r w:rsidRPr="0004578C">
              <w:rPr>
                <w:rFonts w:ascii="Calibri" w:hAnsi="Calibri" w:cs="Arial Hebrew"/>
                <w:color w:val="383844"/>
                <w:sz w:val="18"/>
                <w:szCs w:val="18"/>
              </w:rPr>
              <w:t>/30018421)</w:t>
            </w:r>
          </w:p>
          <w:p w14:paraId="4C8078D5" w14:textId="74189CE5" w:rsidR="00CC213C" w:rsidRPr="0004578C" w:rsidRDefault="00CC213C" w:rsidP="00A73B66">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color w:val="383844"/>
                <w:sz w:val="18"/>
                <w:szCs w:val="18"/>
              </w:rPr>
              <w:t>Among</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highest</w:t>
            </w:r>
            <w:r w:rsidRPr="0004578C">
              <w:rPr>
                <w:rFonts w:ascii="Calibri" w:hAnsi="Calibri" w:cs="Arial Hebrew"/>
                <w:color w:val="383844"/>
                <w:sz w:val="18"/>
                <w:szCs w:val="18"/>
              </w:rPr>
              <w:t>-</w:t>
            </w:r>
            <w:r w:rsidRPr="0004578C">
              <w:rPr>
                <w:rFonts w:ascii="Calibri" w:eastAsia="Calibri" w:hAnsi="Calibri" w:cs="Calibri"/>
                <w:color w:val="383844"/>
                <w:sz w:val="18"/>
                <w:szCs w:val="18"/>
              </w:rPr>
              <w:t>scoring</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from</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this</w:t>
            </w:r>
            <w:r w:rsidRPr="0004578C">
              <w:rPr>
                <w:rFonts w:ascii="Calibri" w:hAnsi="Calibri" w:cs="Arial Hebrew"/>
                <w:color w:val="383844"/>
                <w:sz w:val="18"/>
                <w:szCs w:val="18"/>
              </w:rPr>
              <w:t xml:space="preserve"> </w:t>
            </w:r>
            <w:r w:rsidR="0055540E">
              <w:rPr>
                <w:rFonts w:ascii="Calibri" w:eastAsia="Calibri" w:hAnsi="Calibri" w:cs="Calibri"/>
                <w:color w:val="383844"/>
                <w:sz w:val="18"/>
                <w:szCs w:val="18"/>
              </w:rPr>
              <w:t>source.</w:t>
            </w:r>
          </w:p>
          <w:p w14:paraId="77A85A71" w14:textId="77777777" w:rsidR="00CC213C" w:rsidRPr="0004578C" w:rsidRDefault="00CC213C" w:rsidP="00A73B66">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color w:val="383844"/>
                <w:sz w:val="18"/>
                <w:szCs w:val="18"/>
              </w:rPr>
              <w:t>High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Attention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compared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same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age</w:t>
            </w:r>
            <w:r w:rsidRPr="0004578C">
              <w:rPr>
                <w:rFonts w:ascii="Calibri" w:hAnsi="Calibri" w:cs="Arial Hebrew"/>
                <w:color w:val="383844"/>
                <w:sz w:val="18"/>
                <w:szCs w:val="18"/>
              </w:rPr>
              <w:t xml:space="preserve"> (99</w:t>
            </w:r>
            <w:r w:rsidRPr="0004578C">
              <w:rPr>
                <w:rFonts w:ascii="Calibri" w:eastAsia="Calibri" w:hAnsi="Calibri" w:cs="Calibri"/>
                <w:color w:val="383844"/>
                <w:sz w:val="18"/>
                <w:szCs w:val="18"/>
              </w:rPr>
              <w:t>th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percentile</w:t>
            </w:r>
            <w:r w:rsidRPr="0004578C">
              <w:rPr>
                <w:rFonts w:ascii="Calibri" w:hAnsi="Calibri" w:cs="Arial Hebrew"/>
                <w:color w:val="383844"/>
                <w:sz w:val="18"/>
                <w:szCs w:val="18"/>
              </w:rPr>
              <w:t>)</w:t>
            </w:r>
          </w:p>
          <w:p w14:paraId="10A2A3CE" w14:textId="77777777" w:rsidR="00CC213C" w:rsidRPr="0004578C" w:rsidRDefault="00CC213C" w:rsidP="00A73B66">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color w:val="383844"/>
                <w:sz w:val="18"/>
                <w:szCs w:val="18"/>
              </w:rPr>
              <w:t>High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Attention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compared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same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age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and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source</w:t>
            </w:r>
            <w:r w:rsidRPr="0004578C">
              <w:rPr>
                <w:rFonts w:ascii="Calibri" w:hAnsi="Calibri" w:cs="Arial Hebrew"/>
                <w:color w:val="383844"/>
                <w:sz w:val="18"/>
                <w:szCs w:val="18"/>
              </w:rPr>
              <w:t xml:space="preserve"> (99</w:t>
            </w:r>
            <w:r w:rsidRPr="0004578C">
              <w:rPr>
                <w:rFonts w:ascii="Calibri" w:eastAsia="Calibri" w:hAnsi="Calibri" w:cs="Calibri"/>
                <w:color w:val="383844"/>
                <w:sz w:val="18"/>
                <w:szCs w:val="18"/>
              </w:rPr>
              <w:t>th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percentile</w:t>
            </w:r>
            <w:r w:rsidRPr="0004578C">
              <w:rPr>
                <w:rFonts w:ascii="Calibri" w:hAnsi="Calibri" w:cs="Arial Hebrew"/>
                <w:color w:val="383844"/>
                <w:sz w:val="18"/>
                <w:szCs w:val="18"/>
              </w:rPr>
              <w:t>)</w:t>
            </w:r>
          </w:p>
        </w:tc>
      </w:tr>
    </w:tbl>
    <w:p w14:paraId="306E1610" w14:textId="77777777" w:rsidR="00BE568E" w:rsidRDefault="00BE568E" w:rsidP="006A678D">
      <w:pPr>
        <w:pStyle w:val="normal2"/>
        <w:keepNext w:val="0"/>
        <w:spacing w:before="0" w:after="0"/>
        <w:jc w:val="both"/>
        <w:outlineLvl w:val="9"/>
        <w:rPr>
          <w:rFonts w:ascii="Calibri" w:hAnsi="Calibri" w:cs="Arial Hebrew"/>
          <w:bCs/>
          <w:sz w:val="18"/>
          <w:szCs w:val="18"/>
        </w:rPr>
      </w:pPr>
    </w:p>
    <w:p w14:paraId="2D1FF1AC" w14:textId="77777777" w:rsidR="00F15043" w:rsidRDefault="00F15043" w:rsidP="006A678D">
      <w:pPr>
        <w:pStyle w:val="normal2"/>
        <w:keepNext w:val="0"/>
        <w:spacing w:before="0" w:after="0"/>
        <w:jc w:val="both"/>
        <w:outlineLvl w:val="9"/>
        <w:rPr>
          <w:rFonts w:ascii="Calibri" w:hAnsi="Calibri" w:cs="Arial Hebrew"/>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F15043" w:rsidRPr="00951941" w14:paraId="01632994" w14:textId="77777777" w:rsidTr="00523320">
        <w:trPr>
          <w:cantSplit/>
          <w:trHeight w:val="267"/>
        </w:trPr>
        <w:tc>
          <w:tcPr>
            <w:tcW w:w="5000" w:type="pct"/>
            <w:gridSpan w:val="2"/>
            <w:hideMark/>
          </w:tcPr>
          <w:p w14:paraId="29F399E2"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Benjamin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Santer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John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Fyfe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Giuliana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Pallotta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Gregory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Flato</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Gerald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Meehl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Matthew</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H</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England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Hawkins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Michael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Mann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Jeffrey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Painter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Céline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Bonfils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Carl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Mears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Frank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Wentz</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Stephen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Po</w:t>
            </w:r>
            <w:r w:rsidRPr="00951941">
              <w:rPr>
                <w:rFonts w:ascii="Calibri" w:hAnsi="Calibri" w:cs="Arial Hebrew"/>
                <w:color w:val="000000"/>
                <w:sz w:val="18"/>
                <w:szCs w:val="18"/>
                <w:shd w:val="clear" w:color="auto" w:fill="FFFFFF"/>
              </w:rPr>
              <w:t>-</w:t>
            </w:r>
            <w:r w:rsidRPr="00951941">
              <w:rPr>
                <w:rFonts w:ascii="Calibri" w:eastAsia="Calibri" w:hAnsi="Calibri" w:cs="Calibri"/>
                <w:color w:val="000000"/>
                <w:sz w:val="18"/>
                <w:szCs w:val="18"/>
                <w:shd w:val="clear" w:color="auto" w:fill="FFFFFF"/>
              </w:rPr>
              <w:t>Chedley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Qiang</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Fu</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Cheng</w:t>
            </w:r>
            <w:r w:rsidRPr="00951941">
              <w:rPr>
                <w:rFonts w:ascii="Calibri" w:hAnsi="Calibri" w:cs="Arial Hebrew"/>
                <w:color w:val="000000"/>
                <w:sz w:val="18"/>
                <w:szCs w:val="18"/>
                <w:shd w:val="clear" w:color="auto" w:fill="FFFFFF"/>
              </w:rPr>
              <w:t>-</w:t>
            </w:r>
            <w:r w:rsidRPr="00951941">
              <w:rPr>
                <w:rFonts w:ascii="Calibri" w:eastAsia="Calibri" w:hAnsi="Calibri" w:cs="Calibri"/>
                <w:color w:val="000000"/>
                <w:sz w:val="18"/>
                <w:szCs w:val="18"/>
                <w:shd w:val="clear" w:color="auto" w:fill="FFFFFF"/>
              </w:rPr>
              <w:t>Zhi</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Zou</w:t>
            </w:r>
          </w:p>
        </w:tc>
      </w:tr>
      <w:tr w:rsidR="00F15043" w:rsidRPr="00951941" w14:paraId="0795A6B5" w14:textId="77777777" w:rsidTr="00523320">
        <w:trPr>
          <w:cantSplit/>
          <w:trHeight w:val="267"/>
        </w:trPr>
        <w:tc>
          <w:tcPr>
            <w:tcW w:w="5000" w:type="pct"/>
            <w:gridSpan w:val="2"/>
            <w:hideMark/>
          </w:tcPr>
          <w:p w14:paraId="543EC843"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4" w:history="1">
              <w:r w:rsidRPr="00951941">
                <w:rPr>
                  <w:rFonts w:ascii="Calibri" w:eastAsia="Calibri" w:hAnsi="Calibri" w:cs="Calibri"/>
                  <w:color w:val="000000"/>
                  <w:sz w:val="18"/>
                  <w:szCs w:val="18"/>
                </w:rPr>
                <w:t>Causes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differences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in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model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and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satellite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tropospheric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warming</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rates</w:t>
              </w:r>
            </w:hyperlink>
          </w:p>
        </w:tc>
      </w:tr>
      <w:tr w:rsidR="00F15043" w:rsidRPr="00951941" w14:paraId="2E25CC80" w14:textId="77777777" w:rsidTr="00523320">
        <w:trPr>
          <w:cantSplit/>
          <w:trHeight w:val="267"/>
        </w:trPr>
        <w:tc>
          <w:tcPr>
            <w:tcW w:w="5000" w:type="pct"/>
            <w:gridSpan w:val="2"/>
            <w:hideMark/>
          </w:tcPr>
          <w:p w14:paraId="13293012"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Nature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Geoscience</w:t>
            </w:r>
            <w:r w:rsidRPr="00951941">
              <w:rPr>
                <w:rFonts w:ascii="Calibri" w:hAnsi="Calibri" w:cs="Arial Hebrew"/>
                <w:color w:val="000000"/>
                <w:sz w:val="18"/>
                <w:szCs w:val="18"/>
                <w:shd w:val="clear" w:color="auto" w:fill="FFFFFF"/>
              </w:rPr>
              <w:t xml:space="preserve"> 10 </w:t>
            </w:r>
            <w:r w:rsidRPr="00951941">
              <w:rPr>
                <w:rFonts w:ascii="Calibri" w:hAnsi="Calibri" w:cs="Arial Hebrew"/>
                <w:color w:val="000000"/>
                <w:spacing w:val="3"/>
                <w:sz w:val="18"/>
                <w:szCs w:val="18"/>
              </w:rPr>
              <w:t>478</w:t>
            </w:r>
            <w:r w:rsidRPr="00951941">
              <w:rPr>
                <w:rFonts w:ascii="Calibri" w:hAnsi="Calibri" w:cs="Arial Hebrew"/>
                <w:color w:val="000000"/>
                <w:spacing w:val="3"/>
                <w:sz w:val="18"/>
                <w:szCs w:val="18"/>
                <w:shd w:val="clear" w:color="auto" w:fill="FFFFFF"/>
              </w:rPr>
              <w:t>–</w:t>
            </w:r>
            <w:r w:rsidRPr="00951941">
              <w:rPr>
                <w:rFonts w:ascii="Calibri" w:hAnsi="Calibri" w:cs="Arial Hebrew"/>
                <w:color w:val="000000"/>
                <w:spacing w:val="3"/>
                <w:sz w:val="18"/>
                <w:szCs w:val="18"/>
              </w:rPr>
              <w:t>485</w:t>
            </w:r>
            <w:r w:rsidRPr="00951941">
              <w:rPr>
                <w:rStyle w:val="apple-converted-space"/>
                <w:rFonts w:ascii="Calibri" w:hAnsi="Calibri" w:cs="Arial Hebrew"/>
                <w:color w:val="000000"/>
                <w:spacing w:val="3"/>
                <w:sz w:val="18"/>
                <w:szCs w:val="18"/>
                <w:shd w:val="clear" w:color="auto" w:fill="FFFFFF"/>
              </w:rPr>
              <w:t> </w:t>
            </w:r>
          </w:p>
        </w:tc>
      </w:tr>
      <w:tr w:rsidR="00F15043" w:rsidRPr="00951941" w14:paraId="3E8DC014" w14:textId="77777777" w:rsidTr="00523320">
        <w:trPr>
          <w:cantSplit/>
          <w:trHeight w:val="267"/>
        </w:trPr>
        <w:tc>
          <w:tcPr>
            <w:tcW w:w="2517" w:type="pct"/>
            <w:hideMark/>
          </w:tcPr>
          <w:p w14:paraId="7B23198C"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2017</w:t>
            </w:r>
          </w:p>
        </w:tc>
        <w:tc>
          <w:tcPr>
            <w:tcW w:w="2483" w:type="pct"/>
            <w:hideMark/>
          </w:tcPr>
          <w:p w14:paraId="0C9801E7"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F15043" w:rsidRPr="00951941" w14:paraId="42C97B6D" w14:textId="77777777" w:rsidTr="00523320">
        <w:trPr>
          <w:cantSplit/>
          <w:trHeight w:val="257"/>
        </w:trPr>
        <w:tc>
          <w:tcPr>
            <w:tcW w:w="2517" w:type="pct"/>
            <w:hideMark/>
          </w:tcPr>
          <w:p w14:paraId="5F0E8BD7"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13.941</w:t>
            </w:r>
          </w:p>
        </w:tc>
        <w:tc>
          <w:tcPr>
            <w:tcW w:w="2483" w:type="pct"/>
            <w:hideMark/>
          </w:tcPr>
          <w:p w14:paraId="4C17A95F"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
        </w:tc>
      </w:tr>
      <w:tr w:rsidR="00F15043" w:rsidRPr="00951941" w14:paraId="72F5448F" w14:textId="77777777" w:rsidTr="00523320">
        <w:trPr>
          <w:cantSplit/>
          <w:trHeight w:val="257"/>
        </w:trPr>
        <w:tc>
          <w:tcPr>
            <w:tcW w:w="2517" w:type="pct"/>
            <w:hideMark/>
          </w:tcPr>
          <w:p w14:paraId="4690DD3D"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 2</w:t>
            </w:r>
          </w:p>
        </w:tc>
        <w:tc>
          <w:tcPr>
            <w:tcW w:w="2483" w:type="pct"/>
            <w:hideMark/>
          </w:tcPr>
          <w:p w14:paraId="3E84426E"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951941" w14:paraId="3C00A9C2" w14:textId="77777777" w:rsidTr="00523320">
        <w:trPr>
          <w:cantSplit/>
          <w:trHeight w:val="267"/>
        </w:trPr>
        <w:tc>
          <w:tcPr>
            <w:tcW w:w="5000" w:type="pct"/>
            <w:gridSpan w:val="2"/>
          </w:tcPr>
          <w:p w14:paraId="4654108B" w14:textId="77777777" w:rsidR="00F15043" w:rsidRPr="00951941" w:rsidRDefault="00F15043" w:rsidP="00523320">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Altmetric</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score</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of</w:t>
            </w:r>
            <w:r w:rsidRPr="00951941">
              <w:rPr>
                <w:rFonts w:ascii="Calibri" w:hAnsi="Calibri" w:cs="Arial Hebrew"/>
                <w:bCs/>
                <w:color w:val="000000"/>
                <w:sz w:val="18"/>
                <w:szCs w:val="18"/>
              </w:rPr>
              <w:t xml:space="preserve"> 509: </w:t>
            </w:r>
            <w:r w:rsidRPr="00951941">
              <w:rPr>
                <w:rFonts w:ascii="Calibri" w:eastAsia="Calibri" w:hAnsi="Calibri" w:cs="Calibri"/>
                <w:bCs/>
                <w:color w:val="000000"/>
                <w:sz w:val="18"/>
                <w:szCs w:val="18"/>
              </w:rPr>
              <w:t>i</w:t>
            </w:r>
            <w:r w:rsidRPr="00951941">
              <w:rPr>
                <w:rFonts w:ascii="Calibri" w:eastAsia="Calibri" w:hAnsi="Calibri" w:cs="Calibri"/>
                <w:color w:val="000000"/>
                <w:sz w:val="18"/>
                <w:szCs w:val="18"/>
              </w:rPr>
              <w:t>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top</w:t>
            </w:r>
            <w:r w:rsidRPr="00951941">
              <w:rPr>
                <w:rFonts w:ascii="Calibri" w:hAnsi="Calibri" w:cs="Arial Hebrew"/>
                <w:color w:val="000000"/>
                <w:sz w:val="18"/>
                <w:szCs w:val="18"/>
              </w:rPr>
              <w:t xml:space="preserve"> 5%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all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research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scored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by</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Altmetric</w:t>
            </w:r>
          </w:p>
          <w:p w14:paraId="220B823C" w14:textId="77777777" w:rsidR="00F15043" w:rsidRPr="00951941" w:rsidRDefault="00F15043" w:rsidP="00523320">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color w:val="000000"/>
                <w:sz w:val="18"/>
                <w:szCs w:val="18"/>
              </w:rPr>
              <w:t>Among</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highest</w:t>
            </w:r>
            <w:r w:rsidRPr="00951941">
              <w:rPr>
                <w:rFonts w:ascii="Calibri" w:hAnsi="Calibri" w:cs="Arial Hebrew"/>
                <w:color w:val="000000"/>
                <w:sz w:val="18"/>
                <w:szCs w:val="18"/>
              </w:rPr>
              <w:t>-</w:t>
            </w:r>
            <w:r w:rsidRPr="00951941">
              <w:rPr>
                <w:rFonts w:ascii="Calibri" w:eastAsia="Calibri" w:hAnsi="Calibri" w:cs="Calibri"/>
                <w:color w:val="000000"/>
                <w:sz w:val="18"/>
                <w:szCs w:val="18"/>
              </w:rPr>
              <w:t>scoring</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from</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this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source</w:t>
            </w:r>
            <w:r w:rsidRPr="00951941">
              <w:rPr>
                <w:rFonts w:ascii="Calibri" w:hAnsi="Calibri" w:cs="Arial Hebrew"/>
                <w:color w:val="000000"/>
                <w:sz w:val="18"/>
                <w:szCs w:val="18"/>
              </w:rPr>
              <w:t xml:space="preserve"> (#33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2,106)</w:t>
            </w:r>
          </w:p>
          <w:p w14:paraId="2E8FF431" w14:textId="77777777" w:rsidR="00F15043" w:rsidRPr="00951941" w:rsidRDefault="00F15043" w:rsidP="00523320">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color w:val="000000"/>
                <w:sz w:val="18"/>
                <w:szCs w:val="18"/>
              </w:rPr>
              <w:t>High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Attention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Score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compared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same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age</w:t>
            </w:r>
            <w:r w:rsidRPr="00951941">
              <w:rPr>
                <w:rFonts w:ascii="Calibri" w:hAnsi="Calibri" w:cs="Arial Hebrew"/>
                <w:color w:val="000000"/>
                <w:sz w:val="18"/>
                <w:szCs w:val="18"/>
              </w:rPr>
              <w:t xml:space="preserve"> (99</w:t>
            </w:r>
            <w:r w:rsidRPr="00951941">
              <w:rPr>
                <w:rFonts w:ascii="Calibri" w:eastAsia="Calibri" w:hAnsi="Calibri" w:cs="Calibri"/>
                <w:color w:val="000000"/>
                <w:sz w:val="18"/>
                <w:szCs w:val="18"/>
              </w:rPr>
              <w:t>th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percentile</w:t>
            </w:r>
            <w:r w:rsidRPr="00951941">
              <w:rPr>
                <w:rFonts w:ascii="Calibri" w:hAnsi="Calibri" w:cs="Arial Hebrew"/>
                <w:color w:val="000000"/>
                <w:sz w:val="18"/>
                <w:szCs w:val="18"/>
              </w:rPr>
              <w:t>)</w:t>
            </w:r>
          </w:p>
          <w:p w14:paraId="6397BEB6" w14:textId="77777777" w:rsidR="00F15043" w:rsidRDefault="00F15043" w:rsidP="00523320">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color w:val="000000"/>
                <w:sz w:val="18"/>
                <w:szCs w:val="18"/>
              </w:rPr>
              <w:t>High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Attention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Score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compared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same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age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and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source</w:t>
            </w:r>
            <w:r w:rsidRPr="00951941">
              <w:rPr>
                <w:rFonts w:ascii="Calibri" w:hAnsi="Calibri" w:cs="Arial Hebrew"/>
                <w:color w:val="000000"/>
                <w:sz w:val="18"/>
                <w:szCs w:val="18"/>
              </w:rPr>
              <w:t xml:space="preserve"> (95</w:t>
            </w:r>
            <w:r w:rsidRPr="00951941">
              <w:rPr>
                <w:rFonts w:ascii="Calibri" w:eastAsia="Calibri" w:hAnsi="Calibri" w:cs="Calibri"/>
                <w:color w:val="000000"/>
                <w:sz w:val="18"/>
                <w:szCs w:val="18"/>
              </w:rPr>
              <w:t>th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percentile</w:t>
            </w:r>
            <w:r w:rsidRPr="00951941">
              <w:rPr>
                <w:rFonts w:ascii="Calibri" w:hAnsi="Calibri" w:cs="Arial Hebrew"/>
                <w:color w:val="000000"/>
                <w:sz w:val="18"/>
                <w:szCs w:val="18"/>
              </w:rPr>
              <w:t>)</w:t>
            </w:r>
          </w:p>
          <w:p w14:paraId="4F7C2DD3" w14:textId="77777777" w:rsidR="00F15043" w:rsidRDefault="00F15043" w:rsidP="00523320">
            <w:pPr>
              <w:pBdr>
                <w:left w:val="single" w:sz="36" w:space="0" w:color="383844"/>
              </w:pBdr>
              <w:shd w:val="clear" w:color="auto" w:fill="FFFFFF"/>
              <w:textAlignment w:val="baseline"/>
              <w:rPr>
                <w:rFonts w:ascii="Calibri" w:hAnsi="Calibri" w:cs="Arial Hebrew"/>
                <w:color w:val="000000"/>
                <w:sz w:val="18"/>
                <w:szCs w:val="18"/>
              </w:rPr>
            </w:pPr>
          </w:p>
          <w:p w14:paraId="69F6CC18" w14:textId="77777777" w:rsidR="00F15043" w:rsidRPr="00951941" w:rsidRDefault="00F15043" w:rsidP="00523320">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hAnsi="Calibri" w:cs="Arial"/>
                <w:bCs/>
                <w:color w:val="000000"/>
                <w:sz w:val="18"/>
                <w:szCs w:val="18"/>
              </w:rPr>
              <w:t xml:space="preserve">Google Scoolar citations: </w:t>
            </w:r>
            <w:r>
              <w:rPr>
                <w:rFonts w:ascii="Calibri" w:hAnsi="Calibri" w:cs="Arial"/>
                <w:bCs/>
                <w:color w:val="000000"/>
                <w:sz w:val="18"/>
                <w:szCs w:val="18"/>
              </w:rPr>
              <w:t>4</w:t>
            </w:r>
          </w:p>
        </w:tc>
      </w:tr>
    </w:tbl>
    <w:p w14:paraId="0A513AA8" w14:textId="77777777" w:rsidR="0004578C" w:rsidRDefault="0004578C" w:rsidP="006A678D">
      <w:pPr>
        <w:pStyle w:val="normal2"/>
        <w:keepNext w:val="0"/>
        <w:spacing w:before="0" w:after="0"/>
        <w:jc w:val="both"/>
        <w:outlineLvl w:val="9"/>
        <w:rPr>
          <w:rFonts w:ascii="Calibri" w:hAnsi="Calibri" w:cs="Arial Hebrew"/>
          <w:bCs/>
          <w:sz w:val="18"/>
          <w:szCs w:val="18"/>
        </w:rPr>
      </w:pPr>
    </w:p>
    <w:p w14:paraId="74D1A6A9"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623CAB6B"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4C890A54"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405E05EB"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7215D432" w14:textId="77777777" w:rsidR="00F15043" w:rsidRDefault="00F15043" w:rsidP="006A678D">
      <w:pPr>
        <w:pStyle w:val="normal2"/>
        <w:keepNext w:val="0"/>
        <w:spacing w:before="0" w:after="0"/>
        <w:jc w:val="both"/>
        <w:outlineLvl w:val="9"/>
        <w:rPr>
          <w:rFonts w:ascii="Calibri" w:hAnsi="Calibri" w:cs="Arial Hebrew"/>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F15043" w:rsidRPr="00951941" w14:paraId="1ABECEAD" w14:textId="77777777" w:rsidTr="00523320">
        <w:trPr>
          <w:cantSplit/>
          <w:trHeight w:val="267"/>
        </w:trPr>
        <w:tc>
          <w:tcPr>
            <w:tcW w:w="5000" w:type="pct"/>
            <w:gridSpan w:val="2"/>
            <w:hideMark/>
          </w:tcPr>
          <w:p w14:paraId="3B1B209C"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Benjamin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Santer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Susan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Solomon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Giuliana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Pallotta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Carl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Mears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Stephen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Po</w:t>
            </w:r>
            <w:r w:rsidRPr="00951941">
              <w:rPr>
                <w:rFonts w:ascii="Calibri" w:hAnsi="Calibri" w:cs="Arial Hebrew"/>
                <w:color w:val="000000"/>
                <w:sz w:val="18"/>
                <w:szCs w:val="18"/>
                <w:shd w:val="clear" w:color="auto" w:fill="FFFFFF"/>
              </w:rPr>
              <w:t>-</w:t>
            </w:r>
            <w:r w:rsidRPr="00951941">
              <w:rPr>
                <w:rFonts w:ascii="Calibri" w:eastAsia="Calibri" w:hAnsi="Calibri" w:cs="Calibri"/>
                <w:color w:val="000000"/>
                <w:sz w:val="18"/>
                <w:szCs w:val="18"/>
                <w:shd w:val="clear" w:color="auto" w:fill="FFFFFF"/>
              </w:rPr>
              <w:t>Chedley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Qiang</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Fu</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Frank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Wentz</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Cheng</w:t>
            </w:r>
            <w:r w:rsidRPr="00951941">
              <w:rPr>
                <w:rFonts w:ascii="Calibri" w:hAnsi="Calibri" w:cs="Arial Hebrew"/>
                <w:color w:val="000000"/>
                <w:sz w:val="18"/>
                <w:szCs w:val="18"/>
                <w:shd w:val="clear" w:color="auto" w:fill="FFFFFF"/>
              </w:rPr>
              <w:t>-</w:t>
            </w:r>
            <w:r w:rsidRPr="00951941">
              <w:rPr>
                <w:rFonts w:ascii="Calibri" w:eastAsia="Calibri" w:hAnsi="Calibri" w:cs="Calibri"/>
                <w:color w:val="000000"/>
                <w:sz w:val="18"/>
                <w:szCs w:val="18"/>
                <w:shd w:val="clear" w:color="auto" w:fill="FFFFFF"/>
              </w:rPr>
              <w:t>Zhi</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Zou</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Jeffrey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Painter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Céline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Bonfils</w:t>
            </w:r>
          </w:p>
        </w:tc>
      </w:tr>
      <w:tr w:rsidR="00F15043" w:rsidRPr="00951941" w14:paraId="44487A01" w14:textId="77777777" w:rsidTr="00523320">
        <w:trPr>
          <w:cantSplit/>
          <w:trHeight w:val="267"/>
        </w:trPr>
        <w:tc>
          <w:tcPr>
            <w:tcW w:w="5000" w:type="pct"/>
            <w:gridSpan w:val="2"/>
            <w:hideMark/>
          </w:tcPr>
          <w:p w14:paraId="250B79B2"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5" w:history="1">
              <w:r w:rsidRPr="00951941">
                <w:rPr>
                  <w:rStyle w:val="Hipervnculo"/>
                  <w:rFonts w:ascii="Calibri" w:eastAsia="Calibri" w:hAnsi="Calibri" w:cs="Calibri"/>
                  <w:color w:val="000000"/>
                  <w:sz w:val="18"/>
                  <w:szCs w:val="18"/>
                  <w:u w:val="none"/>
                </w:rPr>
                <w:t>Comparing</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tropospheric</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warming</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climate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models</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satellite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data</w:t>
              </w:r>
            </w:hyperlink>
          </w:p>
        </w:tc>
      </w:tr>
      <w:tr w:rsidR="00F15043" w:rsidRPr="00951941" w14:paraId="02AA7C5A" w14:textId="77777777" w:rsidTr="00523320">
        <w:trPr>
          <w:cantSplit/>
          <w:trHeight w:val="267"/>
        </w:trPr>
        <w:tc>
          <w:tcPr>
            <w:tcW w:w="5000" w:type="pct"/>
            <w:gridSpan w:val="2"/>
            <w:hideMark/>
          </w:tcPr>
          <w:p w14:paraId="2B7D5820"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Journal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of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Climate</w:t>
            </w:r>
            <w:r w:rsidRPr="00951941">
              <w:rPr>
                <w:rFonts w:ascii="Calibri" w:hAnsi="Calibri" w:cs="Arial Hebrew"/>
                <w:color w:val="000000"/>
                <w:sz w:val="18"/>
                <w:szCs w:val="18"/>
                <w:shd w:val="clear" w:color="auto" w:fill="FFFFFF"/>
              </w:rPr>
              <w:t xml:space="preserve"> 30, 373-392</w:t>
            </w:r>
          </w:p>
        </w:tc>
      </w:tr>
      <w:tr w:rsidR="00F15043" w:rsidRPr="00951941" w14:paraId="59D9E44E" w14:textId="77777777" w:rsidTr="00523320">
        <w:trPr>
          <w:cantSplit/>
          <w:trHeight w:val="267"/>
        </w:trPr>
        <w:tc>
          <w:tcPr>
            <w:tcW w:w="2517" w:type="pct"/>
            <w:hideMark/>
          </w:tcPr>
          <w:p w14:paraId="61712910"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2017</w:t>
            </w:r>
          </w:p>
        </w:tc>
        <w:tc>
          <w:tcPr>
            <w:tcW w:w="2483" w:type="pct"/>
            <w:hideMark/>
          </w:tcPr>
          <w:p w14:paraId="4D4136A3"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F15043" w:rsidRPr="00951941" w14:paraId="23F082D9" w14:textId="77777777" w:rsidTr="00523320">
        <w:trPr>
          <w:cantSplit/>
          <w:trHeight w:val="257"/>
        </w:trPr>
        <w:tc>
          <w:tcPr>
            <w:tcW w:w="2517" w:type="pct"/>
            <w:hideMark/>
          </w:tcPr>
          <w:p w14:paraId="17185D0E"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hAnsi="Calibri" w:cs="Arial Hebrew"/>
                <w:b/>
                <w:bCs/>
                <w:color w:val="000000"/>
                <w:sz w:val="18"/>
                <w:szCs w:val="18"/>
              </w:rPr>
              <w:t>4.355</w:t>
            </w:r>
          </w:p>
        </w:tc>
        <w:tc>
          <w:tcPr>
            <w:tcW w:w="2483" w:type="pct"/>
            <w:hideMark/>
          </w:tcPr>
          <w:p w14:paraId="1CB697F6"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
        </w:tc>
      </w:tr>
      <w:tr w:rsidR="00F15043" w:rsidRPr="00951941" w14:paraId="55AC4511" w14:textId="77777777" w:rsidTr="00523320">
        <w:trPr>
          <w:cantSplit/>
          <w:trHeight w:val="257"/>
        </w:trPr>
        <w:tc>
          <w:tcPr>
            <w:tcW w:w="2517" w:type="pct"/>
            <w:hideMark/>
          </w:tcPr>
          <w:p w14:paraId="5CD88770"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 7</w:t>
            </w:r>
          </w:p>
        </w:tc>
        <w:tc>
          <w:tcPr>
            <w:tcW w:w="2483" w:type="pct"/>
            <w:hideMark/>
          </w:tcPr>
          <w:p w14:paraId="79D0ADE6"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951941" w14:paraId="29978820" w14:textId="77777777" w:rsidTr="00523320">
        <w:trPr>
          <w:cantSplit/>
          <w:trHeight w:val="267"/>
        </w:trPr>
        <w:tc>
          <w:tcPr>
            <w:tcW w:w="5000" w:type="pct"/>
            <w:gridSpan w:val="2"/>
          </w:tcPr>
          <w:p w14:paraId="4CE28866"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p>
        </w:tc>
      </w:tr>
    </w:tbl>
    <w:p w14:paraId="4A7A7B79"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50C3CA6E" w14:textId="77777777" w:rsidR="00F15043" w:rsidRDefault="00F15043" w:rsidP="006A678D">
      <w:pPr>
        <w:pStyle w:val="normal2"/>
        <w:keepNext w:val="0"/>
        <w:spacing w:before="0" w:after="0"/>
        <w:jc w:val="both"/>
        <w:outlineLvl w:val="9"/>
        <w:rPr>
          <w:rFonts w:ascii="Calibri" w:hAnsi="Calibri" w:cs="Arial Hebrew"/>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F15043" w:rsidRPr="0004578C" w14:paraId="10B8B52B" w14:textId="77777777" w:rsidTr="00523320">
        <w:trPr>
          <w:cantSplit/>
          <w:trHeight w:val="267"/>
        </w:trPr>
        <w:tc>
          <w:tcPr>
            <w:tcW w:w="5000" w:type="pct"/>
            <w:gridSpan w:val="2"/>
            <w:hideMark/>
          </w:tcPr>
          <w:p w14:paraId="17361462"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Céline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Bonfils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Gemma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Anderson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Benjamin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Santer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Thomas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Phillips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Karl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Taylor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Matthias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Cuntz</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Mark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Zelinka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Kate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Marvel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Benjamin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I</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Cook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Paul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Durack</w:t>
            </w:r>
          </w:p>
        </w:tc>
      </w:tr>
      <w:tr w:rsidR="00F15043" w:rsidRPr="0004578C" w14:paraId="51CB4305" w14:textId="77777777" w:rsidTr="00523320">
        <w:trPr>
          <w:cantSplit/>
          <w:trHeight w:val="267"/>
        </w:trPr>
        <w:tc>
          <w:tcPr>
            <w:tcW w:w="5000" w:type="pct"/>
            <w:gridSpan w:val="2"/>
            <w:hideMark/>
          </w:tcPr>
          <w:p w14:paraId="190AE3A0"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6" w:history="1">
              <w:r w:rsidRPr="00951941">
                <w:rPr>
                  <w:rStyle w:val="Hipervnculo"/>
                  <w:rFonts w:ascii="Calibri" w:eastAsia="Calibri" w:hAnsi="Calibri" w:cs="Calibri"/>
                  <w:color w:val="000000"/>
                  <w:sz w:val="18"/>
                  <w:szCs w:val="18"/>
                  <w:u w:val="none"/>
                </w:rPr>
                <w:t>Competing</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influences</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of</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anthropogenic</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warming</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ENSO</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plant</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physiology</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future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terrestrial</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aridity</w:t>
              </w:r>
            </w:hyperlink>
          </w:p>
        </w:tc>
      </w:tr>
      <w:tr w:rsidR="00F15043" w:rsidRPr="0004578C" w14:paraId="41B27502" w14:textId="77777777" w:rsidTr="00523320">
        <w:trPr>
          <w:cantSplit/>
          <w:trHeight w:val="267"/>
        </w:trPr>
        <w:tc>
          <w:tcPr>
            <w:tcW w:w="5000" w:type="pct"/>
            <w:gridSpan w:val="2"/>
            <w:hideMark/>
          </w:tcPr>
          <w:p w14:paraId="7DD7051B"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Journal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of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Climate</w:t>
            </w:r>
          </w:p>
          <w:p w14:paraId="3CEBEB66" w14:textId="77777777" w:rsidR="00F15043" w:rsidRPr="00951941" w:rsidRDefault="00F15043" w:rsidP="00523320">
            <w:pPr>
              <w:rPr>
                <w:rFonts w:ascii="Calibri" w:hAnsi="Calibri" w:cs="Arial Hebrew"/>
                <w:color w:val="000000"/>
                <w:sz w:val="18"/>
                <w:szCs w:val="18"/>
              </w:rPr>
            </w:pPr>
            <w:r w:rsidRPr="00951941">
              <w:rPr>
                <w:rFonts w:ascii="Calibri" w:hAnsi="Calibri" w:cs="Arial Hebrew"/>
                <w:color w:val="000000"/>
                <w:sz w:val="18"/>
                <w:szCs w:val="18"/>
              </w:rPr>
              <w:t xml:space="preserve">30, </w:t>
            </w:r>
            <w:r w:rsidRPr="00951941">
              <w:rPr>
                <w:rFonts w:ascii="Calibri" w:hAnsi="Calibri" w:cs="Arial Hebrew"/>
                <w:color w:val="000000"/>
                <w:sz w:val="18"/>
                <w:szCs w:val="18"/>
                <w:shd w:val="clear" w:color="auto" w:fill="FFFFFF"/>
              </w:rPr>
              <w:t>6883-6904</w:t>
            </w:r>
          </w:p>
        </w:tc>
      </w:tr>
      <w:tr w:rsidR="00F15043" w:rsidRPr="0004578C" w14:paraId="289DCA46" w14:textId="77777777" w:rsidTr="00523320">
        <w:trPr>
          <w:cantSplit/>
          <w:trHeight w:val="267"/>
        </w:trPr>
        <w:tc>
          <w:tcPr>
            <w:tcW w:w="2517" w:type="pct"/>
            <w:hideMark/>
          </w:tcPr>
          <w:p w14:paraId="763F961B"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2017</w:t>
            </w:r>
          </w:p>
        </w:tc>
        <w:tc>
          <w:tcPr>
            <w:tcW w:w="2483" w:type="pct"/>
            <w:hideMark/>
          </w:tcPr>
          <w:p w14:paraId="006E757C"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F15043" w:rsidRPr="0004578C" w14:paraId="6AD9396E" w14:textId="77777777" w:rsidTr="00523320">
        <w:trPr>
          <w:cantSplit/>
          <w:trHeight w:val="257"/>
        </w:trPr>
        <w:tc>
          <w:tcPr>
            <w:tcW w:w="2517" w:type="pct"/>
            <w:hideMark/>
          </w:tcPr>
          <w:p w14:paraId="4865AA0F"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hAnsi="Calibri" w:cs="Arial Hebrew"/>
                <w:b/>
                <w:bCs/>
                <w:color w:val="000000"/>
                <w:sz w:val="18"/>
                <w:szCs w:val="18"/>
              </w:rPr>
              <w:t>4.355</w:t>
            </w:r>
          </w:p>
        </w:tc>
        <w:tc>
          <w:tcPr>
            <w:tcW w:w="2483" w:type="pct"/>
            <w:hideMark/>
          </w:tcPr>
          <w:p w14:paraId="7F39E37D"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
        </w:tc>
      </w:tr>
      <w:tr w:rsidR="00F15043" w:rsidRPr="0004578C" w14:paraId="380D16C5" w14:textId="77777777" w:rsidTr="00523320">
        <w:trPr>
          <w:cantSplit/>
          <w:trHeight w:val="257"/>
        </w:trPr>
        <w:tc>
          <w:tcPr>
            <w:tcW w:w="2517" w:type="pct"/>
            <w:hideMark/>
          </w:tcPr>
          <w:p w14:paraId="2A7D1717"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 -</w:t>
            </w:r>
          </w:p>
        </w:tc>
        <w:tc>
          <w:tcPr>
            <w:tcW w:w="2483" w:type="pct"/>
            <w:hideMark/>
          </w:tcPr>
          <w:p w14:paraId="1BEB9703"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04578C" w14:paraId="5A38E3C7" w14:textId="77777777" w:rsidTr="00523320">
        <w:trPr>
          <w:cantSplit/>
          <w:trHeight w:val="267"/>
        </w:trPr>
        <w:tc>
          <w:tcPr>
            <w:tcW w:w="5000" w:type="pct"/>
            <w:gridSpan w:val="2"/>
          </w:tcPr>
          <w:p w14:paraId="692F64BF"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p>
        </w:tc>
      </w:tr>
    </w:tbl>
    <w:p w14:paraId="57DFADCB"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0239C2F8" w14:textId="77777777" w:rsidR="00F15043" w:rsidRDefault="00F15043" w:rsidP="006A678D">
      <w:pPr>
        <w:pStyle w:val="normal2"/>
        <w:keepNext w:val="0"/>
        <w:spacing w:before="0" w:after="0"/>
        <w:jc w:val="both"/>
        <w:outlineLvl w:val="9"/>
        <w:rPr>
          <w:rFonts w:ascii="Calibri" w:hAnsi="Calibri" w:cs="Arial Hebrew"/>
          <w:bCs/>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F15043" w:rsidRPr="00951941" w14:paraId="07B64D91" w14:textId="77777777" w:rsidTr="00523320">
        <w:trPr>
          <w:cantSplit/>
          <w:trHeight w:val="267"/>
        </w:trPr>
        <w:tc>
          <w:tcPr>
            <w:tcW w:w="5000" w:type="pct"/>
            <w:gridSpan w:val="2"/>
            <w:hideMark/>
          </w:tcPr>
          <w:p w14:paraId="733D0A05"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Rasmus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Pedersen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Langen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Vinther</w:t>
            </w:r>
          </w:p>
        </w:tc>
      </w:tr>
      <w:tr w:rsidR="00F15043" w:rsidRPr="00951941" w14:paraId="2C0F0764" w14:textId="77777777" w:rsidTr="00523320">
        <w:trPr>
          <w:cantSplit/>
          <w:trHeight w:val="267"/>
        </w:trPr>
        <w:tc>
          <w:tcPr>
            <w:tcW w:w="5000" w:type="pct"/>
            <w:gridSpan w:val="2"/>
            <w:hideMark/>
          </w:tcPr>
          <w:p w14:paraId="77CA6EF1"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7" w:history="1">
              <w:r w:rsidRPr="00951941">
                <w:rPr>
                  <w:rStyle w:val="Hipervnculo"/>
                  <w:rFonts w:ascii="Calibri" w:eastAsia="Calibri" w:hAnsi="Calibri" w:cs="Calibri"/>
                  <w:color w:val="000000"/>
                  <w:sz w:val="18"/>
                  <w:szCs w:val="18"/>
                  <w:u w:val="none"/>
                </w:rPr>
                <w:t>The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impact</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of</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regional</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Arctic</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sea</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loss</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atmospheric</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circulation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the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NAO</w:t>
              </w:r>
            </w:hyperlink>
          </w:p>
        </w:tc>
      </w:tr>
      <w:tr w:rsidR="00F15043" w:rsidRPr="00951941" w14:paraId="7DE30C30" w14:textId="77777777" w:rsidTr="00523320">
        <w:trPr>
          <w:cantSplit/>
          <w:trHeight w:val="267"/>
        </w:trPr>
        <w:tc>
          <w:tcPr>
            <w:tcW w:w="5000" w:type="pct"/>
            <w:gridSpan w:val="2"/>
            <w:hideMark/>
          </w:tcPr>
          <w:p w14:paraId="579B5A46"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Journal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of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Climate</w:t>
            </w:r>
            <w:r w:rsidRPr="00951941">
              <w:rPr>
                <w:rFonts w:ascii="Calibri" w:hAnsi="Calibri" w:cs="Arial Hebrew"/>
                <w:color w:val="000000"/>
                <w:sz w:val="18"/>
                <w:szCs w:val="18"/>
                <w:shd w:val="clear" w:color="auto" w:fill="FFFFFF"/>
              </w:rPr>
              <w:t xml:space="preserve"> 29, 889-902</w:t>
            </w:r>
          </w:p>
        </w:tc>
      </w:tr>
      <w:tr w:rsidR="00F15043" w:rsidRPr="00951941" w14:paraId="0B5C69BB" w14:textId="77777777" w:rsidTr="00523320">
        <w:trPr>
          <w:cantSplit/>
          <w:trHeight w:val="267"/>
        </w:trPr>
        <w:tc>
          <w:tcPr>
            <w:tcW w:w="2517" w:type="pct"/>
            <w:hideMark/>
          </w:tcPr>
          <w:p w14:paraId="0A5788B3"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2016</w:t>
            </w:r>
          </w:p>
        </w:tc>
        <w:tc>
          <w:tcPr>
            <w:tcW w:w="2483" w:type="pct"/>
            <w:hideMark/>
          </w:tcPr>
          <w:p w14:paraId="5B23E6DC"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F15043" w:rsidRPr="00951941" w14:paraId="022A1D88" w14:textId="77777777" w:rsidTr="00523320">
        <w:trPr>
          <w:cantSplit/>
          <w:trHeight w:val="257"/>
        </w:trPr>
        <w:tc>
          <w:tcPr>
            <w:tcW w:w="2517" w:type="pct"/>
            <w:hideMark/>
          </w:tcPr>
          <w:p w14:paraId="7350DC4F"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4.161</w:t>
            </w:r>
          </w:p>
        </w:tc>
        <w:tc>
          <w:tcPr>
            <w:tcW w:w="2483" w:type="pct"/>
            <w:hideMark/>
          </w:tcPr>
          <w:p w14:paraId="0020B771"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proofErr w:type="gramStart"/>
            <w:r w:rsidRPr="00951941">
              <w:rPr>
                <w:rFonts w:ascii="Calibri" w:hAnsi="Calibri" w:cs="Arial Hebrew"/>
                <w:b/>
                <w:color w:val="000000"/>
                <w:sz w:val="18"/>
                <w:szCs w:val="18"/>
              </w:rPr>
              <w:t>:</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roofErr w:type="gramEnd"/>
          </w:p>
        </w:tc>
      </w:tr>
      <w:tr w:rsidR="00F15043" w:rsidRPr="00951941" w14:paraId="747DBB6D" w14:textId="77777777" w:rsidTr="00523320">
        <w:trPr>
          <w:cantSplit/>
          <w:trHeight w:val="257"/>
        </w:trPr>
        <w:tc>
          <w:tcPr>
            <w:tcW w:w="2517" w:type="pct"/>
            <w:hideMark/>
          </w:tcPr>
          <w:p w14:paraId="24BB95B8" w14:textId="3305D535"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00896321">
              <w:rPr>
                <w:rFonts w:ascii="Calibri" w:hAnsi="Calibri" w:cs="Arial Hebrew"/>
                <w:b/>
                <w:bCs/>
                <w:color w:val="000000"/>
                <w:sz w:val="18"/>
                <w:szCs w:val="18"/>
              </w:rPr>
              <w:t>)</w:t>
            </w:r>
            <w:proofErr w:type="gramStart"/>
            <w:r w:rsidR="00896321">
              <w:rPr>
                <w:rFonts w:ascii="Calibri" w:hAnsi="Calibri" w:cs="Arial Hebrew"/>
                <w:b/>
                <w:bCs/>
                <w:color w:val="000000"/>
                <w:sz w:val="18"/>
                <w:szCs w:val="18"/>
              </w:rPr>
              <w:t>:21</w:t>
            </w:r>
            <w:proofErr w:type="gramEnd"/>
          </w:p>
        </w:tc>
        <w:tc>
          <w:tcPr>
            <w:tcW w:w="2483" w:type="pct"/>
            <w:hideMark/>
          </w:tcPr>
          <w:p w14:paraId="4B6B753E"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951941" w14:paraId="1CF36CE9" w14:textId="77777777" w:rsidTr="00523320">
        <w:trPr>
          <w:cantSplit/>
          <w:trHeight w:val="267"/>
        </w:trPr>
        <w:tc>
          <w:tcPr>
            <w:tcW w:w="5000" w:type="pct"/>
            <w:gridSpan w:val="2"/>
          </w:tcPr>
          <w:p w14:paraId="6359B1CA" w14:textId="60B7EA2F" w:rsidR="00F15043" w:rsidRDefault="00F15043" w:rsidP="00523320">
            <w:pPr>
              <w:pStyle w:val="Textodecuerpo"/>
              <w:spacing w:after="0"/>
              <w:rPr>
                <w:rFonts w:ascii="Calibri" w:hAnsi="Calibri" w:cs="Arial"/>
                <w:bCs/>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hAnsi="Calibri" w:cs="Arial"/>
                <w:bCs/>
                <w:color w:val="000000"/>
                <w:sz w:val="18"/>
                <w:szCs w:val="18"/>
              </w:rPr>
              <w:t xml:space="preserve">Google Scoolar citations: </w:t>
            </w:r>
            <w:r w:rsidR="00896321">
              <w:rPr>
                <w:rFonts w:ascii="Calibri" w:hAnsi="Calibri" w:cs="Arial"/>
                <w:bCs/>
                <w:color w:val="000000"/>
                <w:sz w:val="18"/>
                <w:szCs w:val="18"/>
              </w:rPr>
              <w:t>29</w:t>
            </w:r>
          </w:p>
          <w:p w14:paraId="168C3C56" w14:textId="626281C1" w:rsidR="00F15043" w:rsidRPr="00951941" w:rsidRDefault="00F15043" w:rsidP="00523320">
            <w:pPr>
              <w:pStyle w:val="Textodecuerpo"/>
              <w:spacing w:after="0"/>
              <w:rPr>
                <w:rFonts w:ascii="Calibri" w:hAnsi="Calibri" w:cs="Arial Hebrew"/>
                <w:b/>
                <w:color w:val="000000"/>
                <w:sz w:val="18"/>
                <w:szCs w:val="18"/>
              </w:rPr>
            </w:pPr>
            <w:r>
              <w:rPr>
                <w:rFonts w:ascii="Calibri" w:eastAsia="Calibri" w:hAnsi="Calibri" w:cs="Calibri"/>
                <w:bCs/>
                <w:color w:val="000000"/>
                <w:sz w:val="18"/>
                <w:szCs w:val="18"/>
              </w:rPr>
              <w:t>This a</w:t>
            </w:r>
            <w:r w:rsidRPr="00951941">
              <w:rPr>
                <w:rFonts w:ascii="Calibri" w:eastAsia="Calibri" w:hAnsi="Calibri" w:cs="Calibri"/>
                <w:bCs/>
                <w:color w:val="000000"/>
                <w:sz w:val="18"/>
                <w:szCs w:val="18"/>
              </w:rPr>
              <w:t>rticle</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was</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Nature</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Communications</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highlight</w:t>
            </w:r>
          </w:p>
        </w:tc>
      </w:tr>
    </w:tbl>
    <w:p w14:paraId="157F287A" w14:textId="77777777" w:rsidR="00F15043" w:rsidRDefault="00F15043" w:rsidP="006A678D">
      <w:pPr>
        <w:pStyle w:val="normal2"/>
        <w:keepNext w:val="0"/>
        <w:spacing w:before="0" w:after="0"/>
        <w:jc w:val="both"/>
        <w:outlineLvl w:val="9"/>
        <w:rPr>
          <w:rFonts w:ascii="Calibri" w:hAnsi="Calibri" w:cs="Arial Hebrew"/>
          <w:bCs/>
          <w:sz w:val="18"/>
          <w:szCs w:val="18"/>
        </w:rPr>
      </w:pPr>
    </w:p>
    <w:p w14:paraId="4A769DCA" w14:textId="77777777" w:rsidR="00002507" w:rsidRPr="0004578C" w:rsidRDefault="00002507" w:rsidP="006A678D">
      <w:pPr>
        <w:jc w:val="both"/>
        <w:rPr>
          <w:rFonts w:ascii="Calibri" w:hAnsi="Calibri" w:cs="Arial"/>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CC213C" w:rsidRPr="00951941" w14:paraId="0EC26918" w14:textId="77777777" w:rsidTr="00D37758">
        <w:trPr>
          <w:cantSplit/>
          <w:trHeight w:val="267"/>
        </w:trPr>
        <w:tc>
          <w:tcPr>
            <w:tcW w:w="5000" w:type="pct"/>
            <w:gridSpan w:val="2"/>
            <w:hideMark/>
          </w:tcPr>
          <w:p w14:paraId="43903808"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b/>
                <w:color w:val="000000"/>
                <w:sz w:val="18"/>
                <w:szCs w:val="18"/>
                <w:shd w:val="clear" w:color="auto" w:fill="FFFFFF"/>
              </w:rPr>
              <w:t>Ivana</w:t>
            </w:r>
            <w:r w:rsidR="00807C41" w:rsidRPr="00951941">
              <w:rPr>
                <w:rFonts w:ascii="Calibri" w:hAnsi="Calibri" w:cs="Arial Hebrew"/>
                <w:b/>
                <w:color w:val="000000"/>
                <w:sz w:val="18"/>
                <w:szCs w:val="18"/>
                <w:shd w:val="clear" w:color="auto" w:fill="FFFFFF"/>
              </w:rPr>
              <w:t xml:space="preserve"> </w:t>
            </w:r>
            <w:r w:rsidR="00807C41" w:rsidRPr="00951941">
              <w:rPr>
                <w:rFonts w:ascii="Calibri" w:eastAsia="Calibri" w:hAnsi="Calibri" w:cs="Calibri"/>
                <w:b/>
                <w:color w:val="000000"/>
                <w:sz w:val="18"/>
                <w:szCs w:val="18"/>
                <w:shd w:val="clear" w:color="auto" w:fill="FFFFFF"/>
              </w:rPr>
              <w:t>Cvijanovic</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Ken</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Caldeira</w:t>
            </w:r>
          </w:p>
        </w:tc>
      </w:tr>
      <w:tr w:rsidR="00CC213C" w:rsidRPr="00951941" w14:paraId="524BA77F" w14:textId="77777777" w:rsidTr="00D37758">
        <w:trPr>
          <w:cantSplit/>
          <w:trHeight w:val="267"/>
        </w:trPr>
        <w:tc>
          <w:tcPr>
            <w:tcW w:w="5000" w:type="pct"/>
            <w:gridSpan w:val="2"/>
            <w:hideMark/>
          </w:tcPr>
          <w:p w14:paraId="53467D8F"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8" w:history="1">
              <w:r w:rsidR="00807C41" w:rsidRPr="00951941">
                <w:rPr>
                  <w:rStyle w:val="Hipervnculo"/>
                  <w:rFonts w:ascii="Calibri" w:eastAsia="Calibri" w:hAnsi="Calibri" w:cs="Calibri"/>
                  <w:color w:val="000000"/>
                  <w:sz w:val="18"/>
                  <w:szCs w:val="18"/>
                  <w:u w:val="none"/>
                </w:rPr>
                <w:t>Atmospheric</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impacts</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of</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sea</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ice</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decline</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in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CO</w:t>
              </w:r>
              <w:r w:rsidR="00807C41" w:rsidRPr="00951941">
                <w:rPr>
                  <w:rStyle w:val="Hipervnculo"/>
                  <w:rFonts w:ascii="Calibri" w:hAnsi="Calibri" w:cs="Arial Hebrew"/>
                  <w:color w:val="000000"/>
                  <w:sz w:val="18"/>
                  <w:szCs w:val="18"/>
                  <w:u w:val="none"/>
                </w:rPr>
                <w:t xml:space="preserve">2 </w:t>
              </w:r>
              <w:r w:rsidR="00807C41" w:rsidRPr="00951941">
                <w:rPr>
                  <w:rStyle w:val="Hipervnculo"/>
                  <w:rFonts w:ascii="Calibri" w:eastAsia="Calibri" w:hAnsi="Calibri" w:cs="Calibri"/>
                  <w:color w:val="000000"/>
                  <w:sz w:val="18"/>
                  <w:szCs w:val="18"/>
                  <w:u w:val="none"/>
                </w:rPr>
                <w:t>induced</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global</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warming</w:t>
              </w:r>
            </w:hyperlink>
          </w:p>
        </w:tc>
      </w:tr>
      <w:tr w:rsidR="00CC213C" w:rsidRPr="00951941" w14:paraId="43623309" w14:textId="77777777" w:rsidTr="00D37758">
        <w:trPr>
          <w:cantSplit/>
          <w:trHeight w:val="267"/>
        </w:trPr>
        <w:tc>
          <w:tcPr>
            <w:tcW w:w="5000" w:type="pct"/>
            <w:gridSpan w:val="2"/>
            <w:hideMark/>
          </w:tcPr>
          <w:p w14:paraId="3B659717"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color w:val="000000"/>
                <w:sz w:val="18"/>
                <w:szCs w:val="18"/>
                <w:shd w:val="clear" w:color="auto" w:fill="FFFFFF"/>
              </w:rPr>
              <w:t>Climate</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Dynamics</w:t>
            </w:r>
            <w:r w:rsidR="00807C41" w:rsidRPr="00951941">
              <w:rPr>
                <w:rFonts w:ascii="Calibri" w:hAnsi="Calibri" w:cs="Arial Hebrew"/>
                <w:color w:val="000000"/>
                <w:sz w:val="18"/>
                <w:szCs w:val="18"/>
                <w:shd w:val="clear" w:color="auto" w:fill="FFFFFF"/>
              </w:rPr>
              <w:t xml:space="preserve"> 44, 1173-1186</w:t>
            </w:r>
          </w:p>
        </w:tc>
      </w:tr>
      <w:tr w:rsidR="00CC213C" w:rsidRPr="00951941" w14:paraId="05068F9E" w14:textId="77777777" w:rsidTr="00D37758">
        <w:trPr>
          <w:cantSplit/>
          <w:trHeight w:val="267"/>
        </w:trPr>
        <w:tc>
          <w:tcPr>
            <w:tcW w:w="2517" w:type="pct"/>
            <w:hideMark/>
          </w:tcPr>
          <w:p w14:paraId="294CA667"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hAnsi="Calibri" w:cs="Arial Hebrew"/>
                <w:bCs/>
                <w:color w:val="000000"/>
                <w:sz w:val="18"/>
                <w:szCs w:val="18"/>
              </w:rPr>
              <w:t>2015</w:t>
            </w:r>
          </w:p>
        </w:tc>
        <w:tc>
          <w:tcPr>
            <w:tcW w:w="2483" w:type="pct"/>
            <w:hideMark/>
          </w:tcPr>
          <w:p w14:paraId="7C9897DA" w14:textId="77777777" w:rsidR="00CC213C" w:rsidRPr="00951941" w:rsidRDefault="00CC213C" w:rsidP="00D37758">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bCs/>
                <w:color w:val="000000"/>
                <w:sz w:val="18"/>
                <w:szCs w:val="18"/>
              </w:rPr>
              <w:t>A</w:t>
            </w:r>
          </w:p>
        </w:tc>
      </w:tr>
      <w:tr w:rsidR="00CC213C" w:rsidRPr="00951941" w14:paraId="0896E851" w14:textId="77777777" w:rsidTr="00D37758">
        <w:trPr>
          <w:cantSplit/>
          <w:trHeight w:val="257"/>
        </w:trPr>
        <w:tc>
          <w:tcPr>
            <w:tcW w:w="2517" w:type="pct"/>
            <w:hideMark/>
          </w:tcPr>
          <w:p w14:paraId="67C058F8"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807C41" w:rsidRPr="00951941">
              <w:rPr>
                <w:rFonts w:ascii="Calibri" w:hAnsi="Calibri" w:cs="Arial Hebrew"/>
                <w:bCs/>
                <w:color w:val="000000"/>
                <w:sz w:val="18"/>
                <w:szCs w:val="18"/>
              </w:rPr>
              <w:t>4.146</w:t>
            </w:r>
          </w:p>
        </w:tc>
        <w:tc>
          <w:tcPr>
            <w:tcW w:w="2483" w:type="pct"/>
            <w:hideMark/>
          </w:tcPr>
          <w:p w14:paraId="59220140"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proofErr w:type="gramStart"/>
            <w:r w:rsidRPr="00951941">
              <w:rPr>
                <w:rFonts w:ascii="Calibri" w:hAnsi="Calibri" w:cs="Arial Hebrew"/>
                <w:b/>
                <w:color w:val="000000"/>
                <w:sz w:val="18"/>
                <w:szCs w:val="18"/>
              </w:rPr>
              <w:t>:</w:t>
            </w:r>
            <w:r w:rsidR="00807C41" w:rsidRPr="00951941">
              <w:rPr>
                <w:rFonts w:ascii="Calibri" w:eastAsia="Calibri" w:hAnsi="Calibri" w:cs="Calibri"/>
                <w:b/>
                <w:color w:val="000000"/>
                <w:sz w:val="18"/>
                <w:szCs w:val="18"/>
              </w:rPr>
              <w:t>Q</w:t>
            </w:r>
            <w:r w:rsidR="00807C41" w:rsidRPr="00951941">
              <w:rPr>
                <w:rFonts w:ascii="Calibri" w:hAnsi="Calibri" w:cs="Arial Hebrew"/>
                <w:b/>
                <w:color w:val="000000"/>
                <w:sz w:val="18"/>
                <w:szCs w:val="18"/>
              </w:rPr>
              <w:t>1</w:t>
            </w:r>
            <w:proofErr w:type="gramEnd"/>
          </w:p>
        </w:tc>
      </w:tr>
      <w:tr w:rsidR="00CC213C" w:rsidRPr="00951941" w14:paraId="456BE105" w14:textId="77777777" w:rsidTr="00D37758">
        <w:trPr>
          <w:cantSplit/>
          <w:trHeight w:val="257"/>
        </w:trPr>
        <w:tc>
          <w:tcPr>
            <w:tcW w:w="2517" w:type="pct"/>
            <w:hideMark/>
          </w:tcPr>
          <w:p w14:paraId="205B2CC4" w14:textId="4F229713" w:rsidR="00CC213C" w:rsidRPr="00951941" w:rsidRDefault="00CC213C" w:rsidP="00896321">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r w:rsidR="002019A4">
              <w:rPr>
                <w:rFonts w:ascii="Calibri" w:hAnsi="Calibri" w:cs="Arial Hebrew"/>
                <w:b/>
                <w:bCs/>
                <w:color w:val="000000"/>
                <w:sz w:val="18"/>
                <w:szCs w:val="18"/>
              </w:rPr>
              <w:t xml:space="preserve"> </w:t>
            </w:r>
            <w:r w:rsidR="00896321">
              <w:rPr>
                <w:rFonts w:ascii="Calibri" w:hAnsi="Calibri" w:cs="Arial Hebrew"/>
                <w:b/>
                <w:bCs/>
                <w:color w:val="000000"/>
                <w:sz w:val="18"/>
                <w:szCs w:val="18"/>
              </w:rPr>
              <w:t>8</w:t>
            </w:r>
          </w:p>
        </w:tc>
        <w:tc>
          <w:tcPr>
            <w:tcW w:w="2483" w:type="pct"/>
            <w:hideMark/>
          </w:tcPr>
          <w:p w14:paraId="64D11DAA" w14:textId="77777777" w:rsidR="00CC213C" w:rsidRPr="00951941" w:rsidRDefault="00CC213C" w:rsidP="00D37758">
            <w:pPr>
              <w:pStyle w:val="Textodecuerpo"/>
              <w:spacing w:after="0" w:line="260" w:lineRule="exact"/>
              <w:rPr>
                <w:rFonts w:ascii="Calibri" w:hAnsi="Calibri" w:cs="Arial Hebrew"/>
                <w:b/>
                <w:color w:val="000000"/>
                <w:sz w:val="18"/>
                <w:szCs w:val="18"/>
              </w:rPr>
            </w:pPr>
          </w:p>
        </w:tc>
      </w:tr>
      <w:tr w:rsidR="00CC213C" w:rsidRPr="00951941" w14:paraId="76C31D8D" w14:textId="77777777" w:rsidTr="00D37758">
        <w:trPr>
          <w:cantSplit/>
          <w:trHeight w:val="267"/>
        </w:trPr>
        <w:tc>
          <w:tcPr>
            <w:tcW w:w="5000" w:type="pct"/>
            <w:gridSpan w:val="2"/>
          </w:tcPr>
          <w:p w14:paraId="56A4439F"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2019A4" w:rsidRPr="00951941">
              <w:rPr>
                <w:rFonts w:ascii="Calibri" w:hAnsi="Calibri" w:cs="Arial"/>
                <w:bCs/>
                <w:color w:val="000000"/>
                <w:sz w:val="18"/>
                <w:szCs w:val="18"/>
              </w:rPr>
              <w:t>Google Scoolar citations:</w:t>
            </w:r>
            <w:r w:rsidR="002019A4">
              <w:rPr>
                <w:rFonts w:ascii="Calibri" w:hAnsi="Calibri" w:cs="Arial"/>
                <w:bCs/>
                <w:color w:val="000000"/>
                <w:sz w:val="18"/>
                <w:szCs w:val="18"/>
              </w:rPr>
              <w:t xml:space="preserve"> 15</w:t>
            </w:r>
          </w:p>
        </w:tc>
      </w:tr>
    </w:tbl>
    <w:p w14:paraId="71D69973" w14:textId="77777777" w:rsidR="00F654B6" w:rsidRPr="00951941" w:rsidRDefault="00F654B6" w:rsidP="006A678D">
      <w:pPr>
        <w:jc w:val="both"/>
        <w:rPr>
          <w:rFonts w:ascii="Calibri" w:hAnsi="Calibri" w:cs="Arial Hebrew"/>
          <w:color w:val="000000"/>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CC213C" w:rsidRPr="00951941" w14:paraId="6A239657" w14:textId="77777777" w:rsidTr="00D37758">
        <w:trPr>
          <w:cantSplit/>
          <w:trHeight w:val="267"/>
        </w:trPr>
        <w:tc>
          <w:tcPr>
            <w:tcW w:w="5000" w:type="pct"/>
            <w:gridSpan w:val="2"/>
            <w:hideMark/>
          </w:tcPr>
          <w:p w14:paraId="50C9D600"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lastRenderedPageBreak/>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b/>
                <w:color w:val="000000"/>
                <w:sz w:val="18"/>
                <w:szCs w:val="18"/>
                <w:shd w:val="clear" w:color="auto" w:fill="FFFFFF"/>
              </w:rPr>
              <w:t>I</w:t>
            </w:r>
            <w:r w:rsidR="00A73B66" w:rsidRPr="00951941">
              <w:rPr>
                <w:rFonts w:ascii="Calibri" w:eastAsia="Calibri" w:hAnsi="Calibri" w:cs="Calibri"/>
                <w:b/>
                <w:color w:val="000000"/>
                <w:sz w:val="18"/>
                <w:szCs w:val="18"/>
                <w:shd w:val="clear" w:color="auto" w:fill="FFFFFF"/>
              </w:rPr>
              <w:t>vana</w:t>
            </w:r>
            <w:r w:rsidR="00807C41" w:rsidRPr="00951941">
              <w:rPr>
                <w:rFonts w:ascii="Calibri" w:hAnsi="Calibri" w:cs="Arial Hebrew"/>
                <w:b/>
                <w:color w:val="000000"/>
                <w:sz w:val="18"/>
                <w:szCs w:val="18"/>
                <w:shd w:val="clear" w:color="auto" w:fill="FFFFFF"/>
              </w:rPr>
              <w:t xml:space="preserve"> </w:t>
            </w:r>
            <w:r w:rsidR="00807C41" w:rsidRPr="00951941">
              <w:rPr>
                <w:rFonts w:ascii="Calibri" w:eastAsia="Calibri" w:hAnsi="Calibri" w:cs="Calibri"/>
                <w:b/>
                <w:color w:val="000000"/>
                <w:sz w:val="18"/>
                <w:szCs w:val="18"/>
                <w:shd w:val="clear" w:color="auto" w:fill="FFFFFF"/>
              </w:rPr>
              <w:t>Cvijanovic</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K</w:t>
            </w:r>
            <w:r w:rsidR="00A73B66" w:rsidRPr="00951941">
              <w:rPr>
                <w:rFonts w:ascii="Calibri" w:eastAsia="Calibri" w:hAnsi="Calibri" w:cs="Calibri"/>
                <w:color w:val="000000"/>
                <w:sz w:val="18"/>
                <w:szCs w:val="18"/>
                <w:shd w:val="clear" w:color="auto" w:fill="FFFFFF"/>
              </w:rPr>
              <w:t>en</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Caldeira</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D</w:t>
            </w:r>
            <w:r w:rsidR="00A73B66" w:rsidRPr="00951941">
              <w:rPr>
                <w:rFonts w:ascii="Calibri" w:eastAsia="Calibri" w:hAnsi="Calibri" w:cs="Calibri"/>
                <w:color w:val="000000"/>
                <w:sz w:val="18"/>
                <w:szCs w:val="18"/>
                <w:shd w:val="clear" w:color="auto" w:fill="FFFFFF"/>
              </w:rPr>
              <w:t xml:space="preserve">ouglas </w:t>
            </w:r>
            <w:r w:rsidR="00807C41" w:rsidRPr="00951941">
              <w:rPr>
                <w:rFonts w:ascii="Calibri" w:eastAsia="Calibri" w:hAnsi="Calibri" w:cs="Calibri"/>
                <w:color w:val="000000"/>
                <w:sz w:val="18"/>
                <w:szCs w:val="18"/>
                <w:shd w:val="clear" w:color="auto" w:fill="FFFFFF"/>
              </w:rPr>
              <w:t>G</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MacMartin</w:t>
            </w:r>
          </w:p>
        </w:tc>
      </w:tr>
      <w:tr w:rsidR="00CC213C" w:rsidRPr="00951941" w14:paraId="51C939DE" w14:textId="77777777" w:rsidTr="009A00AA">
        <w:trPr>
          <w:cantSplit/>
          <w:trHeight w:val="203"/>
        </w:trPr>
        <w:tc>
          <w:tcPr>
            <w:tcW w:w="5000" w:type="pct"/>
            <w:gridSpan w:val="2"/>
            <w:hideMark/>
          </w:tcPr>
          <w:p w14:paraId="724B675C"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19" w:history="1">
              <w:r w:rsidR="00807C41" w:rsidRPr="00951941">
                <w:rPr>
                  <w:rStyle w:val="Hipervnculo"/>
                  <w:rFonts w:ascii="Calibri" w:eastAsia="Calibri" w:hAnsi="Calibri" w:cs="Calibri"/>
                  <w:color w:val="000000"/>
                  <w:sz w:val="18"/>
                  <w:szCs w:val="18"/>
                  <w:u w:val="none"/>
                </w:rPr>
                <w:t>Impacts</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of</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ocean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albedo</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alteration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on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Arctic</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sea</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ice</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restoration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and</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Northern</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Hemisphere</w:t>
              </w:r>
              <w:r w:rsidR="00807C41" w:rsidRPr="00951941">
                <w:rPr>
                  <w:rStyle w:val="Hipervnculo"/>
                  <w:rFonts w:ascii="Calibri" w:hAnsi="Calibri" w:cs="Arial Hebrew"/>
                  <w:color w:val="000000"/>
                  <w:sz w:val="18"/>
                  <w:szCs w:val="18"/>
                  <w:u w:val="none"/>
                </w:rPr>
                <w:t xml:space="preserve"> </w:t>
              </w:r>
              <w:r w:rsidR="00807C41" w:rsidRPr="00951941">
                <w:rPr>
                  <w:rStyle w:val="Hipervnculo"/>
                  <w:rFonts w:ascii="Calibri" w:eastAsia="Calibri" w:hAnsi="Calibri" w:cs="Calibri"/>
                  <w:color w:val="000000"/>
                  <w:sz w:val="18"/>
                  <w:szCs w:val="18"/>
                  <w:u w:val="none"/>
                </w:rPr>
                <w:t>climate</w:t>
              </w:r>
            </w:hyperlink>
          </w:p>
        </w:tc>
      </w:tr>
      <w:tr w:rsidR="00CC213C" w:rsidRPr="00951941" w14:paraId="234CD2B8" w14:textId="77777777" w:rsidTr="00D37758">
        <w:trPr>
          <w:cantSplit/>
          <w:trHeight w:val="267"/>
        </w:trPr>
        <w:tc>
          <w:tcPr>
            <w:tcW w:w="5000" w:type="pct"/>
            <w:gridSpan w:val="2"/>
            <w:hideMark/>
          </w:tcPr>
          <w:p w14:paraId="2FBDE6D2" w14:textId="77777777" w:rsidR="00CC213C" w:rsidRPr="00951941" w:rsidRDefault="00CC213C" w:rsidP="00807C41">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color w:val="000000"/>
                <w:sz w:val="18"/>
                <w:szCs w:val="18"/>
                <w:shd w:val="clear" w:color="auto" w:fill="FFFFFF"/>
              </w:rPr>
              <w:t>Environmental</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Research</w:t>
            </w:r>
            <w:r w:rsidR="00807C41" w:rsidRPr="00951941">
              <w:rPr>
                <w:rFonts w:ascii="Calibri" w:hAnsi="Calibri" w:cs="Arial Hebrew"/>
                <w:color w:val="000000"/>
                <w:sz w:val="18"/>
                <w:szCs w:val="18"/>
                <w:shd w:val="clear" w:color="auto" w:fill="FFFFFF"/>
              </w:rPr>
              <w:t xml:space="preserve"> </w:t>
            </w:r>
            <w:r w:rsidR="00807C41" w:rsidRPr="00951941">
              <w:rPr>
                <w:rFonts w:ascii="Calibri" w:eastAsia="Calibri" w:hAnsi="Calibri" w:cs="Calibri"/>
                <w:color w:val="000000"/>
                <w:sz w:val="18"/>
                <w:szCs w:val="18"/>
                <w:shd w:val="clear" w:color="auto" w:fill="FFFFFF"/>
              </w:rPr>
              <w:t>Letters</w:t>
            </w:r>
            <w:r w:rsidR="00807C41" w:rsidRPr="00951941">
              <w:rPr>
                <w:rFonts w:ascii="Calibri" w:hAnsi="Calibri" w:cs="Arial Hebrew"/>
                <w:color w:val="000000"/>
                <w:sz w:val="18"/>
                <w:szCs w:val="18"/>
                <w:shd w:val="clear" w:color="auto" w:fill="FFFFFF"/>
              </w:rPr>
              <w:t xml:space="preserve"> 10 (044020</w:t>
            </w:r>
            <w:r w:rsidR="00807C41" w:rsidRPr="00951941">
              <w:rPr>
                <w:rFonts w:ascii="Calibri" w:hAnsi="Calibri" w:cs="Arial Hebrew"/>
                <w:color w:val="000000"/>
                <w:sz w:val="18"/>
                <w:szCs w:val="18"/>
              </w:rPr>
              <w:t>)</w:t>
            </w:r>
          </w:p>
        </w:tc>
      </w:tr>
      <w:tr w:rsidR="00CC213C" w:rsidRPr="00951941" w14:paraId="0E9E4FF4" w14:textId="77777777" w:rsidTr="00D37758">
        <w:trPr>
          <w:cantSplit/>
          <w:trHeight w:val="267"/>
        </w:trPr>
        <w:tc>
          <w:tcPr>
            <w:tcW w:w="2517" w:type="pct"/>
            <w:hideMark/>
          </w:tcPr>
          <w:p w14:paraId="553C9ACF"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hAnsi="Calibri" w:cs="Arial Hebrew"/>
                <w:bCs/>
                <w:color w:val="000000"/>
                <w:sz w:val="18"/>
                <w:szCs w:val="18"/>
              </w:rPr>
              <w:t>2015</w:t>
            </w:r>
          </w:p>
        </w:tc>
        <w:tc>
          <w:tcPr>
            <w:tcW w:w="2483" w:type="pct"/>
            <w:hideMark/>
          </w:tcPr>
          <w:p w14:paraId="110BD95C" w14:textId="77777777" w:rsidR="00CC213C" w:rsidRPr="00951941" w:rsidRDefault="00CC213C" w:rsidP="00D37758">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807C41" w:rsidRPr="00951941">
              <w:rPr>
                <w:rFonts w:ascii="Calibri" w:eastAsia="Calibri" w:hAnsi="Calibri" w:cs="Calibri"/>
                <w:bCs/>
                <w:color w:val="000000"/>
                <w:sz w:val="18"/>
                <w:szCs w:val="18"/>
              </w:rPr>
              <w:t>A</w:t>
            </w:r>
          </w:p>
        </w:tc>
      </w:tr>
      <w:tr w:rsidR="00CC213C" w:rsidRPr="00951941" w14:paraId="42125FD2" w14:textId="77777777" w:rsidTr="00D37758">
        <w:trPr>
          <w:cantSplit/>
          <w:trHeight w:val="257"/>
        </w:trPr>
        <w:tc>
          <w:tcPr>
            <w:tcW w:w="2517" w:type="pct"/>
            <w:hideMark/>
          </w:tcPr>
          <w:p w14:paraId="6A6DF996"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p>
        </w:tc>
        <w:tc>
          <w:tcPr>
            <w:tcW w:w="2483" w:type="pct"/>
            <w:hideMark/>
          </w:tcPr>
          <w:p w14:paraId="180CE74E"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proofErr w:type="gramStart"/>
            <w:r w:rsidRPr="00951941">
              <w:rPr>
                <w:rFonts w:ascii="Calibri" w:hAnsi="Calibri" w:cs="Arial Hebrew"/>
                <w:b/>
                <w:color w:val="000000"/>
                <w:sz w:val="18"/>
                <w:szCs w:val="18"/>
              </w:rPr>
              <w:t>:</w:t>
            </w:r>
            <w:r w:rsidR="00807C41" w:rsidRPr="00951941">
              <w:rPr>
                <w:rFonts w:ascii="Calibri" w:eastAsia="Calibri" w:hAnsi="Calibri" w:cs="Calibri"/>
                <w:b/>
                <w:color w:val="000000"/>
                <w:sz w:val="18"/>
                <w:szCs w:val="18"/>
              </w:rPr>
              <w:t>Q</w:t>
            </w:r>
            <w:r w:rsidR="00807C41" w:rsidRPr="00951941">
              <w:rPr>
                <w:rFonts w:ascii="Calibri" w:hAnsi="Calibri" w:cs="Arial Hebrew"/>
                <w:b/>
                <w:color w:val="000000"/>
                <w:sz w:val="18"/>
                <w:szCs w:val="18"/>
              </w:rPr>
              <w:t>1</w:t>
            </w:r>
            <w:proofErr w:type="gramEnd"/>
          </w:p>
        </w:tc>
      </w:tr>
      <w:tr w:rsidR="00CC213C" w:rsidRPr="00951941" w14:paraId="103663B2" w14:textId="77777777" w:rsidTr="00D37758">
        <w:trPr>
          <w:cantSplit/>
          <w:trHeight w:val="257"/>
        </w:trPr>
        <w:tc>
          <w:tcPr>
            <w:tcW w:w="2517" w:type="pct"/>
            <w:hideMark/>
          </w:tcPr>
          <w:p w14:paraId="55F2D5E0"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proofErr w:type="gramStart"/>
            <w:r w:rsidRPr="00951941">
              <w:rPr>
                <w:rFonts w:ascii="Calibri" w:hAnsi="Calibri" w:cs="Arial Hebrew"/>
                <w:b/>
                <w:bCs/>
                <w:color w:val="000000"/>
                <w:sz w:val="18"/>
                <w:szCs w:val="18"/>
              </w:rPr>
              <w:t>:</w:t>
            </w:r>
            <w:r w:rsidR="00807C41" w:rsidRPr="00951941">
              <w:rPr>
                <w:rFonts w:ascii="Calibri" w:hAnsi="Calibri" w:cs="Arial Hebrew"/>
                <w:b/>
                <w:bCs/>
                <w:color w:val="000000"/>
                <w:sz w:val="18"/>
                <w:szCs w:val="18"/>
              </w:rPr>
              <w:t>5</w:t>
            </w:r>
            <w:proofErr w:type="gramEnd"/>
          </w:p>
        </w:tc>
        <w:tc>
          <w:tcPr>
            <w:tcW w:w="2483" w:type="pct"/>
            <w:hideMark/>
          </w:tcPr>
          <w:p w14:paraId="6003E35D" w14:textId="77777777" w:rsidR="00CC213C" w:rsidRPr="00951941" w:rsidRDefault="00CC213C" w:rsidP="00D37758">
            <w:pPr>
              <w:pStyle w:val="Textodecuerpo"/>
              <w:spacing w:after="0" w:line="260" w:lineRule="exact"/>
              <w:rPr>
                <w:rFonts w:ascii="Calibri" w:hAnsi="Calibri" w:cs="Arial Hebrew"/>
                <w:b/>
                <w:color w:val="000000"/>
                <w:sz w:val="18"/>
                <w:szCs w:val="18"/>
              </w:rPr>
            </w:pPr>
          </w:p>
        </w:tc>
      </w:tr>
      <w:tr w:rsidR="00CC213C" w:rsidRPr="00951941" w14:paraId="1EBD9959" w14:textId="77777777" w:rsidTr="00D37758">
        <w:trPr>
          <w:cantSplit/>
          <w:trHeight w:val="267"/>
        </w:trPr>
        <w:tc>
          <w:tcPr>
            <w:tcW w:w="5000" w:type="pct"/>
            <w:gridSpan w:val="2"/>
          </w:tcPr>
          <w:p w14:paraId="119B4F47" w14:textId="77777777" w:rsidR="00A73B66" w:rsidRPr="00951941" w:rsidRDefault="00CC213C" w:rsidP="00A73B66">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807C41" w:rsidRPr="00951941">
              <w:rPr>
                <w:rFonts w:ascii="Calibri" w:eastAsia="Calibri" w:hAnsi="Calibri" w:cs="Calibri"/>
                <w:bCs/>
                <w:color w:val="000000"/>
                <w:sz w:val="18"/>
                <w:szCs w:val="18"/>
              </w:rPr>
              <w:t>Altmetric</w:t>
            </w:r>
            <w:r w:rsidR="00807C41" w:rsidRPr="00951941">
              <w:rPr>
                <w:rFonts w:ascii="Calibri" w:hAnsi="Calibri" w:cs="Arial Hebrew"/>
                <w:bCs/>
                <w:color w:val="000000"/>
                <w:sz w:val="18"/>
                <w:szCs w:val="18"/>
              </w:rPr>
              <w:t xml:space="preserve"> </w:t>
            </w:r>
            <w:r w:rsidR="00807C41" w:rsidRPr="00951941">
              <w:rPr>
                <w:rFonts w:ascii="Calibri" w:eastAsia="Calibri" w:hAnsi="Calibri" w:cs="Calibri"/>
                <w:bCs/>
                <w:color w:val="000000"/>
                <w:sz w:val="18"/>
                <w:szCs w:val="18"/>
              </w:rPr>
              <w:t>score</w:t>
            </w:r>
            <w:r w:rsidR="00826370">
              <w:rPr>
                <w:rFonts w:ascii="Calibri" w:hAnsi="Calibri" w:cs="Arial Hebrew"/>
                <w:bCs/>
                <w:color w:val="000000"/>
                <w:sz w:val="18"/>
                <w:szCs w:val="18"/>
              </w:rPr>
              <w:t xml:space="preserve"> 113</w:t>
            </w:r>
            <w:r w:rsidR="00A73B66" w:rsidRPr="00951941">
              <w:rPr>
                <w:rFonts w:ascii="Calibri" w:hAnsi="Calibri" w:cs="Arial Hebrew"/>
                <w:bCs/>
                <w:color w:val="000000"/>
                <w:sz w:val="18"/>
                <w:szCs w:val="18"/>
              </w:rPr>
              <w:t>:</w:t>
            </w:r>
            <w:r w:rsidR="00A73B66" w:rsidRPr="00951941">
              <w:rPr>
                <w:rFonts w:ascii="Calibri" w:eastAsia="Calibri" w:hAnsi="Calibri" w:cs="Calibri"/>
                <w:color w:val="000000"/>
                <w:sz w:val="18"/>
                <w:szCs w:val="18"/>
              </w:rPr>
              <w:t xml:space="preserve"> i</w:t>
            </w:r>
            <w:r w:rsidR="00807C41" w:rsidRPr="00951941">
              <w:rPr>
                <w:rFonts w:ascii="Calibri" w:eastAsia="Calibri" w:hAnsi="Calibri" w:cs="Calibri"/>
                <w:color w:val="000000"/>
                <w:sz w:val="18"/>
                <w:szCs w:val="18"/>
              </w:rPr>
              <w:t>n</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the</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top</w:t>
            </w:r>
            <w:r w:rsidR="00807C41" w:rsidRPr="00951941">
              <w:rPr>
                <w:rFonts w:ascii="Calibri" w:hAnsi="Calibri" w:cs="Arial Hebrew"/>
                <w:color w:val="000000"/>
                <w:sz w:val="18"/>
                <w:szCs w:val="18"/>
              </w:rPr>
              <w:t xml:space="preserve"> 5% </w:t>
            </w:r>
            <w:r w:rsidR="00807C41" w:rsidRPr="00951941">
              <w:rPr>
                <w:rFonts w:ascii="Calibri" w:eastAsia="Calibri" w:hAnsi="Calibri" w:cs="Calibri"/>
                <w:color w:val="000000"/>
                <w:sz w:val="18"/>
                <w:szCs w:val="18"/>
              </w:rPr>
              <w:t>of</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all</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research</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outputs</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scored</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by</w:t>
            </w:r>
            <w:r w:rsidR="00807C41" w:rsidRPr="00951941">
              <w:rPr>
                <w:rFonts w:ascii="Calibri" w:hAnsi="Calibri" w:cs="Arial Hebrew"/>
                <w:color w:val="000000"/>
                <w:sz w:val="18"/>
                <w:szCs w:val="18"/>
              </w:rPr>
              <w:t xml:space="preserve"> </w:t>
            </w:r>
            <w:r w:rsidR="00807C41" w:rsidRPr="00951941">
              <w:rPr>
                <w:rFonts w:ascii="Calibri" w:eastAsia="Calibri" w:hAnsi="Calibri" w:cs="Calibri"/>
                <w:color w:val="000000"/>
                <w:sz w:val="18"/>
                <w:szCs w:val="18"/>
              </w:rPr>
              <w:t>Altmetric</w:t>
            </w:r>
          </w:p>
          <w:p w14:paraId="0E3CFF55" w14:textId="77777777" w:rsidR="00807C41" w:rsidRPr="00951941" w:rsidRDefault="00807C41" w:rsidP="00A73B66">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color w:val="000000"/>
                <w:sz w:val="18"/>
                <w:szCs w:val="18"/>
              </w:rPr>
              <w:t>High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Attention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Score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compared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same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age</w:t>
            </w:r>
            <w:r w:rsidRPr="00951941">
              <w:rPr>
                <w:rFonts w:ascii="Calibri" w:hAnsi="Calibri" w:cs="Arial Hebrew"/>
                <w:color w:val="000000"/>
                <w:sz w:val="18"/>
                <w:szCs w:val="18"/>
              </w:rPr>
              <w:t xml:space="preserve"> (98</w:t>
            </w:r>
            <w:r w:rsidRPr="00951941">
              <w:rPr>
                <w:rFonts w:ascii="Calibri" w:eastAsia="Calibri" w:hAnsi="Calibri" w:cs="Calibri"/>
                <w:color w:val="000000"/>
                <w:sz w:val="18"/>
                <w:szCs w:val="18"/>
              </w:rPr>
              <w:t>th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percentile</w:t>
            </w:r>
            <w:r w:rsidRPr="00951941">
              <w:rPr>
                <w:rFonts w:ascii="Calibri" w:hAnsi="Calibri" w:cs="Arial Hebrew"/>
                <w:color w:val="000000"/>
                <w:sz w:val="18"/>
                <w:szCs w:val="18"/>
              </w:rPr>
              <w:t>)</w:t>
            </w:r>
          </w:p>
          <w:p w14:paraId="551C1D9E" w14:textId="77777777" w:rsidR="00CC213C" w:rsidRPr="00951941" w:rsidRDefault="00807C41" w:rsidP="00A73B66">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eastAsia="Calibri" w:hAnsi="Calibri" w:cs="Calibri"/>
                <w:color w:val="000000"/>
                <w:sz w:val="18"/>
                <w:szCs w:val="18"/>
              </w:rPr>
              <w:t>High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Attention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Score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compared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outputs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same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age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and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source</w:t>
            </w:r>
            <w:r w:rsidRPr="00951941">
              <w:rPr>
                <w:rFonts w:ascii="Calibri" w:hAnsi="Calibri" w:cs="Arial Hebrew"/>
                <w:color w:val="000000"/>
                <w:sz w:val="18"/>
                <w:szCs w:val="18"/>
              </w:rPr>
              <w:t xml:space="preserve"> (93</w:t>
            </w:r>
            <w:r w:rsidRPr="00951941">
              <w:rPr>
                <w:rFonts w:ascii="Calibri" w:eastAsia="Calibri" w:hAnsi="Calibri" w:cs="Calibri"/>
                <w:color w:val="000000"/>
                <w:sz w:val="18"/>
                <w:szCs w:val="18"/>
              </w:rPr>
              <w:t>rd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percentile</w:t>
            </w:r>
            <w:r w:rsidRPr="00951941">
              <w:rPr>
                <w:rFonts w:ascii="Calibri" w:hAnsi="Calibri" w:cs="Arial Hebrew"/>
                <w:color w:val="000000"/>
                <w:sz w:val="18"/>
                <w:szCs w:val="18"/>
              </w:rPr>
              <w:t>)</w:t>
            </w:r>
          </w:p>
          <w:p w14:paraId="32A92A04" w14:textId="77777777" w:rsidR="00974210" w:rsidRPr="00951941" w:rsidRDefault="00974210" w:rsidP="00A73B66">
            <w:pPr>
              <w:pBdr>
                <w:left w:val="single" w:sz="36" w:space="0" w:color="383844"/>
              </w:pBdr>
              <w:shd w:val="clear" w:color="auto" w:fill="FFFFFF"/>
              <w:textAlignment w:val="baseline"/>
              <w:rPr>
                <w:rFonts w:ascii="Calibri" w:hAnsi="Calibri" w:cs="Arial Hebrew"/>
                <w:color w:val="000000"/>
                <w:sz w:val="18"/>
                <w:szCs w:val="18"/>
              </w:rPr>
            </w:pPr>
            <w:r w:rsidRPr="00951941">
              <w:rPr>
                <w:rFonts w:ascii="Calibri" w:hAnsi="Calibri" w:cs="Arial Hebrew"/>
                <w:color w:val="000000"/>
                <w:sz w:val="18"/>
                <w:szCs w:val="18"/>
              </w:rPr>
              <w:t>Google scholar citations: 9</w:t>
            </w:r>
          </w:p>
        </w:tc>
      </w:tr>
    </w:tbl>
    <w:p w14:paraId="6AB0A027" w14:textId="77777777" w:rsidR="00CC213C" w:rsidRPr="00951941" w:rsidRDefault="00CC213C" w:rsidP="006A678D">
      <w:pPr>
        <w:jc w:val="both"/>
        <w:rPr>
          <w:rFonts w:ascii="Calibri" w:hAnsi="Calibri" w:cs="Arial Hebrew"/>
          <w:color w:val="000000"/>
          <w:sz w:val="18"/>
          <w:szCs w:val="18"/>
        </w:rPr>
      </w:pPr>
    </w:p>
    <w:p w14:paraId="14FCFA8C" w14:textId="77777777" w:rsidR="00CC213C" w:rsidRPr="009A00AA" w:rsidRDefault="00CC213C" w:rsidP="006A678D">
      <w:pPr>
        <w:jc w:val="both"/>
        <w:rPr>
          <w:rFonts w:ascii="Calibri" w:hAnsi="Calibri" w:cs="Arial Hebrew"/>
          <w:color w:val="000000"/>
          <w:sz w:val="10"/>
          <w:szCs w:val="10"/>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CC213C" w:rsidRPr="00951941" w14:paraId="3BACB14B" w14:textId="77777777" w:rsidTr="00D37758">
        <w:trPr>
          <w:cantSplit/>
          <w:trHeight w:val="267"/>
        </w:trPr>
        <w:tc>
          <w:tcPr>
            <w:tcW w:w="5000" w:type="pct"/>
            <w:gridSpan w:val="2"/>
            <w:hideMark/>
          </w:tcPr>
          <w:p w14:paraId="4824826F" w14:textId="77777777" w:rsidR="00CC213C" w:rsidRPr="00951941" w:rsidRDefault="00CC213C" w:rsidP="004F01E9">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4F01E9" w:rsidRPr="00951941">
              <w:rPr>
                <w:rFonts w:ascii="Calibri" w:eastAsia="Calibri" w:hAnsi="Calibri" w:cs="Calibri"/>
                <w:color w:val="000000"/>
                <w:sz w:val="18"/>
                <w:szCs w:val="18"/>
                <w:shd w:val="clear" w:color="auto" w:fill="FFFFFF"/>
              </w:rPr>
              <w:t>Ken</w:t>
            </w:r>
            <w:r w:rsidR="004F01E9" w:rsidRPr="00951941">
              <w:rPr>
                <w:rFonts w:ascii="Calibri" w:hAnsi="Calibri" w:cs="Arial Hebrew"/>
                <w:color w:val="000000"/>
                <w:sz w:val="18"/>
                <w:szCs w:val="18"/>
                <w:shd w:val="clear" w:color="auto" w:fill="FFFFFF"/>
              </w:rPr>
              <w:t xml:space="preserve"> </w:t>
            </w:r>
            <w:r w:rsidR="004F01E9" w:rsidRPr="00951941">
              <w:rPr>
                <w:rFonts w:ascii="Calibri" w:eastAsia="Calibri" w:hAnsi="Calibri" w:cs="Calibri"/>
                <w:color w:val="000000"/>
                <w:sz w:val="18"/>
                <w:szCs w:val="18"/>
                <w:shd w:val="clear" w:color="auto" w:fill="FFFFFF"/>
              </w:rPr>
              <w:t>Caldeira</w:t>
            </w:r>
            <w:r w:rsidR="004F01E9" w:rsidRPr="00951941">
              <w:rPr>
                <w:rFonts w:ascii="Calibri" w:hAnsi="Calibri" w:cs="Arial Hebrew"/>
                <w:color w:val="000000"/>
                <w:sz w:val="18"/>
                <w:szCs w:val="18"/>
                <w:shd w:val="clear" w:color="auto" w:fill="FFFFFF"/>
              </w:rPr>
              <w:t xml:space="preserve">, </w:t>
            </w:r>
            <w:r w:rsidR="004F01E9" w:rsidRPr="00951941">
              <w:rPr>
                <w:rFonts w:ascii="Calibri" w:eastAsia="Calibri" w:hAnsi="Calibri" w:cs="Calibri"/>
                <w:b/>
                <w:color w:val="000000"/>
                <w:sz w:val="18"/>
                <w:szCs w:val="18"/>
                <w:shd w:val="clear" w:color="auto" w:fill="FFFFFF"/>
              </w:rPr>
              <w:t>Ivana</w:t>
            </w:r>
            <w:r w:rsidR="004F01E9" w:rsidRPr="00951941">
              <w:rPr>
                <w:rFonts w:ascii="Calibri" w:hAnsi="Calibri" w:cs="Arial Hebrew"/>
                <w:b/>
                <w:color w:val="000000"/>
                <w:sz w:val="18"/>
                <w:szCs w:val="18"/>
                <w:shd w:val="clear" w:color="auto" w:fill="FFFFFF"/>
              </w:rPr>
              <w:t xml:space="preserve"> </w:t>
            </w:r>
            <w:r w:rsidR="004F01E9" w:rsidRPr="00951941">
              <w:rPr>
                <w:rFonts w:ascii="Calibri" w:eastAsia="Calibri" w:hAnsi="Calibri" w:cs="Calibri"/>
                <w:b/>
                <w:color w:val="000000"/>
                <w:sz w:val="18"/>
                <w:szCs w:val="18"/>
                <w:shd w:val="clear" w:color="auto" w:fill="FFFFFF"/>
              </w:rPr>
              <w:t>Cvijanovic</w:t>
            </w:r>
          </w:p>
        </w:tc>
      </w:tr>
      <w:tr w:rsidR="00CC213C" w:rsidRPr="00951941" w14:paraId="6E61B2F4" w14:textId="77777777" w:rsidTr="00D37758">
        <w:trPr>
          <w:cantSplit/>
          <w:trHeight w:val="267"/>
        </w:trPr>
        <w:tc>
          <w:tcPr>
            <w:tcW w:w="5000" w:type="pct"/>
            <w:gridSpan w:val="2"/>
            <w:hideMark/>
          </w:tcPr>
          <w:p w14:paraId="6B1A6355" w14:textId="77777777" w:rsidR="00CC213C" w:rsidRPr="00951941" w:rsidRDefault="00CC213C" w:rsidP="00002507">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hyperlink r:id="rId20" w:history="1">
              <w:r w:rsidR="004F01E9" w:rsidRPr="00951941">
                <w:rPr>
                  <w:rStyle w:val="Hipervnculo"/>
                  <w:rFonts w:ascii="Calibri" w:eastAsia="Calibri" w:hAnsi="Calibri" w:cs="Calibri"/>
                  <w:color w:val="000000"/>
                  <w:sz w:val="18"/>
                  <w:szCs w:val="18"/>
                  <w:u w:val="none"/>
                </w:rPr>
                <w:t>Estimating</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the</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contribution</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of</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sea</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ice</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response</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to</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climate</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sensitivity</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in</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a</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climate</w:t>
              </w:r>
              <w:r w:rsidR="004F01E9" w:rsidRPr="00951941">
                <w:rPr>
                  <w:rStyle w:val="Hipervnculo"/>
                  <w:rFonts w:ascii="Calibri" w:hAnsi="Calibri" w:cs="Arial Hebrew"/>
                  <w:color w:val="000000"/>
                  <w:sz w:val="18"/>
                  <w:szCs w:val="18"/>
                  <w:u w:val="none"/>
                </w:rPr>
                <w:t xml:space="preserve"> </w:t>
              </w:r>
              <w:r w:rsidR="004F01E9" w:rsidRPr="00951941">
                <w:rPr>
                  <w:rStyle w:val="Hipervnculo"/>
                  <w:rFonts w:ascii="Calibri" w:eastAsia="Calibri" w:hAnsi="Calibri" w:cs="Calibri"/>
                  <w:color w:val="000000"/>
                  <w:sz w:val="18"/>
                  <w:szCs w:val="18"/>
                  <w:u w:val="none"/>
                </w:rPr>
                <w:t>model</w:t>
              </w:r>
            </w:hyperlink>
          </w:p>
        </w:tc>
      </w:tr>
      <w:tr w:rsidR="00CC213C" w:rsidRPr="00951941" w14:paraId="0A9F54D8" w14:textId="77777777" w:rsidTr="00D37758">
        <w:trPr>
          <w:cantSplit/>
          <w:trHeight w:val="267"/>
        </w:trPr>
        <w:tc>
          <w:tcPr>
            <w:tcW w:w="5000" w:type="pct"/>
            <w:gridSpan w:val="2"/>
            <w:hideMark/>
          </w:tcPr>
          <w:p w14:paraId="351B3D3E" w14:textId="77777777" w:rsidR="004F01E9" w:rsidRPr="00951941" w:rsidRDefault="00CC213C" w:rsidP="004F01E9">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4F01E9" w:rsidRPr="00951941">
              <w:rPr>
                <w:rFonts w:ascii="Calibri" w:eastAsia="Calibri" w:hAnsi="Calibri" w:cs="Calibri"/>
                <w:color w:val="000000"/>
                <w:sz w:val="18"/>
                <w:szCs w:val="18"/>
                <w:shd w:val="clear" w:color="auto" w:fill="FFFFFF"/>
              </w:rPr>
              <w:t>Journal</w:t>
            </w:r>
            <w:r w:rsidR="004F01E9" w:rsidRPr="00951941">
              <w:rPr>
                <w:rFonts w:ascii="Calibri" w:hAnsi="Calibri" w:cs="Arial Hebrew"/>
                <w:color w:val="000000"/>
                <w:sz w:val="18"/>
                <w:szCs w:val="18"/>
                <w:shd w:val="clear" w:color="auto" w:fill="FFFFFF"/>
              </w:rPr>
              <w:t xml:space="preserve"> </w:t>
            </w:r>
            <w:r w:rsidR="004F01E9" w:rsidRPr="00951941">
              <w:rPr>
                <w:rFonts w:ascii="Calibri" w:eastAsia="Calibri" w:hAnsi="Calibri" w:cs="Calibri"/>
                <w:color w:val="000000"/>
                <w:sz w:val="18"/>
                <w:szCs w:val="18"/>
                <w:shd w:val="clear" w:color="auto" w:fill="FFFFFF"/>
              </w:rPr>
              <w:t>of</w:t>
            </w:r>
            <w:r w:rsidR="004F01E9" w:rsidRPr="00951941">
              <w:rPr>
                <w:rFonts w:ascii="Calibri" w:hAnsi="Calibri" w:cs="Arial Hebrew"/>
                <w:color w:val="000000"/>
                <w:sz w:val="18"/>
                <w:szCs w:val="18"/>
                <w:shd w:val="clear" w:color="auto" w:fill="FFFFFF"/>
              </w:rPr>
              <w:t xml:space="preserve"> </w:t>
            </w:r>
            <w:r w:rsidR="004F01E9" w:rsidRPr="00951941">
              <w:rPr>
                <w:rFonts w:ascii="Calibri" w:eastAsia="Calibri" w:hAnsi="Calibri" w:cs="Calibri"/>
                <w:color w:val="000000"/>
                <w:sz w:val="18"/>
                <w:szCs w:val="18"/>
                <w:shd w:val="clear" w:color="auto" w:fill="FFFFFF"/>
              </w:rPr>
              <w:t>Climate</w:t>
            </w:r>
            <w:r w:rsidR="004F01E9" w:rsidRPr="00951941">
              <w:rPr>
                <w:rFonts w:ascii="Calibri" w:hAnsi="Calibri" w:cs="Arial Hebrew"/>
                <w:color w:val="000000"/>
                <w:sz w:val="18"/>
                <w:szCs w:val="18"/>
                <w:shd w:val="clear" w:color="auto" w:fill="FFFFFF"/>
              </w:rPr>
              <w:t xml:space="preserve"> 27, </w:t>
            </w:r>
          </w:p>
          <w:p w14:paraId="71093E13" w14:textId="77777777" w:rsidR="00CC213C" w:rsidRPr="00951941" w:rsidRDefault="004F01E9" w:rsidP="00A73B66">
            <w:pPr>
              <w:rPr>
                <w:rFonts w:ascii="Calibri" w:hAnsi="Calibri" w:cs="Arial Hebrew"/>
                <w:color w:val="000000"/>
                <w:sz w:val="18"/>
                <w:szCs w:val="18"/>
              </w:rPr>
            </w:pPr>
            <w:r w:rsidRPr="00951941">
              <w:rPr>
                <w:rFonts w:ascii="Calibri" w:hAnsi="Calibri" w:cs="Arial Hebrew"/>
                <w:color w:val="000000"/>
                <w:sz w:val="18"/>
                <w:szCs w:val="18"/>
                <w:shd w:val="clear" w:color="auto" w:fill="FFFFFF"/>
              </w:rPr>
              <w:t xml:space="preserve"> 8597-8607</w:t>
            </w:r>
          </w:p>
        </w:tc>
      </w:tr>
      <w:tr w:rsidR="00CC213C" w:rsidRPr="00951941" w14:paraId="4D8E1721" w14:textId="77777777" w:rsidTr="00D37758">
        <w:trPr>
          <w:cantSplit/>
          <w:trHeight w:val="267"/>
        </w:trPr>
        <w:tc>
          <w:tcPr>
            <w:tcW w:w="2517" w:type="pct"/>
            <w:hideMark/>
          </w:tcPr>
          <w:p w14:paraId="1D86925A"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4F01E9" w:rsidRPr="00951941">
              <w:rPr>
                <w:rFonts w:ascii="Calibri" w:hAnsi="Calibri" w:cs="Arial Hebrew"/>
                <w:bCs/>
                <w:color w:val="000000"/>
                <w:sz w:val="18"/>
                <w:szCs w:val="18"/>
              </w:rPr>
              <w:t>2014</w:t>
            </w:r>
          </w:p>
        </w:tc>
        <w:tc>
          <w:tcPr>
            <w:tcW w:w="2483" w:type="pct"/>
            <w:hideMark/>
          </w:tcPr>
          <w:p w14:paraId="4EA93CCB" w14:textId="77777777" w:rsidR="00CC213C" w:rsidRPr="00951941" w:rsidRDefault="00CC213C" w:rsidP="00D37758">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4F01E9" w:rsidRPr="00951941">
              <w:rPr>
                <w:rFonts w:ascii="Calibri" w:eastAsia="Calibri" w:hAnsi="Calibri" w:cs="Calibri"/>
                <w:bCs/>
                <w:color w:val="000000"/>
                <w:sz w:val="18"/>
                <w:szCs w:val="18"/>
              </w:rPr>
              <w:t>A</w:t>
            </w:r>
          </w:p>
        </w:tc>
      </w:tr>
      <w:tr w:rsidR="00CC213C" w:rsidRPr="00951941" w14:paraId="5261F289" w14:textId="77777777" w:rsidTr="00D37758">
        <w:trPr>
          <w:cantSplit/>
          <w:trHeight w:val="257"/>
        </w:trPr>
        <w:tc>
          <w:tcPr>
            <w:tcW w:w="2517" w:type="pct"/>
            <w:hideMark/>
          </w:tcPr>
          <w:p w14:paraId="5F1A2F98"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84770C" w:rsidRPr="00951941">
              <w:rPr>
                <w:rFonts w:ascii="Calibri" w:hAnsi="Calibri" w:cs="Arial Hebrew"/>
                <w:bCs/>
                <w:color w:val="000000"/>
                <w:sz w:val="18"/>
                <w:szCs w:val="18"/>
              </w:rPr>
              <w:t>4.825</w:t>
            </w:r>
          </w:p>
        </w:tc>
        <w:tc>
          <w:tcPr>
            <w:tcW w:w="2483" w:type="pct"/>
            <w:hideMark/>
          </w:tcPr>
          <w:p w14:paraId="0AA0B58F"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r w:rsidR="004F01E9" w:rsidRPr="00951941">
              <w:rPr>
                <w:rFonts w:ascii="Calibri" w:hAnsi="Calibri" w:cs="Arial Hebrew"/>
                <w:b/>
                <w:color w:val="000000"/>
                <w:sz w:val="18"/>
                <w:szCs w:val="18"/>
              </w:rPr>
              <w:t xml:space="preserve"> </w:t>
            </w:r>
            <w:r w:rsidR="004F01E9" w:rsidRPr="00951941">
              <w:rPr>
                <w:rFonts w:ascii="Calibri" w:eastAsia="Calibri" w:hAnsi="Calibri" w:cs="Calibri"/>
                <w:b/>
                <w:color w:val="000000"/>
                <w:sz w:val="18"/>
                <w:szCs w:val="18"/>
              </w:rPr>
              <w:t>Q</w:t>
            </w:r>
            <w:r w:rsidR="004F01E9" w:rsidRPr="00951941">
              <w:rPr>
                <w:rFonts w:ascii="Calibri" w:hAnsi="Calibri" w:cs="Arial Hebrew"/>
                <w:b/>
                <w:color w:val="000000"/>
                <w:sz w:val="18"/>
                <w:szCs w:val="18"/>
              </w:rPr>
              <w:t>1</w:t>
            </w:r>
          </w:p>
        </w:tc>
      </w:tr>
      <w:tr w:rsidR="00CC213C" w:rsidRPr="00951941" w14:paraId="6BEA2B52" w14:textId="77777777" w:rsidTr="00D37758">
        <w:trPr>
          <w:cantSplit/>
          <w:trHeight w:val="257"/>
        </w:trPr>
        <w:tc>
          <w:tcPr>
            <w:tcW w:w="2517" w:type="pct"/>
            <w:hideMark/>
          </w:tcPr>
          <w:p w14:paraId="12A24578"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r w:rsidR="00FE2370" w:rsidRPr="00951941">
              <w:rPr>
                <w:rFonts w:ascii="Calibri" w:hAnsi="Calibri" w:cs="Arial Hebrew"/>
                <w:b/>
                <w:bCs/>
                <w:color w:val="000000"/>
                <w:sz w:val="18"/>
                <w:szCs w:val="18"/>
              </w:rPr>
              <w:t xml:space="preserve"> 6</w:t>
            </w:r>
          </w:p>
        </w:tc>
        <w:tc>
          <w:tcPr>
            <w:tcW w:w="2483" w:type="pct"/>
            <w:hideMark/>
          </w:tcPr>
          <w:p w14:paraId="764FBBF2" w14:textId="77777777" w:rsidR="00CC213C" w:rsidRPr="00951941" w:rsidRDefault="00CC213C" w:rsidP="00D37758">
            <w:pPr>
              <w:pStyle w:val="Textodecuerpo"/>
              <w:spacing w:after="0" w:line="260" w:lineRule="exact"/>
              <w:rPr>
                <w:rFonts w:ascii="Calibri" w:hAnsi="Calibri" w:cs="Arial Hebrew"/>
                <w:b/>
                <w:color w:val="000000"/>
                <w:sz w:val="18"/>
                <w:szCs w:val="18"/>
              </w:rPr>
            </w:pPr>
          </w:p>
        </w:tc>
      </w:tr>
      <w:tr w:rsidR="00CC213C" w:rsidRPr="00951941" w14:paraId="653DB0BE" w14:textId="77777777" w:rsidTr="00D37758">
        <w:trPr>
          <w:cantSplit/>
          <w:trHeight w:val="267"/>
        </w:trPr>
        <w:tc>
          <w:tcPr>
            <w:tcW w:w="5000" w:type="pct"/>
            <w:gridSpan w:val="2"/>
          </w:tcPr>
          <w:p w14:paraId="118CE519"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p>
        </w:tc>
      </w:tr>
    </w:tbl>
    <w:p w14:paraId="0AB25FDD" w14:textId="77777777" w:rsidR="00CC213C" w:rsidRPr="009A00AA" w:rsidRDefault="00CC213C" w:rsidP="006A678D">
      <w:pPr>
        <w:jc w:val="both"/>
        <w:rPr>
          <w:rFonts w:ascii="Calibri" w:hAnsi="Calibri" w:cs="Arial Hebrew"/>
          <w:color w:val="000000"/>
          <w:sz w:val="10"/>
          <w:szCs w:val="10"/>
        </w:rPr>
      </w:pPr>
    </w:p>
    <w:p w14:paraId="7CF951DF" w14:textId="77777777" w:rsidR="00F15043" w:rsidRPr="00951941" w:rsidRDefault="00F15043" w:rsidP="006A678D">
      <w:pPr>
        <w:jc w:val="both"/>
        <w:rPr>
          <w:rFonts w:ascii="Calibri" w:hAnsi="Calibri" w:cs="Arial Hebrew"/>
          <w:color w:val="000000"/>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766"/>
        <w:gridCol w:w="4378"/>
      </w:tblGrid>
      <w:tr w:rsidR="00F15043" w:rsidRPr="00951941" w14:paraId="5954308F" w14:textId="77777777" w:rsidTr="00523320">
        <w:trPr>
          <w:cantSplit/>
          <w:trHeight w:val="267"/>
        </w:trPr>
        <w:tc>
          <w:tcPr>
            <w:tcW w:w="5000" w:type="pct"/>
            <w:gridSpan w:val="2"/>
            <w:hideMark/>
          </w:tcPr>
          <w:p w14:paraId="0A116B75"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Sune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O</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Rasmussen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Matthias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Bigler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Simon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Blockley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Thomas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Blunier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Susanne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Buchardt</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Henrik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Clausen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Dorthe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Dahl</w:t>
            </w:r>
            <w:r w:rsidRPr="00951941">
              <w:rPr>
                <w:rFonts w:ascii="Calibri" w:hAnsi="Calibri" w:cs="Arial Hebrew"/>
                <w:color w:val="000000"/>
                <w:sz w:val="18"/>
                <w:szCs w:val="18"/>
                <w:shd w:val="clear" w:color="auto" w:fill="FFFFFF"/>
              </w:rPr>
              <w:t>-</w:t>
            </w:r>
            <w:r w:rsidRPr="00951941">
              <w:rPr>
                <w:rFonts w:ascii="Calibri" w:eastAsia="Calibri" w:hAnsi="Calibri" w:cs="Calibri"/>
                <w:color w:val="000000"/>
                <w:sz w:val="18"/>
                <w:szCs w:val="18"/>
                <w:shd w:val="clear" w:color="auto" w:fill="FFFFFF"/>
              </w:rPr>
              <w:t>Jensen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Sigfus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Johnsen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Hubertus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Fischer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Vasileios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Gkinis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Myriam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Guillevic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Wim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Hoek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John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Lowe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Joel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Pedro</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Trevor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Popp</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Inger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Seierstad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Jørgen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Peder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Steffensen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Anders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Svensson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Paul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Vallelonga</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Bo</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Vinther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Mike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Walker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Wheatley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Mai</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Winstrup</w:t>
            </w:r>
          </w:p>
        </w:tc>
      </w:tr>
      <w:tr w:rsidR="00F15043" w:rsidRPr="00951941" w14:paraId="28452B76" w14:textId="77777777" w:rsidTr="00523320">
        <w:trPr>
          <w:cantSplit/>
          <w:trHeight w:val="267"/>
        </w:trPr>
        <w:tc>
          <w:tcPr>
            <w:tcW w:w="5000" w:type="pct"/>
            <w:gridSpan w:val="2"/>
            <w:hideMark/>
          </w:tcPr>
          <w:p w14:paraId="0DD7BB9D" w14:textId="77777777" w:rsidR="00F15043" w:rsidRPr="00951941" w:rsidRDefault="00F15043" w:rsidP="00523320">
            <w:pPr>
              <w:pStyle w:val="Ttulo1"/>
              <w:spacing w:before="0" w:after="0"/>
              <w:ind w:left="0"/>
              <w:jc w:val="left"/>
              <w:rPr>
                <w:rFonts w:ascii="Calibri" w:hAnsi="Calibri" w:cs="Arial Hebrew"/>
                <w:b w:val="0"/>
                <w:color w:val="000000"/>
                <w:sz w:val="18"/>
                <w:szCs w:val="18"/>
              </w:rPr>
            </w:pPr>
            <w:r w:rsidRPr="00951941">
              <w:rPr>
                <w:rFonts w:ascii="Calibri" w:eastAsia="Calibri" w:hAnsi="Calibri" w:cs="Calibri"/>
                <w:bCs/>
                <w:color w:val="000000"/>
                <w:sz w:val="18"/>
                <w:szCs w:val="18"/>
              </w:rPr>
              <w:t>Títol</w:t>
            </w:r>
            <w:r w:rsidRPr="00951941">
              <w:rPr>
                <w:rFonts w:ascii="Calibri" w:hAnsi="Calibri" w:cs="Arial Hebrew"/>
                <w:bCs/>
                <w:color w:val="000000"/>
                <w:sz w:val="18"/>
                <w:szCs w:val="18"/>
              </w:rPr>
              <w:t xml:space="preserve"> / </w:t>
            </w:r>
            <w:r w:rsidRPr="00951941">
              <w:rPr>
                <w:rFonts w:ascii="Calibri" w:eastAsia="Calibri" w:hAnsi="Calibri" w:cs="Calibri"/>
                <w:bCs/>
                <w:i/>
                <w:color w:val="000000"/>
                <w:sz w:val="18"/>
                <w:szCs w:val="18"/>
                <w:lang w:val="en-GB"/>
              </w:rPr>
              <w:t>Title</w:t>
            </w:r>
            <w:r w:rsidRPr="00951941">
              <w:rPr>
                <w:rFonts w:ascii="Calibri" w:hAnsi="Calibri" w:cs="Arial Hebrew"/>
                <w:bCs/>
                <w:color w:val="000000"/>
                <w:sz w:val="18"/>
                <w:szCs w:val="18"/>
                <w:lang w:val="en-GB"/>
              </w:rPr>
              <w:t>:</w:t>
            </w:r>
            <w:r w:rsidRPr="00951941">
              <w:rPr>
                <w:rFonts w:ascii="Calibri" w:hAnsi="Calibri" w:cs="Arial Hebrew"/>
                <w:bCs/>
                <w:color w:val="000000"/>
                <w:sz w:val="18"/>
                <w:szCs w:val="18"/>
              </w:rPr>
              <w:t xml:space="preserve"> </w:t>
            </w:r>
            <w:r w:rsidRPr="00951941">
              <w:rPr>
                <w:rStyle w:val="title-text"/>
                <w:rFonts w:ascii="Calibri" w:eastAsia="Calibri" w:hAnsi="Calibri" w:cs="Calibri"/>
                <w:b w:val="0"/>
                <w:bCs/>
                <w:color w:val="000000"/>
                <w:sz w:val="18"/>
                <w:szCs w:val="18"/>
              </w:rPr>
              <w:t>A</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stratigraphic</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framework</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for</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abrupt</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climatic</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changes</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during</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the</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Last</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Glacial</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period</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based</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on</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three</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synchronized</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Greenland</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ice</w:t>
            </w:r>
            <w:r w:rsidRPr="00951941">
              <w:rPr>
                <w:rStyle w:val="title-text"/>
                <w:rFonts w:ascii="Calibri" w:hAnsi="Calibri" w:cs="Arial Hebrew"/>
                <w:b w:val="0"/>
                <w:bCs/>
                <w:color w:val="000000"/>
                <w:sz w:val="18"/>
                <w:szCs w:val="18"/>
              </w:rPr>
              <w:t>-</w:t>
            </w:r>
            <w:r w:rsidRPr="00951941">
              <w:rPr>
                <w:rStyle w:val="title-text"/>
                <w:rFonts w:ascii="Calibri" w:eastAsia="Calibri" w:hAnsi="Calibri" w:cs="Calibri"/>
                <w:b w:val="0"/>
                <w:bCs/>
                <w:color w:val="000000"/>
                <w:sz w:val="18"/>
                <w:szCs w:val="18"/>
              </w:rPr>
              <w:t>core</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records</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refining</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and</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extending</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the</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INTIMATE</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event</w:t>
            </w:r>
            <w:r w:rsidRPr="00951941">
              <w:rPr>
                <w:rStyle w:val="title-text"/>
                <w:rFonts w:ascii="Calibri" w:hAnsi="Calibri" w:cs="Arial Hebrew"/>
                <w:b w:val="0"/>
                <w:bCs/>
                <w:color w:val="000000"/>
                <w:sz w:val="18"/>
                <w:szCs w:val="18"/>
              </w:rPr>
              <w:t xml:space="preserve"> </w:t>
            </w:r>
            <w:r w:rsidRPr="00951941">
              <w:rPr>
                <w:rStyle w:val="title-text"/>
                <w:rFonts w:ascii="Calibri" w:eastAsia="Calibri" w:hAnsi="Calibri" w:cs="Calibri"/>
                <w:b w:val="0"/>
                <w:bCs/>
                <w:color w:val="000000"/>
                <w:sz w:val="18"/>
                <w:szCs w:val="18"/>
              </w:rPr>
              <w:t>stratigraphy</w:t>
            </w:r>
          </w:p>
        </w:tc>
      </w:tr>
      <w:tr w:rsidR="00F15043" w:rsidRPr="00951941" w14:paraId="3EAB9CE3" w14:textId="77777777" w:rsidTr="00523320">
        <w:trPr>
          <w:cantSplit/>
          <w:trHeight w:val="267"/>
        </w:trPr>
        <w:tc>
          <w:tcPr>
            <w:tcW w:w="5000" w:type="pct"/>
            <w:gridSpan w:val="2"/>
            <w:hideMark/>
          </w:tcPr>
          <w:p w14:paraId="00A114E7"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Quaternary</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Science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Reviews</w:t>
            </w:r>
            <w:r w:rsidRPr="00951941">
              <w:rPr>
                <w:rFonts w:ascii="Calibri" w:hAnsi="Calibri" w:cs="Arial Hebrew"/>
                <w:color w:val="000000"/>
                <w:sz w:val="18"/>
                <w:szCs w:val="18"/>
                <w:shd w:val="clear" w:color="auto" w:fill="FFFFFF"/>
              </w:rPr>
              <w:t xml:space="preserve"> 106</w:t>
            </w:r>
            <w:r w:rsidRPr="00951941">
              <w:rPr>
                <w:rFonts w:ascii="Calibri" w:hAnsi="Calibri" w:cs="Arial Hebrew"/>
                <w:color w:val="000000"/>
                <w:sz w:val="18"/>
                <w:szCs w:val="18"/>
              </w:rPr>
              <w:t>, 14-28</w:t>
            </w:r>
          </w:p>
        </w:tc>
      </w:tr>
      <w:tr w:rsidR="009A00AA" w:rsidRPr="00951941" w14:paraId="46042F10" w14:textId="77777777" w:rsidTr="009A00AA">
        <w:trPr>
          <w:cantSplit/>
          <w:trHeight w:val="267"/>
        </w:trPr>
        <w:tc>
          <w:tcPr>
            <w:tcW w:w="2606" w:type="pct"/>
            <w:hideMark/>
          </w:tcPr>
          <w:p w14:paraId="58AE886E"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2014</w:t>
            </w:r>
          </w:p>
        </w:tc>
        <w:tc>
          <w:tcPr>
            <w:tcW w:w="2394" w:type="pct"/>
            <w:hideMark/>
          </w:tcPr>
          <w:p w14:paraId="3AB4D2B5"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9A00AA" w:rsidRPr="00951941" w14:paraId="57AB7603" w14:textId="77777777" w:rsidTr="009A00AA">
        <w:trPr>
          <w:cantSplit/>
          <w:trHeight w:val="257"/>
        </w:trPr>
        <w:tc>
          <w:tcPr>
            <w:tcW w:w="2606" w:type="pct"/>
            <w:hideMark/>
          </w:tcPr>
          <w:p w14:paraId="298E5354"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4.571</w:t>
            </w:r>
          </w:p>
        </w:tc>
        <w:tc>
          <w:tcPr>
            <w:tcW w:w="2394" w:type="pct"/>
            <w:hideMark/>
          </w:tcPr>
          <w:p w14:paraId="541F812D"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proofErr w:type="gramStart"/>
            <w:r w:rsidRPr="00951941">
              <w:rPr>
                <w:rFonts w:ascii="Calibri" w:hAnsi="Calibri" w:cs="Arial Hebrew"/>
                <w:b/>
                <w:color w:val="000000"/>
                <w:sz w:val="18"/>
                <w:szCs w:val="18"/>
              </w:rPr>
              <w:t>:</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roofErr w:type="gramEnd"/>
          </w:p>
        </w:tc>
      </w:tr>
      <w:tr w:rsidR="009A00AA" w:rsidRPr="00951941" w14:paraId="7AEB77C4" w14:textId="77777777" w:rsidTr="009A00AA">
        <w:trPr>
          <w:cantSplit/>
          <w:trHeight w:val="257"/>
        </w:trPr>
        <w:tc>
          <w:tcPr>
            <w:tcW w:w="2606" w:type="pct"/>
            <w:hideMark/>
          </w:tcPr>
          <w:p w14:paraId="67DB22AF" w14:textId="5D29F1BC"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2</w:t>
            </w:r>
            <w:r w:rsidR="004817B8">
              <w:rPr>
                <w:rFonts w:ascii="Calibri" w:hAnsi="Calibri" w:cs="Arial Hebrew"/>
                <w:bCs/>
                <w:color w:val="000000"/>
                <w:sz w:val="18"/>
                <w:szCs w:val="18"/>
              </w:rPr>
              <w:t>54</w:t>
            </w:r>
          </w:p>
        </w:tc>
        <w:tc>
          <w:tcPr>
            <w:tcW w:w="2394" w:type="pct"/>
            <w:hideMark/>
          </w:tcPr>
          <w:p w14:paraId="5CCE8C5B"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04578C" w14:paraId="642B9290" w14:textId="77777777" w:rsidTr="00523320">
        <w:trPr>
          <w:cantSplit/>
          <w:trHeight w:val="267"/>
        </w:trPr>
        <w:tc>
          <w:tcPr>
            <w:tcW w:w="5000" w:type="pct"/>
            <w:gridSpan w:val="2"/>
          </w:tcPr>
          <w:p w14:paraId="365E8BF2" w14:textId="13684C00" w:rsidR="00F15043" w:rsidRPr="0004578C" w:rsidRDefault="00F15043" w:rsidP="00523320">
            <w:pPr>
              <w:pStyle w:val="Textodecuerpo"/>
              <w:spacing w:after="0" w:line="260" w:lineRule="exact"/>
              <w:rPr>
                <w:rFonts w:ascii="Calibri" w:hAnsi="Calibri" w:cs="Arial Hebrew"/>
                <w:b/>
                <w:sz w:val="18"/>
                <w:szCs w:val="18"/>
              </w:rPr>
            </w:pPr>
            <w:r w:rsidRPr="0004578C">
              <w:rPr>
                <w:rFonts w:ascii="Calibri" w:eastAsia="Calibri" w:hAnsi="Calibri" w:cs="Calibri"/>
                <w:b/>
                <w:bCs/>
                <w:sz w:val="18"/>
                <w:szCs w:val="18"/>
              </w:rPr>
              <w:t>Altres</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índexs</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qualitat</w:t>
            </w:r>
            <w:r w:rsidRPr="0004578C">
              <w:rPr>
                <w:rFonts w:ascii="Calibri" w:hAnsi="Calibri" w:cs="Arial Hebrew"/>
                <w:b/>
                <w:bCs/>
                <w:sz w:val="18"/>
                <w:szCs w:val="18"/>
              </w:rPr>
              <w:t xml:space="preserve"> (</w:t>
            </w:r>
            <w:r w:rsidRPr="0004578C">
              <w:rPr>
                <w:rFonts w:ascii="Calibri" w:eastAsia="Calibri" w:hAnsi="Calibri" w:cs="Calibri"/>
                <w:b/>
                <w:bCs/>
                <w:sz w:val="18"/>
                <w:szCs w:val="18"/>
              </w:rPr>
              <w:t>consignar</w:t>
            </w:r>
            <w:r w:rsidRPr="0004578C">
              <w:rPr>
                <w:rFonts w:ascii="Calibri" w:hAnsi="Calibri" w:cs="Arial Hebrew"/>
                <w:b/>
                <w:bCs/>
                <w:sz w:val="18"/>
                <w:szCs w:val="18"/>
              </w:rPr>
              <w:t xml:space="preserve"> </w:t>
            </w:r>
            <w:r w:rsidRPr="0004578C">
              <w:rPr>
                <w:rFonts w:ascii="Calibri" w:eastAsia="Calibri" w:hAnsi="Calibri" w:cs="Calibri"/>
                <w:b/>
                <w:bCs/>
                <w:sz w:val="18"/>
                <w:szCs w:val="18"/>
              </w:rPr>
              <w:t>base</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dades</w:t>
            </w:r>
            <w:r w:rsidRPr="0004578C">
              <w:rPr>
                <w:rFonts w:ascii="Calibri" w:hAnsi="Calibri" w:cs="Arial Hebrew"/>
                <w:b/>
                <w:bCs/>
                <w:sz w:val="18"/>
                <w:szCs w:val="18"/>
              </w:rPr>
              <w:t xml:space="preserve"> </w:t>
            </w:r>
            <w:r w:rsidRPr="0004578C">
              <w:rPr>
                <w:rFonts w:ascii="Calibri" w:eastAsia="Calibri" w:hAnsi="Calibri" w:cs="Calibri"/>
                <w:b/>
                <w:bCs/>
                <w:sz w:val="18"/>
                <w:szCs w:val="18"/>
              </w:rPr>
              <w:t>i</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w:t>
            </w:r>
            <w:r w:rsidRPr="0004578C">
              <w:rPr>
                <w:rFonts w:ascii="Calibri" w:hAnsi="Calibri" w:cs="Arial Hebrew"/>
                <w:b/>
                <w:bCs/>
                <w:sz w:val="18"/>
                <w:szCs w:val="18"/>
              </w:rPr>
              <w:t xml:space="preserve"> </w:t>
            </w:r>
            <w:r w:rsidRPr="0004578C">
              <w:rPr>
                <w:rFonts w:ascii="Calibri" w:eastAsia="Calibri" w:hAnsi="Calibri" w:cs="Calibri"/>
                <w:b/>
                <w:bCs/>
                <w:sz w:val="18"/>
                <w:szCs w:val="18"/>
              </w:rPr>
              <w:t>d</w:t>
            </w:r>
            <w:r w:rsidRPr="0004578C">
              <w:rPr>
                <w:rFonts w:ascii="Calibri" w:hAnsi="Calibri" w:cs="Arial Hebrew"/>
                <w:b/>
                <w:bCs/>
                <w:sz w:val="18"/>
                <w:szCs w:val="18"/>
              </w:rPr>
              <w:t>’</w:t>
            </w:r>
            <w:r w:rsidRPr="0004578C">
              <w:rPr>
                <w:rFonts w:ascii="Calibri" w:eastAsia="Calibri" w:hAnsi="Calibri" w:cs="Calibri"/>
                <w:b/>
                <w:bCs/>
                <w:sz w:val="18"/>
                <w:szCs w:val="18"/>
              </w:rPr>
              <w:t>impacte</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Other</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quality</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indices</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state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database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impact</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factor</w:t>
            </w:r>
            <w:r w:rsidRPr="0004578C">
              <w:rPr>
                <w:rFonts w:ascii="Calibri" w:hAnsi="Calibri" w:cs="Arial Hebrew"/>
                <w:b/>
                <w:bCs/>
                <w:i/>
                <w:sz w:val="18"/>
                <w:szCs w:val="18"/>
                <w:lang w:val="en-GB"/>
              </w:rPr>
              <w:t>)</w:t>
            </w:r>
            <w:r w:rsidRPr="0004578C">
              <w:rPr>
                <w:rFonts w:ascii="Calibri" w:hAnsi="Calibri" w:cs="Arial Hebrew"/>
                <w:b/>
                <w:bCs/>
                <w:sz w:val="18"/>
                <w:szCs w:val="18"/>
              </w:rPr>
              <w:t>:</w:t>
            </w:r>
            <w:r w:rsidRPr="00951941">
              <w:rPr>
                <w:rFonts w:ascii="Calibri" w:hAnsi="Calibri" w:cs="Arial Hebrew"/>
                <w:bCs/>
                <w:color w:val="000000"/>
                <w:sz w:val="18"/>
                <w:szCs w:val="18"/>
              </w:rPr>
              <w:t xml:space="preserve"> </w:t>
            </w:r>
            <w:r w:rsidRPr="00951941">
              <w:rPr>
                <w:rFonts w:ascii="Calibri" w:hAnsi="Calibri" w:cs="Arial"/>
                <w:bCs/>
                <w:color w:val="000000"/>
                <w:sz w:val="18"/>
                <w:szCs w:val="18"/>
              </w:rPr>
              <w:t>Google Scoolar citations:</w:t>
            </w:r>
            <w:r w:rsidR="004817B8">
              <w:rPr>
                <w:rFonts w:ascii="Calibri" w:hAnsi="Calibri" w:cs="Arial"/>
                <w:bCs/>
                <w:color w:val="000000"/>
                <w:sz w:val="18"/>
                <w:szCs w:val="18"/>
              </w:rPr>
              <w:t xml:space="preserve"> 354</w:t>
            </w:r>
          </w:p>
        </w:tc>
      </w:tr>
    </w:tbl>
    <w:p w14:paraId="781457E8" w14:textId="77777777" w:rsidR="00CC213C" w:rsidRDefault="00CC213C" w:rsidP="006A678D">
      <w:pPr>
        <w:jc w:val="both"/>
        <w:rPr>
          <w:rFonts w:ascii="Calibri" w:hAnsi="Calibri" w:cs="Arial Hebrew"/>
          <w:color w:val="000000"/>
          <w:sz w:val="30"/>
          <w:szCs w:val="30"/>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9A00AA" w:rsidRPr="00951941" w14:paraId="6E59A9CB" w14:textId="77777777" w:rsidTr="00523320">
        <w:trPr>
          <w:cantSplit/>
          <w:trHeight w:val="267"/>
        </w:trPr>
        <w:tc>
          <w:tcPr>
            <w:tcW w:w="5000" w:type="pct"/>
            <w:gridSpan w:val="2"/>
            <w:hideMark/>
          </w:tcPr>
          <w:p w14:paraId="5DE9D33D" w14:textId="2D3242C7" w:rsidR="009A00AA" w:rsidRPr="00951941" w:rsidRDefault="009A00AA"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Langen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Eigil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Kaas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Ditlevsen</w:t>
            </w:r>
          </w:p>
        </w:tc>
      </w:tr>
      <w:tr w:rsidR="009A00AA" w:rsidRPr="00951941" w14:paraId="55A29306" w14:textId="77777777" w:rsidTr="00523320">
        <w:trPr>
          <w:cantSplit/>
          <w:trHeight w:val="267"/>
        </w:trPr>
        <w:tc>
          <w:tcPr>
            <w:tcW w:w="5000" w:type="pct"/>
            <w:gridSpan w:val="2"/>
            <w:hideMark/>
          </w:tcPr>
          <w:p w14:paraId="00D3BA66" w14:textId="77777777" w:rsidR="009A00AA" w:rsidRPr="00951941" w:rsidRDefault="009A00AA"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Southward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intertropical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convergence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zone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shifts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and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implications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for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atmospheric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bipolar</w:t>
            </w:r>
            <w:r w:rsidRPr="00951941">
              <w:rPr>
                <w:rFonts w:ascii="Calibri" w:hAnsi="Calibri" w:cs="Arial Hebrew"/>
                <w:color w:val="000000"/>
                <w:sz w:val="18"/>
                <w:szCs w:val="18"/>
                <w:shd w:val="clear" w:color="auto" w:fill="FFFFFF"/>
              </w:rPr>
              <w:t xml:space="preserve"> </w:t>
            </w:r>
            <w:proofErr w:type="gramStart"/>
            <w:r w:rsidRPr="00951941">
              <w:rPr>
                <w:rFonts w:ascii="Calibri" w:eastAsia="Calibri" w:hAnsi="Calibri" w:cs="Calibri"/>
                <w:color w:val="000000"/>
                <w:sz w:val="18"/>
                <w:szCs w:val="18"/>
                <w:shd w:val="clear" w:color="auto" w:fill="FFFFFF"/>
              </w:rPr>
              <w:t>seesaw</w:t>
            </w:r>
            <w:r w:rsidRPr="00951941">
              <w:rPr>
                <w:rFonts w:ascii="Calibri" w:hAnsi="Calibri" w:cs="Arial Hebrew"/>
                <w:color w:val="000000"/>
                <w:sz w:val="18"/>
                <w:szCs w:val="18"/>
                <w:shd w:val="clear" w:color="auto" w:fill="FFFFFF"/>
              </w:rPr>
              <w:t> </w:t>
            </w:r>
            <w:r w:rsidRPr="00951941">
              <w:rPr>
                <w:rStyle w:val="apple-converted-space"/>
                <w:rFonts w:ascii="Calibri" w:hAnsi="Calibri" w:cs="Arial Hebrew"/>
                <w:color w:val="000000"/>
                <w:sz w:val="18"/>
                <w:szCs w:val="18"/>
                <w:shd w:val="clear" w:color="auto" w:fill="FFFFFF"/>
              </w:rPr>
              <w:t> </w:t>
            </w:r>
            <w:proofErr w:type="gramEnd"/>
          </w:p>
        </w:tc>
      </w:tr>
      <w:tr w:rsidR="009A00AA" w:rsidRPr="00951941" w14:paraId="6DA9BA8E" w14:textId="77777777" w:rsidTr="00523320">
        <w:trPr>
          <w:cantSplit/>
          <w:trHeight w:val="267"/>
        </w:trPr>
        <w:tc>
          <w:tcPr>
            <w:tcW w:w="5000" w:type="pct"/>
            <w:gridSpan w:val="2"/>
            <w:hideMark/>
          </w:tcPr>
          <w:p w14:paraId="58EF4152" w14:textId="0E937301" w:rsidR="009A00AA" w:rsidRPr="00951941" w:rsidRDefault="009A00AA"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Journal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of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Climate</w:t>
            </w:r>
            <w:r w:rsidRPr="00951941">
              <w:rPr>
                <w:rFonts w:ascii="Calibri" w:hAnsi="Calibri" w:cs="Arial Hebrew"/>
                <w:color w:val="000000"/>
                <w:sz w:val="18"/>
                <w:szCs w:val="18"/>
                <w:shd w:val="clear" w:color="auto" w:fill="FFFFFF"/>
              </w:rPr>
              <w:t xml:space="preserve"> 26, 4121-4137</w:t>
            </w:r>
          </w:p>
        </w:tc>
      </w:tr>
      <w:tr w:rsidR="009A00AA" w:rsidRPr="00951941" w14:paraId="5E8C4631" w14:textId="77777777" w:rsidTr="00523320">
        <w:trPr>
          <w:cantSplit/>
          <w:trHeight w:val="267"/>
        </w:trPr>
        <w:tc>
          <w:tcPr>
            <w:tcW w:w="2517" w:type="pct"/>
            <w:hideMark/>
          </w:tcPr>
          <w:p w14:paraId="2366DCA3" w14:textId="77777777" w:rsidR="009A00AA" w:rsidRPr="00951941" w:rsidRDefault="009A00AA"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2013 </w:t>
            </w:r>
          </w:p>
        </w:tc>
        <w:tc>
          <w:tcPr>
            <w:tcW w:w="2483" w:type="pct"/>
            <w:hideMark/>
          </w:tcPr>
          <w:p w14:paraId="3C2B2737" w14:textId="77777777" w:rsidR="009A00AA" w:rsidRPr="00951941" w:rsidRDefault="009A00AA"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9A00AA" w:rsidRPr="00951941" w14:paraId="429EB2D4" w14:textId="77777777" w:rsidTr="00523320">
        <w:trPr>
          <w:cantSplit/>
          <w:trHeight w:val="257"/>
        </w:trPr>
        <w:tc>
          <w:tcPr>
            <w:tcW w:w="2517" w:type="pct"/>
            <w:hideMark/>
          </w:tcPr>
          <w:p w14:paraId="466D9E24" w14:textId="77777777" w:rsidR="009A00AA" w:rsidRPr="00951941" w:rsidRDefault="009A00AA"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5.001</w:t>
            </w:r>
          </w:p>
        </w:tc>
        <w:tc>
          <w:tcPr>
            <w:tcW w:w="2483" w:type="pct"/>
            <w:hideMark/>
          </w:tcPr>
          <w:p w14:paraId="7658AAD5" w14:textId="77777777" w:rsidR="009A00AA" w:rsidRPr="00951941" w:rsidRDefault="009A00AA"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
        </w:tc>
      </w:tr>
      <w:tr w:rsidR="009A00AA" w:rsidRPr="00951941" w14:paraId="7DD65F97" w14:textId="77777777" w:rsidTr="00523320">
        <w:trPr>
          <w:cantSplit/>
          <w:trHeight w:val="257"/>
        </w:trPr>
        <w:tc>
          <w:tcPr>
            <w:tcW w:w="2517" w:type="pct"/>
            <w:hideMark/>
          </w:tcPr>
          <w:p w14:paraId="5D3F35D2" w14:textId="77777777" w:rsidR="009A00AA" w:rsidRPr="00951941" w:rsidRDefault="009A00AA"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proofErr w:type="gramStart"/>
            <w:r w:rsidRPr="00951941">
              <w:rPr>
                <w:rFonts w:ascii="Calibri" w:hAnsi="Calibri" w:cs="Arial Hebrew"/>
                <w:b/>
                <w:bCs/>
                <w:color w:val="000000"/>
                <w:sz w:val="18"/>
                <w:szCs w:val="18"/>
              </w:rPr>
              <w:t>:12</w:t>
            </w:r>
            <w:proofErr w:type="gramEnd"/>
          </w:p>
        </w:tc>
        <w:tc>
          <w:tcPr>
            <w:tcW w:w="2483" w:type="pct"/>
            <w:hideMark/>
          </w:tcPr>
          <w:p w14:paraId="5D00AC14" w14:textId="77777777" w:rsidR="009A00AA" w:rsidRPr="00951941" w:rsidRDefault="009A00AA" w:rsidP="00523320">
            <w:pPr>
              <w:pStyle w:val="Textodecuerpo"/>
              <w:spacing w:after="0" w:line="260" w:lineRule="exact"/>
              <w:rPr>
                <w:rFonts w:ascii="Calibri" w:hAnsi="Calibri" w:cs="Arial Hebrew"/>
                <w:b/>
                <w:color w:val="000000"/>
                <w:sz w:val="18"/>
                <w:szCs w:val="18"/>
              </w:rPr>
            </w:pPr>
          </w:p>
        </w:tc>
      </w:tr>
      <w:tr w:rsidR="009A00AA" w:rsidRPr="00951941" w14:paraId="349936EB" w14:textId="77777777" w:rsidTr="00523320">
        <w:trPr>
          <w:cantSplit/>
          <w:trHeight w:val="267"/>
        </w:trPr>
        <w:tc>
          <w:tcPr>
            <w:tcW w:w="5000" w:type="pct"/>
            <w:gridSpan w:val="2"/>
          </w:tcPr>
          <w:p w14:paraId="241E2C60" w14:textId="77777777" w:rsidR="009A00AA" w:rsidRPr="00951941" w:rsidRDefault="009A00AA"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hAnsi="Calibri" w:cs="Arial"/>
                <w:bCs/>
                <w:color w:val="000000"/>
                <w:sz w:val="18"/>
                <w:szCs w:val="18"/>
              </w:rPr>
              <w:t>Google Scoolar citations:</w:t>
            </w:r>
            <w:r>
              <w:rPr>
                <w:rFonts w:ascii="Calibri" w:hAnsi="Calibri" w:cs="Arial"/>
                <w:bCs/>
                <w:color w:val="000000"/>
                <w:sz w:val="18"/>
                <w:szCs w:val="18"/>
              </w:rPr>
              <w:t xml:space="preserve"> 17</w:t>
            </w:r>
          </w:p>
        </w:tc>
      </w:tr>
    </w:tbl>
    <w:p w14:paraId="78504B7A" w14:textId="77777777" w:rsidR="00F15043" w:rsidRDefault="00F15043" w:rsidP="006A678D">
      <w:pPr>
        <w:jc w:val="both"/>
        <w:rPr>
          <w:rFonts w:ascii="Calibri" w:hAnsi="Calibri" w:cs="Arial Hebrew"/>
          <w:color w:val="000000"/>
          <w:sz w:val="18"/>
          <w:szCs w:val="18"/>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766"/>
        <w:gridCol w:w="4378"/>
      </w:tblGrid>
      <w:tr w:rsidR="00F15043" w:rsidRPr="0004578C" w14:paraId="2C63D918" w14:textId="77777777" w:rsidTr="00523320">
        <w:trPr>
          <w:cantSplit/>
          <w:trHeight w:val="267"/>
        </w:trPr>
        <w:tc>
          <w:tcPr>
            <w:tcW w:w="5000" w:type="pct"/>
            <w:gridSpan w:val="2"/>
            <w:hideMark/>
          </w:tcPr>
          <w:p w14:paraId="5CEDDDD3" w14:textId="507E4289" w:rsidR="00F15043" w:rsidRPr="0004578C" w:rsidRDefault="00F15043" w:rsidP="009A00AA">
            <w:pPr>
              <w:rPr>
                <w:rFonts w:ascii="Calibri" w:hAnsi="Calibri" w:cs="Arial Hebrew"/>
                <w:sz w:val="18"/>
                <w:szCs w:val="18"/>
              </w:rPr>
            </w:pPr>
            <w:r w:rsidRPr="0004578C">
              <w:rPr>
                <w:rFonts w:ascii="Calibri" w:eastAsia="Calibri" w:hAnsi="Calibri" w:cs="Calibri"/>
                <w:b/>
                <w:bCs/>
                <w:sz w:val="18"/>
                <w:szCs w:val="18"/>
              </w:rPr>
              <w:t>Autors</w:t>
            </w:r>
            <w:r w:rsidRPr="0004578C">
              <w:rPr>
                <w:rFonts w:ascii="Calibri" w:hAnsi="Calibri" w:cs="Arial Hebrew"/>
                <w:b/>
                <w:bCs/>
                <w:sz w:val="18"/>
                <w:szCs w:val="18"/>
              </w:rPr>
              <w:t>/</w:t>
            </w:r>
            <w:r w:rsidRPr="0004578C">
              <w:rPr>
                <w:rFonts w:ascii="Calibri" w:eastAsia="Calibri" w:hAnsi="Calibri" w:cs="Calibri"/>
                <w:b/>
                <w:bCs/>
                <w:sz w:val="18"/>
                <w:szCs w:val="18"/>
              </w:rPr>
              <w:t>res</w:t>
            </w:r>
            <w:r w:rsidRPr="0004578C">
              <w:rPr>
                <w:rFonts w:ascii="Calibri" w:hAnsi="Calibri" w:cs="Arial Hebrew"/>
                <w:b/>
                <w:bCs/>
                <w:sz w:val="18"/>
                <w:szCs w:val="18"/>
              </w:rPr>
              <w:t xml:space="preserve"> (</w:t>
            </w:r>
            <w:r w:rsidRPr="0004578C">
              <w:rPr>
                <w:rFonts w:ascii="Calibri" w:eastAsia="Calibri" w:hAnsi="Calibri" w:cs="Calibri"/>
                <w:b/>
                <w:bCs/>
                <w:sz w:val="18"/>
                <w:szCs w:val="18"/>
              </w:rPr>
              <w:t>per</w:t>
            </w:r>
            <w:r w:rsidRPr="0004578C">
              <w:rPr>
                <w:rFonts w:ascii="Calibri" w:hAnsi="Calibri" w:cs="Arial Hebrew"/>
                <w:b/>
                <w:bCs/>
                <w:sz w:val="18"/>
                <w:szCs w:val="18"/>
              </w:rPr>
              <w:t xml:space="preserve"> </w:t>
            </w:r>
            <w:r w:rsidRPr="0004578C">
              <w:rPr>
                <w:rFonts w:ascii="Calibri" w:eastAsia="Calibri" w:hAnsi="Calibri" w:cs="Calibri"/>
                <w:b/>
                <w:bCs/>
                <w:sz w:val="18"/>
                <w:szCs w:val="18"/>
              </w:rPr>
              <w:t>ordre</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signatura</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Authors</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in</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signing</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order</w:t>
            </w:r>
            <w:r w:rsidRPr="0004578C">
              <w:rPr>
                <w:rFonts w:ascii="Calibri" w:hAnsi="Calibri" w:cs="Arial Hebrew"/>
                <w:b/>
                <w:bCs/>
                <w:i/>
                <w:sz w:val="18"/>
                <w:szCs w:val="18"/>
                <w:lang w:val="en-GB"/>
              </w:rPr>
              <w:t>)</w:t>
            </w:r>
            <w:r w:rsidRPr="0004578C">
              <w:rPr>
                <w:rFonts w:ascii="Calibri" w:hAnsi="Calibri" w:cs="Arial Hebrew"/>
                <w:b/>
                <w:bCs/>
                <w:sz w:val="18"/>
                <w:szCs w:val="18"/>
                <w:lang w:val="en-GB"/>
              </w:rPr>
              <w:t>:</w:t>
            </w:r>
            <w:r w:rsidRPr="0004578C">
              <w:rPr>
                <w:rFonts w:ascii="Calibri" w:hAnsi="Calibri" w:cs="Arial Hebrew"/>
                <w:bCs/>
                <w:sz w:val="18"/>
                <w:szCs w:val="18"/>
              </w:rPr>
              <w:t xml:space="preserve"> </w:t>
            </w:r>
            <w:r w:rsidRPr="0004578C">
              <w:rPr>
                <w:rFonts w:ascii="Calibri" w:eastAsia="Calibri" w:hAnsi="Calibri" w:cs="Calibri"/>
                <w:color w:val="222222"/>
                <w:sz w:val="18"/>
                <w:szCs w:val="18"/>
                <w:shd w:val="clear" w:color="auto" w:fill="FFFFFF"/>
              </w:rPr>
              <w:t>Dorthe</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Dahl</w:t>
            </w:r>
            <w:r w:rsidRPr="0004578C">
              <w:rPr>
                <w:rFonts w:ascii="Calibri" w:hAnsi="Calibri" w:cs="Arial Hebrew"/>
                <w:color w:val="222222"/>
                <w:sz w:val="18"/>
                <w:szCs w:val="18"/>
                <w:shd w:val="clear" w:color="auto" w:fill="FFFFFF"/>
              </w:rPr>
              <w:t>-</w:t>
            </w:r>
            <w:r w:rsidRPr="0004578C">
              <w:rPr>
                <w:rFonts w:ascii="Calibri" w:eastAsia="Calibri" w:hAnsi="Calibri" w:cs="Calibri"/>
                <w:color w:val="222222"/>
                <w:sz w:val="18"/>
                <w:szCs w:val="18"/>
                <w:shd w:val="clear" w:color="auto" w:fill="FFFFFF"/>
              </w:rPr>
              <w:t>Jensen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Albert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Ala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Aldahan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Azuma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Balslev</w:t>
            </w:r>
            <w:r w:rsidRPr="0004578C">
              <w:rPr>
                <w:rFonts w:ascii="Calibri" w:hAnsi="Calibri" w:cs="Arial Hebrew"/>
                <w:color w:val="222222"/>
                <w:sz w:val="18"/>
                <w:szCs w:val="18"/>
                <w:shd w:val="clear" w:color="auto" w:fill="FFFFFF"/>
              </w:rPr>
              <w:t>-</w:t>
            </w:r>
            <w:r w:rsidRPr="0004578C">
              <w:rPr>
                <w:rFonts w:ascii="Calibri" w:eastAsia="Calibri" w:hAnsi="Calibri" w:cs="Calibri"/>
                <w:color w:val="222222"/>
                <w:sz w:val="18"/>
                <w:szCs w:val="18"/>
                <w:shd w:val="clear" w:color="auto" w:fill="FFFFFF"/>
              </w:rPr>
              <w:t>Clausen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Matthias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Baumgartner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w:t>
            </w:r>
            <w:r w:rsidRPr="0004578C">
              <w:rPr>
                <w:rFonts w:ascii="Calibri" w:hAnsi="Calibri" w:cs="Arial Hebrew"/>
                <w:color w:val="222222"/>
                <w:sz w:val="18"/>
                <w:szCs w:val="18"/>
                <w:shd w:val="clear" w:color="auto" w:fill="FFFFFF"/>
              </w:rPr>
              <w:t>-</w:t>
            </w:r>
            <w:r w:rsidRPr="0004578C">
              <w:rPr>
                <w:rFonts w:ascii="Calibri" w:eastAsia="Calibri" w:hAnsi="Calibri" w:cs="Calibri"/>
                <w:color w:val="222222"/>
                <w:sz w:val="18"/>
                <w:szCs w:val="18"/>
                <w:shd w:val="clear" w:color="auto" w:fill="FFFFFF"/>
              </w:rPr>
              <w:t>M</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Berggren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Matthias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Bigler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Thomas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Binder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Thomas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Blunier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JC</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Bourgeois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EJ</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Brook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Buchardt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Buizert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Capron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Chappellaz</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Chung</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HB</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Clausen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b/>
                <w:color w:val="222222"/>
                <w:sz w:val="18"/>
                <w:szCs w:val="18"/>
                <w:shd w:val="clear" w:color="auto" w:fill="FFFFFF"/>
              </w:rPr>
              <w:t>I</w:t>
            </w:r>
            <w:r w:rsidRPr="0004578C">
              <w:rPr>
                <w:rFonts w:ascii="Calibri" w:hAnsi="Calibri" w:cs="Arial Hebrew"/>
                <w:b/>
                <w:color w:val="222222"/>
                <w:sz w:val="18"/>
                <w:szCs w:val="18"/>
                <w:shd w:val="clear" w:color="auto" w:fill="FFFFFF"/>
              </w:rPr>
              <w:t xml:space="preserve"> </w:t>
            </w:r>
            <w:r w:rsidRPr="0004578C">
              <w:rPr>
                <w:rFonts w:ascii="Calibri" w:eastAsia="Calibri" w:hAnsi="Calibri" w:cs="Calibri"/>
                <w:b/>
                <w:color w:val="222222"/>
                <w:sz w:val="18"/>
                <w:szCs w:val="18"/>
                <w:shd w:val="clear" w:color="auto" w:fill="FFFFFF"/>
              </w:rPr>
              <w:t>Cvijanovic</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SM</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Davies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P</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Ditlevsen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Olivier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Eicher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Hubertus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Fischer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Fisher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LG</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Fleet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Gideon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Gfeller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V</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Gkinis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Gogineni</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Goto</w:t>
            </w:r>
            <w:r w:rsidRPr="0004578C">
              <w:rPr>
                <w:rFonts w:ascii="Calibri" w:hAnsi="Calibri" w:cs="Arial Hebrew"/>
                <w:color w:val="222222"/>
                <w:sz w:val="18"/>
                <w:szCs w:val="18"/>
                <w:shd w:val="clear" w:color="auto" w:fill="FFFFFF"/>
              </w:rPr>
              <w:t>-</w:t>
            </w:r>
            <w:r w:rsidRPr="0004578C">
              <w:rPr>
                <w:rFonts w:ascii="Calibri" w:eastAsia="Calibri" w:hAnsi="Calibri" w:cs="Calibri"/>
                <w:color w:val="222222"/>
                <w:sz w:val="18"/>
                <w:szCs w:val="18"/>
                <w:shd w:val="clear" w:color="auto" w:fill="FFFFFF"/>
              </w:rPr>
              <w:t>Azuma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Grinsted</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w:t>
            </w:r>
            <w:r w:rsidR="009A00AA">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Gudlaugsdottir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Guillevic</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SB</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Hansen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Margareta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Hansson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Hirabayashi</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Hong</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SD</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Hur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P</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Huybrechts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Hvidberg</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Yoshinori</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Iizuka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Jenk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SJ</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Johnsen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Jones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Jean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Jouzel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NB</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Karlsson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Kawamura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Keegan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Kettner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Sepp</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Kipfstuhl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HA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Kjær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M</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Koutnik</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Kuramoto</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Peter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Köhler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Thomas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Laepple</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A</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Landais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PL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Langen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LB</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Larsen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D</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Leuenberger</w:t>
            </w:r>
            <w:r w:rsidR="009A00AA">
              <w:rPr>
                <w:rFonts w:ascii="Calibri" w:hAnsi="Calibri" w:cs="Arial Hebrew"/>
                <w:color w:val="222222"/>
                <w:sz w:val="18"/>
                <w:szCs w:val="18"/>
                <w:shd w:val="clear" w:color="auto" w:fill="FFFFFF"/>
              </w:rPr>
              <w:t xml:space="preserve"> </w:t>
            </w:r>
            <w:r>
              <w:rPr>
                <w:rFonts w:ascii="Calibri" w:hAnsi="Calibri" w:cs="Arial Hebrew"/>
                <w:color w:val="222222"/>
                <w:sz w:val="18"/>
                <w:szCs w:val="18"/>
                <w:shd w:val="clear" w:color="auto" w:fill="FFFFFF"/>
              </w:rPr>
              <w:t>et al.</w:t>
            </w:r>
          </w:p>
        </w:tc>
      </w:tr>
      <w:tr w:rsidR="00F15043" w:rsidRPr="0004578C" w14:paraId="59A7CA5C" w14:textId="77777777" w:rsidTr="00523320">
        <w:trPr>
          <w:cantSplit/>
          <w:trHeight w:val="267"/>
        </w:trPr>
        <w:tc>
          <w:tcPr>
            <w:tcW w:w="5000" w:type="pct"/>
            <w:gridSpan w:val="2"/>
            <w:hideMark/>
          </w:tcPr>
          <w:p w14:paraId="0D8C47B6" w14:textId="77777777" w:rsidR="00F15043" w:rsidRPr="0004578C" w:rsidRDefault="00F15043" w:rsidP="00523320">
            <w:pPr>
              <w:rPr>
                <w:rFonts w:ascii="Calibri" w:hAnsi="Calibri" w:cs="Arial Hebrew"/>
                <w:sz w:val="18"/>
                <w:szCs w:val="18"/>
              </w:rPr>
            </w:pPr>
            <w:r w:rsidRPr="0004578C">
              <w:rPr>
                <w:rFonts w:ascii="Calibri" w:eastAsia="Calibri" w:hAnsi="Calibri" w:cs="Calibri"/>
                <w:b/>
                <w:bCs/>
                <w:sz w:val="18"/>
                <w:szCs w:val="18"/>
              </w:rPr>
              <w:t>Títol</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Title</w:t>
            </w:r>
            <w:r w:rsidRPr="0004578C">
              <w:rPr>
                <w:rFonts w:ascii="Calibri" w:hAnsi="Calibri" w:cs="Arial Hebrew"/>
                <w:b/>
                <w:bCs/>
                <w:sz w:val="18"/>
                <w:szCs w:val="18"/>
                <w:lang w:val="en-GB"/>
              </w:rPr>
              <w:t>:</w:t>
            </w:r>
            <w:r w:rsidRPr="0004578C">
              <w:rPr>
                <w:rFonts w:ascii="Calibri" w:hAnsi="Calibri" w:cs="Arial Hebrew"/>
                <w:bCs/>
                <w:sz w:val="18"/>
                <w:szCs w:val="18"/>
              </w:rPr>
              <w:t xml:space="preserve"> </w:t>
            </w:r>
            <w:hyperlink r:id="rId21" w:history="1">
              <w:r w:rsidRPr="00951941">
                <w:rPr>
                  <w:rStyle w:val="Hipervnculo"/>
                  <w:rFonts w:ascii="Calibri" w:eastAsia="Calibri" w:hAnsi="Calibri" w:cs="Calibri"/>
                  <w:color w:val="000000"/>
                  <w:sz w:val="18"/>
                  <w:szCs w:val="18"/>
                  <w:u w:val="none"/>
                </w:rPr>
                <w:t>Eemian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interglacial</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reconstructed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from</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Greenland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folded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core</w:t>
              </w:r>
            </w:hyperlink>
          </w:p>
        </w:tc>
      </w:tr>
      <w:tr w:rsidR="00F15043" w:rsidRPr="0004578C" w14:paraId="6747F9CC" w14:textId="77777777" w:rsidTr="00523320">
        <w:trPr>
          <w:cantSplit/>
          <w:trHeight w:val="267"/>
        </w:trPr>
        <w:tc>
          <w:tcPr>
            <w:tcW w:w="5000" w:type="pct"/>
            <w:gridSpan w:val="2"/>
            <w:hideMark/>
          </w:tcPr>
          <w:p w14:paraId="150B22EF" w14:textId="77777777" w:rsidR="00F15043" w:rsidRPr="0004578C" w:rsidRDefault="00F15043" w:rsidP="00523320">
            <w:pPr>
              <w:rPr>
                <w:rFonts w:ascii="Calibri" w:hAnsi="Calibri" w:cs="Arial Hebrew"/>
                <w:sz w:val="18"/>
                <w:szCs w:val="18"/>
              </w:rPr>
            </w:pPr>
            <w:r w:rsidRPr="0004578C">
              <w:rPr>
                <w:rFonts w:ascii="Calibri" w:eastAsia="Calibri" w:hAnsi="Calibri" w:cs="Calibri"/>
                <w:b/>
                <w:bCs/>
                <w:sz w:val="18"/>
                <w:szCs w:val="18"/>
              </w:rPr>
              <w:t>Revista</w:t>
            </w:r>
            <w:r w:rsidRPr="0004578C">
              <w:rPr>
                <w:rFonts w:ascii="Calibri" w:hAnsi="Calibri" w:cs="Arial Hebrew"/>
                <w:b/>
                <w:bCs/>
                <w:sz w:val="18"/>
                <w:szCs w:val="18"/>
              </w:rPr>
              <w:t xml:space="preserve"> (</w:t>
            </w:r>
            <w:r w:rsidRPr="0004578C">
              <w:rPr>
                <w:rFonts w:ascii="Calibri" w:eastAsia="Calibri" w:hAnsi="Calibri" w:cs="Calibri"/>
                <w:b/>
                <w:bCs/>
                <w:sz w:val="18"/>
                <w:szCs w:val="18"/>
              </w:rPr>
              <w:t>títol</w:t>
            </w:r>
            <w:r w:rsidRPr="0004578C">
              <w:rPr>
                <w:rFonts w:ascii="Calibri" w:hAnsi="Calibri" w:cs="Arial Hebrew"/>
                <w:b/>
                <w:bCs/>
                <w:sz w:val="18"/>
                <w:szCs w:val="18"/>
              </w:rPr>
              <w:t xml:space="preserve">, </w:t>
            </w:r>
            <w:r w:rsidRPr="0004578C">
              <w:rPr>
                <w:rFonts w:ascii="Calibri" w:eastAsia="Calibri" w:hAnsi="Calibri" w:cs="Calibri"/>
                <w:b/>
                <w:bCs/>
                <w:sz w:val="18"/>
                <w:szCs w:val="18"/>
              </w:rPr>
              <w:t>volum</w:t>
            </w:r>
            <w:r w:rsidRPr="0004578C">
              <w:rPr>
                <w:rFonts w:ascii="Calibri" w:hAnsi="Calibri" w:cs="Arial Hebrew"/>
                <w:b/>
                <w:bCs/>
                <w:sz w:val="18"/>
                <w:szCs w:val="18"/>
              </w:rPr>
              <w:t xml:space="preserve">, </w:t>
            </w:r>
            <w:r w:rsidRPr="0004578C">
              <w:rPr>
                <w:rFonts w:ascii="Calibri" w:eastAsia="Calibri" w:hAnsi="Calibri" w:cs="Calibri"/>
                <w:b/>
                <w:bCs/>
                <w:sz w:val="18"/>
                <w:szCs w:val="18"/>
              </w:rPr>
              <w:t>pàgina</w:t>
            </w:r>
            <w:r w:rsidRPr="0004578C">
              <w:rPr>
                <w:rFonts w:ascii="Calibri" w:hAnsi="Calibri" w:cs="Arial Hebrew"/>
                <w:b/>
                <w:bCs/>
                <w:sz w:val="18"/>
                <w:szCs w:val="18"/>
              </w:rPr>
              <w:t xml:space="preserve"> </w:t>
            </w:r>
            <w:r w:rsidRPr="0004578C">
              <w:rPr>
                <w:rFonts w:ascii="Calibri" w:eastAsia="Calibri" w:hAnsi="Calibri" w:cs="Calibri"/>
                <w:b/>
                <w:bCs/>
                <w:sz w:val="18"/>
                <w:szCs w:val="18"/>
              </w:rPr>
              <w:t>inicial</w:t>
            </w:r>
            <w:r w:rsidRPr="0004578C">
              <w:rPr>
                <w:rFonts w:ascii="Calibri" w:hAnsi="Calibri" w:cs="Arial Hebrew"/>
                <w:b/>
                <w:bCs/>
                <w:sz w:val="18"/>
                <w:szCs w:val="18"/>
              </w:rPr>
              <w:t xml:space="preserve">- </w:t>
            </w:r>
            <w:r w:rsidRPr="0004578C">
              <w:rPr>
                <w:rFonts w:ascii="Calibri" w:eastAsia="Calibri" w:hAnsi="Calibri" w:cs="Calibri"/>
                <w:b/>
                <w:bCs/>
                <w:sz w:val="18"/>
                <w:szCs w:val="18"/>
              </w:rPr>
              <w:t>final</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Journal</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title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volume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start</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end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page</w:t>
            </w:r>
            <w:r w:rsidRPr="0004578C">
              <w:rPr>
                <w:rFonts w:ascii="Calibri" w:hAnsi="Calibri" w:cs="Arial Hebrew"/>
                <w:b/>
                <w:bCs/>
                <w:i/>
                <w:sz w:val="18"/>
                <w:szCs w:val="18"/>
                <w:lang w:val="en-GB"/>
              </w:rPr>
              <w:t>)</w:t>
            </w:r>
            <w:r w:rsidRPr="0004578C">
              <w:rPr>
                <w:rFonts w:ascii="Calibri" w:hAnsi="Calibri" w:cs="Arial Hebrew"/>
                <w:b/>
                <w:bCs/>
                <w:sz w:val="18"/>
                <w:szCs w:val="18"/>
                <w:lang w:val="en-GB"/>
              </w:rPr>
              <w:t>:</w:t>
            </w:r>
            <w:r w:rsidRPr="0004578C">
              <w:rPr>
                <w:rFonts w:ascii="Calibri" w:hAnsi="Calibri" w:cs="Arial Hebrew"/>
                <w:bCs/>
                <w:sz w:val="18"/>
                <w:szCs w:val="18"/>
              </w:rPr>
              <w:t xml:space="preserve"> </w:t>
            </w:r>
            <w:r w:rsidRPr="0004578C">
              <w:rPr>
                <w:rFonts w:ascii="Calibri" w:eastAsia="Calibri" w:hAnsi="Calibri" w:cs="Calibri"/>
                <w:color w:val="222222"/>
                <w:sz w:val="18"/>
                <w:szCs w:val="18"/>
              </w:rPr>
              <w:t>Nature</w:t>
            </w:r>
            <w:r w:rsidRPr="0004578C">
              <w:rPr>
                <w:rFonts w:ascii="Calibri" w:hAnsi="Calibri" w:cs="Arial Hebrew"/>
                <w:color w:val="222222"/>
                <w:sz w:val="18"/>
                <w:szCs w:val="18"/>
              </w:rPr>
              <w:t xml:space="preserve"> 493, </w:t>
            </w:r>
            <w:r w:rsidRPr="0004578C">
              <w:rPr>
                <w:rFonts w:ascii="Calibri" w:hAnsi="Calibri" w:cs="Arial Hebrew"/>
                <w:color w:val="222222"/>
                <w:spacing w:val="3"/>
                <w:sz w:val="18"/>
                <w:szCs w:val="18"/>
              </w:rPr>
              <w:t>489</w:t>
            </w:r>
            <w:r w:rsidRPr="0004578C">
              <w:rPr>
                <w:rFonts w:ascii="Calibri" w:hAnsi="Calibri" w:cs="Arial Hebrew"/>
                <w:color w:val="222222"/>
                <w:spacing w:val="3"/>
                <w:sz w:val="18"/>
                <w:szCs w:val="18"/>
                <w:shd w:val="clear" w:color="auto" w:fill="FFFFFF"/>
              </w:rPr>
              <w:t>-</w:t>
            </w:r>
            <w:r w:rsidRPr="0004578C">
              <w:rPr>
                <w:rFonts w:ascii="Calibri" w:hAnsi="Calibri" w:cs="Arial Hebrew"/>
                <w:color w:val="222222"/>
                <w:spacing w:val="3"/>
                <w:sz w:val="18"/>
                <w:szCs w:val="18"/>
              </w:rPr>
              <w:t>494</w:t>
            </w:r>
          </w:p>
        </w:tc>
      </w:tr>
      <w:tr w:rsidR="009A00AA" w:rsidRPr="0004578C" w14:paraId="101EB586" w14:textId="77777777" w:rsidTr="009A00AA">
        <w:trPr>
          <w:cantSplit/>
          <w:trHeight w:val="267"/>
        </w:trPr>
        <w:tc>
          <w:tcPr>
            <w:tcW w:w="2606" w:type="pct"/>
            <w:hideMark/>
          </w:tcPr>
          <w:p w14:paraId="4F46F22E" w14:textId="77777777" w:rsidR="00F15043" w:rsidRPr="0004578C" w:rsidRDefault="00F15043" w:rsidP="00523320">
            <w:pPr>
              <w:pStyle w:val="Textodecuerpo"/>
              <w:spacing w:after="0" w:line="260" w:lineRule="exact"/>
              <w:rPr>
                <w:rFonts w:ascii="Calibri" w:hAnsi="Calibri" w:cs="Arial"/>
                <w:b/>
                <w:bCs/>
                <w:sz w:val="18"/>
                <w:szCs w:val="18"/>
              </w:rPr>
            </w:pPr>
            <w:r w:rsidRPr="0004578C">
              <w:rPr>
                <w:rFonts w:ascii="Calibri" w:hAnsi="Calibri" w:cs="Arial"/>
                <w:b/>
                <w:bCs/>
                <w:sz w:val="18"/>
                <w:szCs w:val="18"/>
              </w:rPr>
              <w:t xml:space="preserve">Any / </w:t>
            </w:r>
            <w:r w:rsidRPr="0004578C">
              <w:rPr>
                <w:rFonts w:ascii="Calibri" w:hAnsi="Calibri" w:cs="Arial"/>
                <w:b/>
                <w:bCs/>
                <w:i/>
                <w:sz w:val="18"/>
                <w:szCs w:val="18"/>
                <w:lang w:val="en-GB"/>
              </w:rPr>
              <w:t>Year</w:t>
            </w:r>
            <w:r w:rsidRPr="0004578C">
              <w:rPr>
                <w:rFonts w:ascii="Calibri" w:hAnsi="Calibri" w:cs="Arial"/>
                <w:b/>
                <w:bCs/>
                <w:sz w:val="18"/>
                <w:szCs w:val="18"/>
                <w:lang w:val="en-GB"/>
              </w:rPr>
              <w:t>:</w:t>
            </w:r>
            <w:r w:rsidRPr="0004578C">
              <w:rPr>
                <w:rFonts w:ascii="Calibri" w:hAnsi="Calibri" w:cs="Arial"/>
                <w:bCs/>
                <w:sz w:val="18"/>
                <w:szCs w:val="18"/>
              </w:rPr>
              <w:t xml:space="preserve"> 2013</w:t>
            </w:r>
          </w:p>
        </w:tc>
        <w:tc>
          <w:tcPr>
            <w:tcW w:w="2394" w:type="pct"/>
            <w:hideMark/>
          </w:tcPr>
          <w:p w14:paraId="6FC5BE34" w14:textId="77777777" w:rsidR="00F15043" w:rsidRPr="0004578C" w:rsidRDefault="00F15043" w:rsidP="00523320">
            <w:pPr>
              <w:pStyle w:val="Textodecuerpo"/>
              <w:spacing w:after="0" w:line="260" w:lineRule="exact"/>
              <w:rPr>
                <w:rFonts w:ascii="Calibri" w:eastAsia="Calibri" w:hAnsi="Calibri" w:cs="Calibri"/>
                <w:bCs/>
                <w:sz w:val="18"/>
                <w:szCs w:val="18"/>
              </w:rPr>
            </w:pPr>
            <w:r w:rsidRPr="0004578C">
              <w:rPr>
                <w:rFonts w:ascii="Calibri" w:eastAsia="Calibri" w:hAnsi="Calibri" w:cs="Calibri"/>
                <w:b/>
                <w:bCs/>
                <w:sz w:val="18"/>
                <w:szCs w:val="18"/>
              </w:rPr>
              <w:t>Clau</w:t>
            </w:r>
            <w:r w:rsidRPr="0004578C">
              <w:rPr>
                <w:rFonts w:ascii="Calibri" w:hAnsi="Calibri" w:cs="Arial Hebrew"/>
                <w:b/>
                <w:bCs/>
                <w:sz w:val="18"/>
                <w:szCs w:val="18"/>
              </w:rPr>
              <w:t xml:space="preserve"> (</w:t>
            </w:r>
            <w:r w:rsidRPr="0004578C">
              <w:rPr>
                <w:rFonts w:ascii="Calibri" w:eastAsia="Calibri" w:hAnsi="Calibri" w:cs="Calibri"/>
                <w:b/>
                <w:bCs/>
                <w:sz w:val="18"/>
                <w:szCs w:val="18"/>
              </w:rPr>
              <w:t>A</w:t>
            </w:r>
            <w:r w:rsidRPr="0004578C">
              <w:rPr>
                <w:rFonts w:ascii="Calibri" w:hAnsi="Calibri" w:cs="Arial Hebrew"/>
                <w:b/>
                <w:bCs/>
                <w:sz w:val="18"/>
                <w:szCs w:val="18"/>
              </w:rPr>
              <w:t xml:space="preserve">: </w:t>
            </w:r>
            <w:r w:rsidRPr="0004578C">
              <w:rPr>
                <w:rFonts w:ascii="Calibri" w:eastAsia="Calibri" w:hAnsi="Calibri" w:cs="Calibri"/>
                <w:b/>
                <w:bCs/>
                <w:sz w:val="18"/>
                <w:szCs w:val="18"/>
              </w:rPr>
              <w:t>article</w:t>
            </w:r>
            <w:r w:rsidRPr="0004578C">
              <w:rPr>
                <w:rFonts w:ascii="Calibri" w:hAnsi="Calibri" w:cs="Arial Hebrew"/>
                <w:b/>
                <w:bCs/>
                <w:sz w:val="18"/>
                <w:szCs w:val="18"/>
              </w:rPr>
              <w:t xml:space="preserve">, </w:t>
            </w:r>
            <w:r w:rsidRPr="0004578C">
              <w:rPr>
                <w:rFonts w:ascii="Calibri" w:eastAsia="Calibri" w:hAnsi="Calibri" w:cs="Calibri"/>
                <w:b/>
                <w:bCs/>
                <w:sz w:val="18"/>
                <w:szCs w:val="18"/>
              </w:rPr>
              <w:t>R</w:t>
            </w:r>
            <w:r w:rsidRPr="0004578C">
              <w:rPr>
                <w:rFonts w:ascii="Calibri" w:hAnsi="Calibri" w:cs="Arial Hebrew"/>
                <w:b/>
                <w:bCs/>
                <w:sz w:val="18"/>
                <w:szCs w:val="18"/>
              </w:rPr>
              <w:t xml:space="preserve">: </w:t>
            </w:r>
            <w:r w:rsidRPr="0004578C">
              <w:rPr>
                <w:rFonts w:ascii="Calibri" w:eastAsia="Calibri" w:hAnsi="Calibri" w:cs="Calibri"/>
                <w:b/>
                <w:bCs/>
                <w:sz w:val="18"/>
                <w:szCs w:val="18"/>
                <w:lang w:val="en-GB"/>
              </w:rPr>
              <w:t>review</w:t>
            </w:r>
            <w:r w:rsidRPr="0004578C">
              <w:rPr>
                <w:rFonts w:ascii="Calibri" w:hAnsi="Calibri" w:cs="Arial Hebrew"/>
                <w:b/>
                <w:bCs/>
                <w:sz w:val="18"/>
                <w:szCs w:val="18"/>
                <w:lang w:val="en-GB"/>
              </w:rPr>
              <w:t>) /</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Key</w:t>
            </w:r>
            <w:r w:rsidRPr="0004578C">
              <w:rPr>
                <w:rFonts w:ascii="Calibri" w:hAnsi="Calibri" w:cs="Arial Hebrew"/>
                <w:b/>
                <w:bCs/>
                <w:sz w:val="18"/>
                <w:szCs w:val="18"/>
                <w:lang w:val="en-GB"/>
              </w:rPr>
              <w:t xml:space="preserve"> </w:t>
            </w:r>
            <w:r w:rsidRPr="0004578C">
              <w:rPr>
                <w:rFonts w:ascii="Calibri" w:hAnsi="Calibri" w:cs="Arial Hebrew"/>
                <w:b/>
                <w:bCs/>
                <w:i/>
                <w:sz w:val="18"/>
                <w:szCs w:val="18"/>
                <w:lang w:val="en-GB"/>
              </w:rPr>
              <w:t>(</w:t>
            </w:r>
            <w:r w:rsidRPr="0004578C">
              <w:rPr>
                <w:rFonts w:ascii="Calibri" w:eastAsia="Calibri" w:hAnsi="Calibri" w:cs="Calibri"/>
                <w:b/>
                <w:bCs/>
                <w:i/>
                <w:sz w:val="18"/>
                <w:szCs w:val="18"/>
                <w:lang w:val="en-GB"/>
              </w:rPr>
              <w:t>A</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article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R</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review</w:t>
            </w:r>
            <w:r w:rsidRPr="0004578C">
              <w:rPr>
                <w:rFonts w:ascii="Calibri" w:hAnsi="Calibri" w:cs="Arial Hebrew"/>
                <w:b/>
                <w:bCs/>
                <w:i/>
                <w:sz w:val="18"/>
                <w:szCs w:val="18"/>
                <w:lang w:val="en-GB"/>
              </w:rPr>
              <w:t>)</w:t>
            </w:r>
            <w:r w:rsidRPr="0004578C">
              <w:rPr>
                <w:rFonts w:ascii="Calibri" w:hAnsi="Calibri" w:cs="Arial Hebrew"/>
                <w:b/>
                <w:bCs/>
                <w:sz w:val="18"/>
                <w:szCs w:val="18"/>
                <w:lang w:val="en-GB"/>
              </w:rPr>
              <w:t>:</w:t>
            </w:r>
            <w:r w:rsidRPr="0004578C">
              <w:rPr>
                <w:rFonts w:ascii="Calibri" w:hAnsi="Calibri" w:cs="Arial Hebrew"/>
                <w:bCs/>
                <w:sz w:val="18"/>
                <w:szCs w:val="18"/>
              </w:rPr>
              <w:t xml:space="preserve"> </w:t>
            </w:r>
            <w:r w:rsidRPr="0004578C">
              <w:rPr>
                <w:rFonts w:ascii="Calibri" w:eastAsia="Calibri" w:hAnsi="Calibri" w:cs="Calibri"/>
                <w:bCs/>
                <w:sz w:val="18"/>
                <w:szCs w:val="18"/>
              </w:rPr>
              <w:t>A</w:t>
            </w:r>
          </w:p>
        </w:tc>
      </w:tr>
      <w:tr w:rsidR="009A00AA" w:rsidRPr="0004578C" w14:paraId="617D3057" w14:textId="77777777" w:rsidTr="009A00AA">
        <w:trPr>
          <w:cantSplit/>
          <w:trHeight w:val="83"/>
        </w:trPr>
        <w:tc>
          <w:tcPr>
            <w:tcW w:w="2606" w:type="pct"/>
            <w:hideMark/>
          </w:tcPr>
          <w:p w14:paraId="05268710" w14:textId="77777777" w:rsidR="00F15043" w:rsidRPr="0004578C" w:rsidRDefault="00F15043" w:rsidP="00523320">
            <w:pPr>
              <w:pStyle w:val="Textodecuerpo"/>
              <w:spacing w:after="0" w:line="260" w:lineRule="exact"/>
              <w:rPr>
                <w:rFonts w:ascii="Calibri" w:hAnsi="Calibri" w:cs="Arial"/>
                <w:b/>
                <w:bCs/>
                <w:sz w:val="18"/>
                <w:szCs w:val="18"/>
              </w:rPr>
            </w:pPr>
            <w:r w:rsidRPr="0004578C">
              <w:rPr>
                <w:rFonts w:ascii="Calibri" w:hAnsi="Calibri" w:cs="Arial"/>
                <w:b/>
                <w:bCs/>
                <w:sz w:val="18"/>
                <w:szCs w:val="18"/>
              </w:rPr>
              <w:t xml:space="preserve">Índex d’impacte / </w:t>
            </w:r>
            <w:r w:rsidRPr="0004578C">
              <w:rPr>
                <w:rFonts w:ascii="Calibri" w:hAnsi="Calibri" w:cs="Arial"/>
                <w:b/>
                <w:bCs/>
                <w:i/>
                <w:sz w:val="18"/>
                <w:szCs w:val="18"/>
                <w:lang w:val="en-GB"/>
              </w:rPr>
              <w:t xml:space="preserve">Impact factor </w:t>
            </w:r>
            <w:r w:rsidRPr="0004578C">
              <w:rPr>
                <w:rFonts w:ascii="Calibri" w:hAnsi="Calibri" w:cs="Arial"/>
                <w:b/>
                <w:bCs/>
                <w:sz w:val="18"/>
                <w:szCs w:val="18"/>
                <w:lang w:val="en-GB"/>
              </w:rPr>
              <w:t>(SCI/SSCI/AHC</w:t>
            </w:r>
            <w:r w:rsidRPr="0004578C">
              <w:rPr>
                <w:rFonts w:ascii="Calibri" w:hAnsi="Calibri" w:cs="Arial"/>
                <w:b/>
                <w:bCs/>
                <w:sz w:val="18"/>
                <w:szCs w:val="18"/>
              </w:rPr>
              <w:t>):</w:t>
            </w:r>
            <w:r w:rsidRPr="0004578C">
              <w:rPr>
                <w:rFonts w:ascii="Calibri" w:hAnsi="Calibri" w:cs="Arial"/>
                <w:bCs/>
                <w:sz w:val="18"/>
                <w:szCs w:val="18"/>
              </w:rPr>
              <w:t xml:space="preserve"> 40.137</w:t>
            </w:r>
          </w:p>
        </w:tc>
        <w:tc>
          <w:tcPr>
            <w:tcW w:w="2394" w:type="pct"/>
            <w:hideMark/>
          </w:tcPr>
          <w:p w14:paraId="321818D3" w14:textId="77777777" w:rsidR="00F15043" w:rsidRPr="0004578C" w:rsidRDefault="00F15043" w:rsidP="00523320">
            <w:pPr>
              <w:pStyle w:val="Textodecuerpo"/>
              <w:spacing w:after="0" w:line="260" w:lineRule="exact"/>
              <w:rPr>
                <w:rFonts w:ascii="Calibri" w:hAnsi="Calibri" w:cs="Arial Hebrew"/>
                <w:b/>
                <w:sz w:val="18"/>
                <w:szCs w:val="18"/>
              </w:rPr>
            </w:pPr>
            <w:r w:rsidRPr="0004578C">
              <w:rPr>
                <w:rFonts w:ascii="Calibri" w:eastAsia="Calibri" w:hAnsi="Calibri" w:cs="Calibri"/>
                <w:b/>
                <w:sz w:val="18"/>
                <w:szCs w:val="18"/>
              </w:rPr>
              <w:t>Quartil</w:t>
            </w:r>
            <w:r w:rsidRPr="0004578C">
              <w:rPr>
                <w:rFonts w:ascii="Calibri" w:hAnsi="Calibri" w:cs="Arial Hebrew"/>
                <w:b/>
                <w:sz w:val="18"/>
                <w:szCs w:val="18"/>
              </w:rPr>
              <w:t xml:space="preserve"> </w:t>
            </w:r>
            <w:r w:rsidRPr="0004578C">
              <w:rPr>
                <w:rFonts w:ascii="Calibri" w:eastAsia="Calibri" w:hAnsi="Calibri" w:cs="Calibri"/>
                <w:b/>
                <w:sz w:val="18"/>
                <w:szCs w:val="18"/>
              </w:rPr>
              <w:t>i</w:t>
            </w:r>
            <w:r w:rsidRPr="0004578C">
              <w:rPr>
                <w:rFonts w:ascii="Calibri" w:hAnsi="Calibri" w:cs="Arial Hebrew"/>
                <w:b/>
                <w:sz w:val="18"/>
                <w:szCs w:val="18"/>
              </w:rPr>
              <w:t xml:space="preserve"> </w:t>
            </w:r>
            <w:r w:rsidRPr="0004578C">
              <w:rPr>
                <w:rFonts w:ascii="Calibri" w:eastAsia="Calibri" w:hAnsi="Calibri" w:cs="Calibri"/>
                <w:b/>
                <w:sz w:val="18"/>
                <w:szCs w:val="18"/>
              </w:rPr>
              <w:t>àrea</w:t>
            </w:r>
            <w:r w:rsidRPr="0004578C">
              <w:rPr>
                <w:rFonts w:ascii="Calibri" w:hAnsi="Calibri" w:cs="Arial Hebrew"/>
                <w:b/>
                <w:sz w:val="18"/>
                <w:szCs w:val="18"/>
              </w:rPr>
              <w:t xml:space="preserve"> / </w:t>
            </w:r>
            <w:r w:rsidRPr="0004578C">
              <w:rPr>
                <w:rFonts w:ascii="Calibri" w:eastAsia="Calibri" w:hAnsi="Calibri" w:cs="Calibri"/>
                <w:b/>
                <w:bCs/>
                <w:i/>
                <w:sz w:val="18"/>
                <w:szCs w:val="18"/>
                <w:lang w:val="en-GB"/>
              </w:rPr>
              <w:t>Quartile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area</w:t>
            </w:r>
            <w:r w:rsidRPr="0004578C">
              <w:rPr>
                <w:rFonts w:ascii="Calibri" w:hAnsi="Calibri" w:cs="Arial Hebrew"/>
                <w:b/>
                <w:bCs/>
                <w:i/>
                <w:sz w:val="18"/>
                <w:szCs w:val="18"/>
                <w:lang w:val="en-GB"/>
              </w:rPr>
              <w:t xml:space="preserve"> </w:t>
            </w:r>
            <w:r w:rsidRPr="0004578C">
              <w:rPr>
                <w:rFonts w:ascii="Calibri" w:hAnsi="Calibri" w:cs="Arial Hebrew"/>
                <w:b/>
                <w:bCs/>
                <w:sz w:val="18"/>
                <w:szCs w:val="18"/>
                <w:lang w:val="en-GB"/>
              </w:rPr>
              <w:t>(</w:t>
            </w:r>
            <w:r w:rsidRPr="0004578C">
              <w:rPr>
                <w:rFonts w:ascii="Calibri" w:eastAsia="Calibri" w:hAnsi="Calibri" w:cs="Calibri"/>
                <w:b/>
                <w:bCs/>
                <w:sz w:val="18"/>
                <w:szCs w:val="18"/>
                <w:lang w:val="en-GB"/>
              </w:rPr>
              <w:t>SCI</w:t>
            </w:r>
            <w:r w:rsidRPr="0004578C">
              <w:rPr>
                <w:rFonts w:ascii="Calibri" w:hAnsi="Calibri" w:cs="Arial Hebrew"/>
                <w:b/>
                <w:bCs/>
                <w:sz w:val="18"/>
                <w:szCs w:val="18"/>
                <w:lang w:val="en-GB"/>
              </w:rPr>
              <w:t>/</w:t>
            </w:r>
            <w:r w:rsidRPr="0004578C">
              <w:rPr>
                <w:rFonts w:ascii="Calibri" w:eastAsia="Calibri" w:hAnsi="Calibri" w:cs="Calibri"/>
                <w:b/>
                <w:bCs/>
                <w:sz w:val="18"/>
                <w:szCs w:val="18"/>
                <w:lang w:val="en-GB"/>
              </w:rPr>
              <w:t>SSCI</w:t>
            </w:r>
            <w:r w:rsidRPr="0004578C">
              <w:rPr>
                <w:rFonts w:ascii="Calibri" w:hAnsi="Calibri" w:cs="Arial Hebrew"/>
                <w:b/>
                <w:bCs/>
                <w:sz w:val="18"/>
                <w:szCs w:val="18"/>
                <w:lang w:val="en-GB"/>
              </w:rPr>
              <w:t>/</w:t>
            </w:r>
            <w:r w:rsidRPr="0004578C">
              <w:rPr>
                <w:rFonts w:ascii="Calibri" w:eastAsia="Calibri" w:hAnsi="Calibri" w:cs="Calibri"/>
                <w:b/>
                <w:bCs/>
                <w:sz w:val="18"/>
                <w:szCs w:val="18"/>
                <w:lang w:val="en-GB"/>
              </w:rPr>
              <w:t>AHCI</w:t>
            </w:r>
            <w:r w:rsidRPr="0004578C">
              <w:rPr>
                <w:rFonts w:ascii="Calibri" w:hAnsi="Calibri" w:cs="Arial Hebrew"/>
                <w:b/>
                <w:sz w:val="18"/>
                <w:szCs w:val="18"/>
              </w:rPr>
              <w:t xml:space="preserve">): </w:t>
            </w:r>
            <w:r w:rsidRPr="0004578C">
              <w:rPr>
                <w:rFonts w:ascii="Calibri" w:eastAsia="Calibri" w:hAnsi="Calibri" w:cs="Calibri"/>
                <w:b/>
                <w:sz w:val="18"/>
                <w:szCs w:val="18"/>
              </w:rPr>
              <w:t>Q</w:t>
            </w:r>
            <w:r w:rsidRPr="0004578C">
              <w:rPr>
                <w:rFonts w:ascii="Calibri" w:hAnsi="Calibri" w:cs="Arial Hebrew"/>
                <w:b/>
                <w:sz w:val="18"/>
                <w:szCs w:val="18"/>
              </w:rPr>
              <w:t>1</w:t>
            </w:r>
          </w:p>
        </w:tc>
      </w:tr>
      <w:tr w:rsidR="009A00AA" w:rsidRPr="0004578C" w14:paraId="64C2FDA7" w14:textId="77777777" w:rsidTr="009A00AA">
        <w:trPr>
          <w:cantSplit/>
          <w:trHeight w:val="257"/>
        </w:trPr>
        <w:tc>
          <w:tcPr>
            <w:tcW w:w="2606" w:type="pct"/>
            <w:hideMark/>
          </w:tcPr>
          <w:p w14:paraId="1AB463B5" w14:textId="415F433A" w:rsidR="00F15043" w:rsidRPr="0004578C" w:rsidRDefault="00F15043" w:rsidP="00523320">
            <w:pPr>
              <w:pStyle w:val="Textodecuerpo"/>
              <w:spacing w:after="0" w:line="260" w:lineRule="exact"/>
              <w:rPr>
                <w:rFonts w:ascii="Calibri" w:hAnsi="Calibri" w:cs="Arial"/>
                <w:b/>
                <w:bCs/>
                <w:sz w:val="18"/>
                <w:szCs w:val="18"/>
              </w:rPr>
            </w:pPr>
            <w:r w:rsidRPr="0004578C">
              <w:rPr>
                <w:rFonts w:ascii="Calibri" w:hAnsi="Calibri" w:cs="Arial"/>
                <w:b/>
                <w:bCs/>
                <w:sz w:val="18"/>
                <w:szCs w:val="18"/>
              </w:rPr>
              <w:t xml:space="preserve">Número de cites / </w:t>
            </w:r>
            <w:r w:rsidRPr="0004578C">
              <w:rPr>
                <w:rFonts w:ascii="Calibri" w:hAnsi="Calibri" w:cs="Arial"/>
                <w:b/>
                <w:bCs/>
                <w:i/>
                <w:sz w:val="18"/>
                <w:szCs w:val="18"/>
                <w:lang w:val="en-GB"/>
              </w:rPr>
              <w:t xml:space="preserve">Number of citations </w:t>
            </w:r>
            <w:r w:rsidRPr="0004578C">
              <w:rPr>
                <w:rFonts w:ascii="Calibri" w:hAnsi="Calibri" w:cs="Arial"/>
                <w:b/>
                <w:bCs/>
                <w:i/>
                <w:sz w:val="18"/>
                <w:szCs w:val="18"/>
                <w:lang w:val="es-ES"/>
              </w:rPr>
              <w:t>(</w:t>
            </w:r>
            <w:r w:rsidRPr="0004578C">
              <w:rPr>
                <w:rFonts w:ascii="Calibri" w:hAnsi="Calibri" w:cs="Arial"/>
                <w:b/>
                <w:bCs/>
                <w:sz w:val="18"/>
                <w:szCs w:val="18"/>
              </w:rPr>
              <w:t xml:space="preserve">SCI/SSCI/AHCI): </w:t>
            </w:r>
            <w:r w:rsidRPr="0004578C">
              <w:rPr>
                <w:rFonts w:ascii="Calibri" w:hAnsi="Calibri" w:cs="Arial"/>
                <w:bCs/>
                <w:sz w:val="18"/>
                <w:szCs w:val="18"/>
              </w:rPr>
              <w:t>24</w:t>
            </w:r>
            <w:r w:rsidR="004817B8">
              <w:rPr>
                <w:rFonts w:ascii="Calibri" w:hAnsi="Calibri" w:cs="Arial"/>
                <w:bCs/>
                <w:sz w:val="18"/>
                <w:szCs w:val="18"/>
              </w:rPr>
              <w:t>3</w:t>
            </w:r>
          </w:p>
        </w:tc>
        <w:tc>
          <w:tcPr>
            <w:tcW w:w="2394" w:type="pct"/>
            <w:hideMark/>
          </w:tcPr>
          <w:p w14:paraId="1561D206" w14:textId="77777777" w:rsidR="00F15043" w:rsidRPr="0004578C" w:rsidRDefault="00F15043" w:rsidP="00523320">
            <w:pPr>
              <w:pStyle w:val="Textodecuerpo"/>
              <w:spacing w:after="0" w:line="260" w:lineRule="exact"/>
              <w:rPr>
                <w:rFonts w:ascii="Calibri" w:hAnsi="Calibri" w:cs="Arial Hebrew"/>
                <w:b/>
                <w:sz w:val="18"/>
                <w:szCs w:val="18"/>
              </w:rPr>
            </w:pPr>
          </w:p>
        </w:tc>
      </w:tr>
      <w:tr w:rsidR="00F15043" w:rsidRPr="0004578C" w14:paraId="520CAFF8" w14:textId="77777777" w:rsidTr="00523320">
        <w:trPr>
          <w:cantSplit/>
          <w:trHeight w:val="267"/>
        </w:trPr>
        <w:tc>
          <w:tcPr>
            <w:tcW w:w="5000" w:type="pct"/>
            <w:gridSpan w:val="2"/>
          </w:tcPr>
          <w:p w14:paraId="2789E8D4" w14:textId="77777777" w:rsidR="00F15043" w:rsidRPr="0004578C" w:rsidRDefault="00F15043" w:rsidP="00523320">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b/>
                <w:bCs/>
                <w:sz w:val="18"/>
                <w:szCs w:val="18"/>
              </w:rPr>
              <w:t>Altres</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índexs</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qualitat</w:t>
            </w:r>
            <w:r w:rsidRPr="0004578C">
              <w:rPr>
                <w:rFonts w:ascii="Calibri" w:hAnsi="Calibri" w:cs="Arial Hebrew"/>
                <w:b/>
                <w:bCs/>
                <w:sz w:val="18"/>
                <w:szCs w:val="18"/>
              </w:rPr>
              <w:t xml:space="preserve"> (</w:t>
            </w:r>
            <w:r w:rsidRPr="0004578C">
              <w:rPr>
                <w:rFonts w:ascii="Calibri" w:eastAsia="Calibri" w:hAnsi="Calibri" w:cs="Calibri"/>
                <w:b/>
                <w:bCs/>
                <w:sz w:val="18"/>
                <w:szCs w:val="18"/>
              </w:rPr>
              <w:t>consignar</w:t>
            </w:r>
            <w:r w:rsidRPr="0004578C">
              <w:rPr>
                <w:rFonts w:ascii="Calibri" w:hAnsi="Calibri" w:cs="Arial Hebrew"/>
                <w:b/>
                <w:bCs/>
                <w:sz w:val="18"/>
                <w:szCs w:val="18"/>
              </w:rPr>
              <w:t xml:space="preserve"> </w:t>
            </w:r>
            <w:r w:rsidRPr="0004578C">
              <w:rPr>
                <w:rFonts w:ascii="Calibri" w:eastAsia="Calibri" w:hAnsi="Calibri" w:cs="Calibri"/>
                <w:b/>
                <w:bCs/>
                <w:sz w:val="18"/>
                <w:szCs w:val="18"/>
              </w:rPr>
              <w:t>base</w:t>
            </w:r>
            <w:r w:rsidRPr="0004578C">
              <w:rPr>
                <w:rFonts w:ascii="Calibri" w:hAnsi="Calibri" w:cs="Arial Hebrew"/>
                <w:b/>
                <w:bCs/>
                <w:sz w:val="18"/>
                <w:szCs w:val="18"/>
              </w:rPr>
              <w:t xml:space="preserve"> </w:t>
            </w:r>
            <w:r w:rsidRPr="0004578C">
              <w:rPr>
                <w:rFonts w:ascii="Calibri" w:eastAsia="Calibri" w:hAnsi="Calibri" w:cs="Calibri"/>
                <w:b/>
                <w:bCs/>
                <w:sz w:val="18"/>
                <w:szCs w:val="18"/>
              </w:rPr>
              <w:t>de</w:t>
            </w:r>
            <w:r w:rsidRPr="0004578C">
              <w:rPr>
                <w:rFonts w:ascii="Calibri" w:hAnsi="Calibri" w:cs="Arial Hebrew"/>
                <w:b/>
                <w:bCs/>
                <w:sz w:val="18"/>
                <w:szCs w:val="18"/>
              </w:rPr>
              <w:t xml:space="preserve"> </w:t>
            </w:r>
            <w:r w:rsidRPr="0004578C">
              <w:rPr>
                <w:rFonts w:ascii="Calibri" w:eastAsia="Calibri" w:hAnsi="Calibri" w:cs="Calibri"/>
                <w:b/>
                <w:bCs/>
                <w:sz w:val="18"/>
                <w:szCs w:val="18"/>
              </w:rPr>
              <w:t>dades</w:t>
            </w:r>
            <w:r w:rsidRPr="0004578C">
              <w:rPr>
                <w:rFonts w:ascii="Calibri" w:hAnsi="Calibri" w:cs="Arial Hebrew"/>
                <w:b/>
                <w:bCs/>
                <w:sz w:val="18"/>
                <w:szCs w:val="18"/>
              </w:rPr>
              <w:t xml:space="preserve"> </w:t>
            </w:r>
            <w:r w:rsidRPr="0004578C">
              <w:rPr>
                <w:rFonts w:ascii="Calibri" w:eastAsia="Calibri" w:hAnsi="Calibri" w:cs="Calibri"/>
                <w:b/>
                <w:bCs/>
                <w:sz w:val="18"/>
                <w:szCs w:val="18"/>
              </w:rPr>
              <w:t>i</w:t>
            </w:r>
            <w:r w:rsidRPr="0004578C">
              <w:rPr>
                <w:rFonts w:ascii="Calibri" w:hAnsi="Calibri" w:cs="Arial Hebrew"/>
                <w:b/>
                <w:bCs/>
                <w:sz w:val="18"/>
                <w:szCs w:val="18"/>
              </w:rPr>
              <w:t xml:space="preserve"> </w:t>
            </w:r>
            <w:r w:rsidRPr="0004578C">
              <w:rPr>
                <w:rFonts w:ascii="Calibri" w:eastAsia="Calibri" w:hAnsi="Calibri" w:cs="Calibri"/>
                <w:b/>
                <w:bCs/>
                <w:sz w:val="18"/>
                <w:szCs w:val="18"/>
              </w:rPr>
              <w:t>índex</w:t>
            </w:r>
            <w:r w:rsidRPr="0004578C">
              <w:rPr>
                <w:rFonts w:ascii="Calibri" w:hAnsi="Calibri" w:cs="Arial Hebrew"/>
                <w:b/>
                <w:bCs/>
                <w:sz w:val="18"/>
                <w:szCs w:val="18"/>
              </w:rPr>
              <w:t xml:space="preserve"> </w:t>
            </w:r>
            <w:r w:rsidRPr="0004578C">
              <w:rPr>
                <w:rFonts w:ascii="Calibri" w:eastAsia="Calibri" w:hAnsi="Calibri" w:cs="Calibri"/>
                <w:b/>
                <w:bCs/>
                <w:sz w:val="18"/>
                <w:szCs w:val="18"/>
              </w:rPr>
              <w:t>d</w:t>
            </w:r>
            <w:r w:rsidRPr="0004578C">
              <w:rPr>
                <w:rFonts w:ascii="Calibri" w:hAnsi="Calibri" w:cs="Arial Hebrew"/>
                <w:b/>
                <w:bCs/>
                <w:sz w:val="18"/>
                <w:szCs w:val="18"/>
              </w:rPr>
              <w:t>’</w:t>
            </w:r>
            <w:r w:rsidRPr="0004578C">
              <w:rPr>
                <w:rFonts w:ascii="Calibri" w:eastAsia="Calibri" w:hAnsi="Calibri" w:cs="Calibri"/>
                <w:b/>
                <w:bCs/>
                <w:sz w:val="18"/>
                <w:szCs w:val="18"/>
              </w:rPr>
              <w:t>impacte</w:t>
            </w:r>
            <w:r w:rsidRPr="0004578C">
              <w:rPr>
                <w:rFonts w:ascii="Calibri" w:hAnsi="Calibri" w:cs="Arial Hebrew"/>
                <w:b/>
                <w:bCs/>
                <w:sz w:val="18"/>
                <w:szCs w:val="18"/>
              </w:rPr>
              <w:t xml:space="preserve">) / </w:t>
            </w:r>
            <w:r w:rsidRPr="0004578C">
              <w:rPr>
                <w:rFonts w:ascii="Calibri" w:eastAsia="Calibri" w:hAnsi="Calibri" w:cs="Calibri"/>
                <w:b/>
                <w:bCs/>
                <w:i/>
                <w:sz w:val="18"/>
                <w:szCs w:val="18"/>
                <w:lang w:val="en-GB"/>
              </w:rPr>
              <w:t>Other</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quality</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indices</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state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database</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and</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impact</w:t>
            </w:r>
            <w:r w:rsidRPr="0004578C">
              <w:rPr>
                <w:rFonts w:ascii="Calibri" w:hAnsi="Calibri" w:cs="Arial Hebrew"/>
                <w:b/>
                <w:bCs/>
                <w:i/>
                <w:sz w:val="18"/>
                <w:szCs w:val="18"/>
                <w:lang w:val="en-GB"/>
              </w:rPr>
              <w:t xml:space="preserve"> </w:t>
            </w:r>
            <w:r w:rsidRPr="0004578C">
              <w:rPr>
                <w:rFonts w:ascii="Calibri" w:eastAsia="Calibri" w:hAnsi="Calibri" w:cs="Calibri"/>
                <w:b/>
                <w:bCs/>
                <w:i/>
                <w:sz w:val="18"/>
                <w:szCs w:val="18"/>
                <w:lang w:val="en-GB"/>
              </w:rPr>
              <w:t>factor</w:t>
            </w:r>
            <w:r w:rsidRPr="0004578C">
              <w:rPr>
                <w:rFonts w:ascii="Calibri" w:hAnsi="Calibri" w:cs="Arial Hebrew"/>
                <w:b/>
                <w:bCs/>
                <w:i/>
                <w:sz w:val="18"/>
                <w:szCs w:val="18"/>
                <w:lang w:val="en-GB"/>
              </w:rPr>
              <w:t>)</w:t>
            </w:r>
            <w:r w:rsidRPr="0004578C">
              <w:rPr>
                <w:rFonts w:ascii="Calibri" w:hAnsi="Calibri" w:cs="Arial Hebrew"/>
                <w:b/>
                <w:bCs/>
                <w:sz w:val="18"/>
                <w:szCs w:val="18"/>
              </w:rPr>
              <w:t>:</w:t>
            </w:r>
            <w:r w:rsidRPr="0004578C">
              <w:rPr>
                <w:rFonts w:ascii="Calibri" w:hAnsi="Calibri" w:cs="Arial Hebrew"/>
                <w:bCs/>
                <w:sz w:val="18"/>
                <w:szCs w:val="18"/>
              </w:rPr>
              <w:t xml:space="preserve"> </w:t>
            </w:r>
            <w:r w:rsidRPr="0004578C">
              <w:rPr>
                <w:rFonts w:ascii="Calibri" w:eastAsia="Calibri" w:hAnsi="Calibri" w:cs="Calibri"/>
                <w:bCs/>
                <w:sz w:val="18"/>
                <w:szCs w:val="18"/>
              </w:rPr>
              <w:t>Altmetric</w:t>
            </w:r>
            <w:r w:rsidRPr="0004578C">
              <w:rPr>
                <w:rFonts w:ascii="Calibri" w:hAnsi="Calibri" w:cs="Arial Hebrew"/>
                <w:bCs/>
                <w:sz w:val="18"/>
                <w:szCs w:val="18"/>
              </w:rPr>
              <w:t xml:space="preserve"> </w:t>
            </w:r>
            <w:r w:rsidRPr="0004578C">
              <w:rPr>
                <w:rFonts w:ascii="Calibri" w:eastAsia="Calibri" w:hAnsi="Calibri" w:cs="Calibri"/>
                <w:bCs/>
                <w:sz w:val="18"/>
                <w:szCs w:val="18"/>
              </w:rPr>
              <w:t>attention</w:t>
            </w:r>
            <w:r w:rsidRPr="0004578C">
              <w:rPr>
                <w:rFonts w:ascii="Calibri" w:hAnsi="Calibri" w:cs="Arial Hebrew"/>
                <w:bCs/>
                <w:sz w:val="18"/>
                <w:szCs w:val="18"/>
              </w:rPr>
              <w:t xml:space="preserve"> </w:t>
            </w:r>
            <w:r w:rsidRPr="0004578C">
              <w:rPr>
                <w:rFonts w:ascii="Calibri" w:eastAsia="Calibri" w:hAnsi="Calibri" w:cs="Calibri"/>
                <w:bCs/>
                <w:sz w:val="18"/>
                <w:szCs w:val="18"/>
              </w:rPr>
              <w:t>score</w:t>
            </w:r>
            <w:r w:rsidRPr="0004578C">
              <w:rPr>
                <w:rFonts w:ascii="Calibri" w:hAnsi="Calibri" w:cs="Arial Hebrew"/>
                <w:bCs/>
                <w:sz w:val="18"/>
                <w:szCs w:val="18"/>
              </w:rPr>
              <w:t xml:space="preserve"> 243: </w:t>
            </w:r>
            <w:r w:rsidRPr="0004578C">
              <w:rPr>
                <w:rFonts w:ascii="Calibri" w:eastAsia="Calibri" w:hAnsi="Calibri" w:cs="Calibri"/>
                <w:color w:val="383844"/>
                <w:sz w:val="18"/>
                <w:szCs w:val="18"/>
              </w:rPr>
              <w:t>in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top</w:t>
            </w:r>
            <w:r w:rsidRPr="0004578C">
              <w:rPr>
                <w:rFonts w:ascii="Calibri" w:hAnsi="Calibri" w:cs="Arial Hebrew"/>
                <w:color w:val="383844"/>
                <w:sz w:val="18"/>
                <w:szCs w:val="18"/>
              </w:rPr>
              <w:t xml:space="preserve"> 5%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all</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research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by</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Altmetric</w:t>
            </w:r>
          </w:p>
          <w:p w14:paraId="70B5DBD6" w14:textId="77777777" w:rsidR="00F15043" w:rsidRPr="0004578C" w:rsidRDefault="00F15043" w:rsidP="00523320">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color w:val="383844"/>
                <w:sz w:val="18"/>
                <w:szCs w:val="18"/>
              </w:rPr>
              <w:t>High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Attention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compared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same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age</w:t>
            </w:r>
            <w:r w:rsidRPr="0004578C">
              <w:rPr>
                <w:rFonts w:ascii="Calibri" w:hAnsi="Calibri" w:cs="Arial Hebrew"/>
                <w:color w:val="383844"/>
                <w:sz w:val="18"/>
                <w:szCs w:val="18"/>
              </w:rPr>
              <w:t xml:space="preserve"> (99</w:t>
            </w:r>
            <w:r w:rsidRPr="0004578C">
              <w:rPr>
                <w:rFonts w:ascii="Calibri" w:eastAsia="Calibri" w:hAnsi="Calibri" w:cs="Calibri"/>
                <w:color w:val="383844"/>
                <w:sz w:val="18"/>
                <w:szCs w:val="18"/>
              </w:rPr>
              <w:t>th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percentile</w:t>
            </w:r>
            <w:r w:rsidRPr="0004578C">
              <w:rPr>
                <w:rFonts w:ascii="Calibri" w:hAnsi="Calibri" w:cs="Arial Hebrew"/>
                <w:color w:val="383844"/>
                <w:sz w:val="18"/>
                <w:szCs w:val="18"/>
              </w:rPr>
              <w:t>)</w:t>
            </w:r>
          </w:p>
          <w:p w14:paraId="0BBFA43F" w14:textId="77777777" w:rsidR="00F15043" w:rsidRPr="0004578C" w:rsidRDefault="00F15043" w:rsidP="00523320">
            <w:pPr>
              <w:pBdr>
                <w:left w:val="single" w:sz="36" w:space="0" w:color="383844"/>
              </w:pBdr>
              <w:shd w:val="clear" w:color="auto" w:fill="FFFFFF"/>
              <w:textAlignment w:val="baseline"/>
              <w:rPr>
                <w:rFonts w:ascii="Calibri" w:hAnsi="Calibri" w:cs="Arial Hebrew"/>
                <w:color w:val="383844"/>
                <w:sz w:val="18"/>
                <w:szCs w:val="18"/>
              </w:rPr>
            </w:pPr>
            <w:r w:rsidRPr="0004578C">
              <w:rPr>
                <w:rFonts w:ascii="Calibri" w:eastAsia="Calibri" w:hAnsi="Calibri" w:cs="Calibri"/>
                <w:color w:val="383844"/>
                <w:sz w:val="18"/>
                <w:szCs w:val="18"/>
              </w:rPr>
              <w:t>High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Attention</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Score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compared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to</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outputs</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of</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the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same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age</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and</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source</w:t>
            </w:r>
            <w:r w:rsidRPr="0004578C">
              <w:rPr>
                <w:rFonts w:ascii="Calibri" w:hAnsi="Calibri" w:cs="Arial Hebrew"/>
                <w:color w:val="383844"/>
                <w:sz w:val="18"/>
                <w:szCs w:val="18"/>
              </w:rPr>
              <w:t xml:space="preserve"> (89</w:t>
            </w:r>
            <w:r w:rsidRPr="0004578C">
              <w:rPr>
                <w:rFonts w:ascii="Calibri" w:eastAsia="Calibri" w:hAnsi="Calibri" w:cs="Calibri"/>
                <w:color w:val="383844"/>
                <w:sz w:val="18"/>
                <w:szCs w:val="18"/>
              </w:rPr>
              <w:t>th</w:t>
            </w:r>
            <w:r w:rsidRPr="0004578C">
              <w:rPr>
                <w:rFonts w:ascii="Calibri" w:hAnsi="Calibri" w:cs="Arial Hebrew"/>
                <w:color w:val="383844"/>
                <w:sz w:val="18"/>
                <w:szCs w:val="18"/>
              </w:rPr>
              <w:t xml:space="preserve"> </w:t>
            </w:r>
            <w:r w:rsidRPr="0004578C">
              <w:rPr>
                <w:rFonts w:ascii="Calibri" w:eastAsia="Calibri" w:hAnsi="Calibri" w:cs="Calibri"/>
                <w:color w:val="383844"/>
                <w:sz w:val="18"/>
                <w:szCs w:val="18"/>
              </w:rPr>
              <w:t>percentile</w:t>
            </w:r>
            <w:r w:rsidRPr="0004578C">
              <w:rPr>
                <w:rFonts w:ascii="Calibri" w:hAnsi="Calibri" w:cs="Arial Hebrew"/>
                <w:color w:val="383844"/>
                <w:sz w:val="18"/>
                <w:szCs w:val="18"/>
              </w:rPr>
              <w:t>)</w:t>
            </w:r>
          </w:p>
        </w:tc>
      </w:tr>
    </w:tbl>
    <w:p w14:paraId="72E10CFE" w14:textId="77777777" w:rsidR="00F15043" w:rsidRDefault="00F15043" w:rsidP="006A678D">
      <w:pPr>
        <w:jc w:val="both"/>
        <w:rPr>
          <w:rFonts w:ascii="Calibri" w:hAnsi="Calibri" w:cs="Arial Hebrew"/>
          <w:color w:val="000000"/>
          <w:sz w:val="18"/>
          <w:szCs w:val="18"/>
        </w:rPr>
      </w:pPr>
    </w:p>
    <w:p w14:paraId="3EBC67FB" w14:textId="77777777" w:rsidR="00F15043" w:rsidRPr="009A00AA" w:rsidRDefault="00F15043" w:rsidP="006A678D">
      <w:pPr>
        <w:jc w:val="both"/>
        <w:rPr>
          <w:rFonts w:ascii="Calibri" w:hAnsi="Calibri" w:cs="Arial Hebrew"/>
          <w:color w:val="000000"/>
          <w:sz w:val="10"/>
          <w:szCs w:val="10"/>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766"/>
        <w:gridCol w:w="4378"/>
      </w:tblGrid>
      <w:tr w:rsidR="009A00AA" w:rsidRPr="0004578C" w14:paraId="56092607" w14:textId="77777777" w:rsidTr="00523320">
        <w:trPr>
          <w:cantSplit/>
          <w:trHeight w:val="267"/>
        </w:trPr>
        <w:tc>
          <w:tcPr>
            <w:tcW w:w="5000" w:type="pct"/>
            <w:gridSpan w:val="2"/>
            <w:hideMark/>
          </w:tcPr>
          <w:p w14:paraId="449CFFAB" w14:textId="77777777" w:rsidR="009A00AA" w:rsidRPr="00951941" w:rsidRDefault="009A00AA"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John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CH</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Chiang</w:t>
            </w:r>
          </w:p>
        </w:tc>
      </w:tr>
      <w:tr w:rsidR="009A00AA" w:rsidRPr="0004578C" w14:paraId="262FF4CB" w14:textId="77777777" w:rsidTr="00523320">
        <w:trPr>
          <w:cantSplit/>
          <w:trHeight w:val="248"/>
        </w:trPr>
        <w:tc>
          <w:tcPr>
            <w:tcW w:w="5000" w:type="pct"/>
            <w:gridSpan w:val="2"/>
            <w:hideMark/>
          </w:tcPr>
          <w:p w14:paraId="3804AB64" w14:textId="77777777" w:rsidR="009A00AA" w:rsidRPr="0004578C" w:rsidRDefault="009A00AA" w:rsidP="00523320">
            <w:pPr>
              <w:pStyle w:val="Ttulo1"/>
              <w:spacing w:before="0" w:after="0"/>
              <w:ind w:left="0"/>
              <w:jc w:val="left"/>
              <w:rPr>
                <w:rFonts w:ascii="Calibri" w:hAnsi="Calibri"/>
                <w:b w:val="0"/>
                <w:color w:val="333333"/>
                <w:spacing w:val="2"/>
                <w:kern w:val="36"/>
                <w:sz w:val="18"/>
                <w:szCs w:val="18"/>
                <w:lang w:val="en"/>
              </w:rPr>
            </w:pPr>
            <w:r w:rsidRPr="00951941">
              <w:rPr>
                <w:rFonts w:ascii="Calibri" w:hAnsi="Calibri" w:cs="Arial"/>
                <w:bCs/>
                <w:color w:val="000000"/>
                <w:sz w:val="18"/>
                <w:szCs w:val="18"/>
              </w:rPr>
              <w:t xml:space="preserve">Títol / </w:t>
            </w:r>
            <w:r w:rsidRPr="00951941">
              <w:rPr>
                <w:rFonts w:ascii="Calibri" w:hAnsi="Calibri" w:cs="Arial"/>
                <w:bCs/>
                <w:i/>
                <w:color w:val="000000"/>
                <w:sz w:val="18"/>
                <w:szCs w:val="18"/>
                <w:lang w:val="en-GB"/>
              </w:rPr>
              <w:t>Title</w:t>
            </w:r>
            <w:r w:rsidRPr="00951941">
              <w:rPr>
                <w:rFonts w:ascii="Calibri" w:hAnsi="Calibri" w:cs="Arial"/>
                <w:bCs/>
                <w:color w:val="000000"/>
                <w:sz w:val="18"/>
                <w:szCs w:val="18"/>
                <w:lang w:val="en-GB"/>
              </w:rPr>
              <w:t>:</w:t>
            </w:r>
            <w:r w:rsidRPr="00951941">
              <w:rPr>
                <w:rFonts w:ascii="Calibri" w:hAnsi="Calibri" w:cs="Arial Hebrew"/>
                <w:bCs/>
                <w:color w:val="000000"/>
                <w:sz w:val="18"/>
                <w:szCs w:val="18"/>
              </w:rPr>
              <w:t xml:space="preserve"> </w:t>
            </w:r>
            <w:r w:rsidRPr="0004578C">
              <w:rPr>
                <w:rFonts w:ascii="Calibri" w:eastAsia="Calibri" w:hAnsi="Calibri" w:cs="Calibri"/>
                <w:b w:val="0"/>
                <w:color w:val="333333"/>
                <w:spacing w:val="2"/>
                <w:kern w:val="36"/>
                <w:sz w:val="18"/>
                <w:szCs w:val="18"/>
                <w:lang w:val="en"/>
              </w:rPr>
              <w:t>Global</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energy</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budget</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changes</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to</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high</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latitude</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North</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Atlantic</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cooling</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and</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the</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tropical</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ITCZ</w:t>
            </w:r>
            <w:r w:rsidRPr="0004578C">
              <w:rPr>
                <w:rFonts w:ascii="Calibri" w:hAnsi="Calibri" w:cs="Arial Hebrew"/>
                <w:b w:val="0"/>
                <w:color w:val="333333"/>
                <w:spacing w:val="2"/>
                <w:kern w:val="36"/>
                <w:sz w:val="18"/>
                <w:szCs w:val="18"/>
                <w:lang w:val="en"/>
              </w:rPr>
              <w:t xml:space="preserve"> </w:t>
            </w:r>
            <w:r w:rsidRPr="0004578C">
              <w:rPr>
                <w:rFonts w:ascii="Calibri" w:eastAsia="Calibri" w:hAnsi="Calibri" w:cs="Calibri"/>
                <w:b w:val="0"/>
                <w:color w:val="333333"/>
                <w:spacing w:val="2"/>
                <w:kern w:val="36"/>
                <w:sz w:val="18"/>
                <w:szCs w:val="18"/>
                <w:lang w:val="en"/>
              </w:rPr>
              <w:t>response</w:t>
            </w:r>
          </w:p>
        </w:tc>
      </w:tr>
      <w:tr w:rsidR="009A00AA" w:rsidRPr="0004578C" w14:paraId="5431B92E" w14:textId="77777777" w:rsidTr="00523320">
        <w:trPr>
          <w:cantSplit/>
          <w:trHeight w:val="267"/>
        </w:trPr>
        <w:tc>
          <w:tcPr>
            <w:tcW w:w="5000" w:type="pct"/>
            <w:gridSpan w:val="2"/>
            <w:hideMark/>
          </w:tcPr>
          <w:p w14:paraId="18CEE4F1" w14:textId="77777777" w:rsidR="009A00AA" w:rsidRPr="00951941" w:rsidRDefault="009A00AA" w:rsidP="00523320">
            <w:pPr>
              <w:rPr>
                <w:rFonts w:ascii="Calibri" w:hAnsi="Calibri"/>
                <w:color w:val="000000"/>
                <w:sz w:val="18"/>
                <w:szCs w:val="18"/>
              </w:rPr>
            </w:pPr>
            <w:r w:rsidRPr="00951941">
              <w:rPr>
                <w:rFonts w:ascii="Calibri" w:hAnsi="Calibri" w:cs="Arial"/>
                <w:b/>
                <w:bCs/>
                <w:color w:val="000000"/>
                <w:sz w:val="18"/>
                <w:szCs w:val="18"/>
              </w:rPr>
              <w:t xml:space="preserve">Revista (títol, volum, pàgina inicial- final) / </w:t>
            </w:r>
            <w:r w:rsidRPr="00951941">
              <w:rPr>
                <w:rFonts w:ascii="Calibri" w:hAnsi="Calibri" w:cs="Arial"/>
                <w:b/>
                <w:bCs/>
                <w:i/>
                <w:color w:val="000000"/>
                <w:sz w:val="18"/>
                <w:szCs w:val="18"/>
                <w:lang w:val="en-GB"/>
              </w:rPr>
              <w:t>Journal (title, volume, start and end page)</w:t>
            </w:r>
            <w:r w:rsidRPr="00951941">
              <w:rPr>
                <w:rFonts w:ascii="Calibri" w:hAnsi="Calibri" w:cs="Arial"/>
                <w:b/>
                <w:bCs/>
                <w:color w:val="000000"/>
                <w:sz w:val="18"/>
                <w:szCs w:val="18"/>
                <w:lang w:val="en-GB"/>
              </w:rPr>
              <w:t>:</w:t>
            </w:r>
            <w:r w:rsidRPr="00951941">
              <w:rPr>
                <w:rFonts w:ascii="Calibri" w:hAnsi="Calibri" w:cs="Arial"/>
                <w:bCs/>
                <w:color w:val="000000"/>
                <w:sz w:val="18"/>
                <w:szCs w:val="18"/>
              </w:rPr>
              <w:t xml:space="preserve"> </w:t>
            </w:r>
            <w:r w:rsidRPr="00951941">
              <w:rPr>
                <w:rFonts w:ascii="Calibri" w:hAnsi="Calibri" w:cs="Arial"/>
                <w:color w:val="000000"/>
                <w:sz w:val="18"/>
                <w:szCs w:val="18"/>
                <w:shd w:val="clear" w:color="auto" w:fill="FFFFFF"/>
              </w:rPr>
              <w:t>Climate dynamics 40, 1435-1452</w:t>
            </w:r>
          </w:p>
        </w:tc>
      </w:tr>
      <w:tr w:rsidR="009A00AA" w:rsidRPr="0004578C" w14:paraId="14083349" w14:textId="77777777" w:rsidTr="00523320">
        <w:trPr>
          <w:cantSplit/>
          <w:trHeight w:val="267"/>
        </w:trPr>
        <w:tc>
          <w:tcPr>
            <w:tcW w:w="2606" w:type="pct"/>
            <w:hideMark/>
          </w:tcPr>
          <w:p w14:paraId="129A0C6E" w14:textId="77777777" w:rsidR="009A00AA" w:rsidRPr="00951941" w:rsidRDefault="009A00AA" w:rsidP="00523320">
            <w:pPr>
              <w:pStyle w:val="Textodecuerpo"/>
              <w:spacing w:after="0" w:line="260" w:lineRule="exact"/>
              <w:rPr>
                <w:rFonts w:ascii="Calibri" w:hAnsi="Calibri" w:cs="Arial"/>
                <w:b/>
                <w:bCs/>
                <w:color w:val="000000"/>
                <w:sz w:val="18"/>
                <w:szCs w:val="18"/>
              </w:rPr>
            </w:pPr>
            <w:r w:rsidRPr="00951941">
              <w:rPr>
                <w:rFonts w:ascii="Calibri" w:hAnsi="Calibri" w:cs="Arial"/>
                <w:b/>
                <w:bCs/>
                <w:color w:val="000000"/>
                <w:sz w:val="18"/>
                <w:szCs w:val="18"/>
              </w:rPr>
              <w:t xml:space="preserve">Any / </w:t>
            </w:r>
            <w:r w:rsidRPr="00951941">
              <w:rPr>
                <w:rFonts w:ascii="Calibri" w:hAnsi="Calibri" w:cs="Arial"/>
                <w:b/>
                <w:bCs/>
                <w:i/>
                <w:color w:val="000000"/>
                <w:sz w:val="18"/>
                <w:szCs w:val="18"/>
                <w:lang w:val="en-GB"/>
              </w:rPr>
              <w:t>Year</w:t>
            </w:r>
            <w:r w:rsidRPr="00951941">
              <w:rPr>
                <w:rFonts w:ascii="Calibri" w:hAnsi="Calibri" w:cs="Arial"/>
                <w:b/>
                <w:bCs/>
                <w:color w:val="000000"/>
                <w:sz w:val="18"/>
                <w:szCs w:val="18"/>
                <w:lang w:val="en-GB"/>
              </w:rPr>
              <w:t>:</w:t>
            </w:r>
            <w:r w:rsidRPr="00951941">
              <w:rPr>
                <w:rFonts w:ascii="Calibri" w:hAnsi="Calibri" w:cs="Arial"/>
                <w:bCs/>
                <w:color w:val="000000"/>
                <w:sz w:val="18"/>
                <w:szCs w:val="18"/>
              </w:rPr>
              <w:t xml:space="preserve"> 2013</w:t>
            </w:r>
          </w:p>
        </w:tc>
        <w:tc>
          <w:tcPr>
            <w:tcW w:w="2394" w:type="pct"/>
            <w:hideMark/>
          </w:tcPr>
          <w:p w14:paraId="3ADB8EF5" w14:textId="77777777" w:rsidR="009A00AA" w:rsidRPr="00951941" w:rsidRDefault="009A00AA" w:rsidP="00523320">
            <w:pPr>
              <w:pStyle w:val="Textodecuerpo"/>
              <w:spacing w:after="0" w:line="260" w:lineRule="exact"/>
              <w:rPr>
                <w:rFonts w:ascii="Calibri" w:hAnsi="Calibri" w:cs="Arial"/>
                <w:bCs/>
                <w:color w:val="000000"/>
                <w:sz w:val="18"/>
                <w:szCs w:val="18"/>
              </w:rPr>
            </w:pPr>
            <w:r w:rsidRPr="00951941">
              <w:rPr>
                <w:rFonts w:ascii="Calibri" w:hAnsi="Calibri" w:cs="Arial"/>
                <w:b/>
                <w:bCs/>
                <w:color w:val="000000"/>
                <w:sz w:val="18"/>
                <w:szCs w:val="18"/>
              </w:rPr>
              <w:t xml:space="preserve">Clau (A: article, R: </w:t>
            </w:r>
            <w:r w:rsidRPr="00951941">
              <w:rPr>
                <w:rFonts w:ascii="Calibri" w:hAnsi="Calibri" w:cs="Arial"/>
                <w:b/>
                <w:bCs/>
                <w:color w:val="000000"/>
                <w:sz w:val="18"/>
                <w:szCs w:val="18"/>
                <w:lang w:val="en-GB"/>
              </w:rPr>
              <w:t>review) /</w:t>
            </w:r>
            <w:r w:rsidRPr="00951941">
              <w:rPr>
                <w:rFonts w:ascii="Calibri" w:hAnsi="Calibri" w:cs="Arial"/>
                <w:b/>
                <w:bCs/>
                <w:i/>
                <w:color w:val="000000"/>
                <w:sz w:val="18"/>
                <w:szCs w:val="18"/>
                <w:lang w:val="en-GB"/>
              </w:rPr>
              <w:t xml:space="preserve"> Key</w:t>
            </w:r>
            <w:r w:rsidRPr="00951941">
              <w:rPr>
                <w:rFonts w:ascii="Calibri" w:hAnsi="Calibri" w:cs="Arial"/>
                <w:b/>
                <w:bCs/>
                <w:color w:val="000000"/>
                <w:sz w:val="18"/>
                <w:szCs w:val="18"/>
                <w:lang w:val="en-GB"/>
              </w:rPr>
              <w:t xml:space="preserve"> </w:t>
            </w:r>
            <w:r w:rsidRPr="00951941">
              <w:rPr>
                <w:rFonts w:ascii="Calibri" w:hAnsi="Calibri" w:cs="Arial"/>
                <w:b/>
                <w:bCs/>
                <w:i/>
                <w:color w:val="000000"/>
                <w:sz w:val="18"/>
                <w:szCs w:val="18"/>
                <w:lang w:val="en-GB"/>
              </w:rPr>
              <w:t>(A: article, R: review)</w:t>
            </w:r>
            <w:r w:rsidRPr="00951941">
              <w:rPr>
                <w:rFonts w:ascii="Calibri" w:hAnsi="Calibri" w:cs="Arial"/>
                <w:b/>
                <w:bCs/>
                <w:color w:val="000000"/>
                <w:sz w:val="18"/>
                <w:szCs w:val="18"/>
                <w:lang w:val="en-GB"/>
              </w:rPr>
              <w:t>:</w:t>
            </w:r>
            <w:r w:rsidRPr="00951941">
              <w:rPr>
                <w:rFonts w:ascii="Calibri" w:hAnsi="Calibri" w:cs="Arial"/>
                <w:bCs/>
                <w:color w:val="000000"/>
                <w:sz w:val="18"/>
                <w:szCs w:val="18"/>
              </w:rPr>
              <w:t xml:space="preserve"> A</w:t>
            </w:r>
          </w:p>
        </w:tc>
      </w:tr>
      <w:tr w:rsidR="009A00AA" w:rsidRPr="0004578C" w14:paraId="6032BF7A" w14:textId="77777777" w:rsidTr="00523320">
        <w:trPr>
          <w:cantSplit/>
          <w:trHeight w:val="257"/>
        </w:trPr>
        <w:tc>
          <w:tcPr>
            <w:tcW w:w="2606" w:type="pct"/>
            <w:hideMark/>
          </w:tcPr>
          <w:p w14:paraId="19A428AD" w14:textId="77777777" w:rsidR="009A00AA" w:rsidRPr="00951941" w:rsidRDefault="009A00AA" w:rsidP="00523320">
            <w:pPr>
              <w:pStyle w:val="Textodecuerpo"/>
              <w:spacing w:after="0" w:line="260" w:lineRule="exact"/>
              <w:rPr>
                <w:rFonts w:ascii="Calibri" w:hAnsi="Calibri" w:cs="Arial"/>
                <w:b/>
                <w:bCs/>
                <w:color w:val="000000"/>
                <w:sz w:val="18"/>
                <w:szCs w:val="18"/>
              </w:rPr>
            </w:pPr>
            <w:r w:rsidRPr="00951941">
              <w:rPr>
                <w:rFonts w:ascii="Calibri" w:hAnsi="Calibri" w:cs="Arial"/>
                <w:b/>
                <w:bCs/>
                <w:color w:val="000000"/>
                <w:sz w:val="18"/>
                <w:szCs w:val="18"/>
              </w:rPr>
              <w:t xml:space="preserve">Índex d’impacte / </w:t>
            </w:r>
            <w:r w:rsidRPr="00951941">
              <w:rPr>
                <w:rFonts w:ascii="Calibri" w:hAnsi="Calibri" w:cs="Arial"/>
                <w:b/>
                <w:bCs/>
                <w:i/>
                <w:color w:val="000000"/>
                <w:sz w:val="18"/>
                <w:szCs w:val="18"/>
                <w:lang w:val="en-GB"/>
              </w:rPr>
              <w:t xml:space="preserve">Impact factor </w:t>
            </w:r>
            <w:r w:rsidRPr="00951941">
              <w:rPr>
                <w:rFonts w:ascii="Calibri" w:hAnsi="Calibri" w:cs="Arial"/>
                <w:b/>
                <w:bCs/>
                <w:color w:val="000000"/>
                <w:sz w:val="18"/>
                <w:szCs w:val="18"/>
                <w:lang w:val="en-GB"/>
              </w:rPr>
              <w:t>(SCI/SSCI/AHC</w:t>
            </w:r>
            <w:r w:rsidRPr="00951941">
              <w:rPr>
                <w:rFonts w:ascii="Calibri" w:hAnsi="Calibri" w:cs="Arial"/>
                <w:b/>
                <w:bCs/>
                <w:color w:val="000000"/>
                <w:sz w:val="18"/>
                <w:szCs w:val="18"/>
              </w:rPr>
              <w:t>):</w:t>
            </w:r>
            <w:r w:rsidRPr="00951941">
              <w:rPr>
                <w:rFonts w:ascii="Calibri" w:hAnsi="Calibri" w:cs="Arial"/>
                <w:bCs/>
                <w:color w:val="000000"/>
                <w:sz w:val="18"/>
                <w:szCs w:val="18"/>
              </w:rPr>
              <w:t xml:space="preserve"> 4.146</w:t>
            </w:r>
          </w:p>
        </w:tc>
        <w:tc>
          <w:tcPr>
            <w:tcW w:w="2394" w:type="pct"/>
            <w:hideMark/>
          </w:tcPr>
          <w:p w14:paraId="49B92E51" w14:textId="77777777" w:rsidR="009A00AA" w:rsidRPr="00951941" w:rsidRDefault="009A00AA" w:rsidP="00523320">
            <w:pPr>
              <w:pStyle w:val="Textodecuerpo"/>
              <w:spacing w:after="0" w:line="260" w:lineRule="exact"/>
              <w:rPr>
                <w:rFonts w:ascii="Calibri" w:hAnsi="Calibri" w:cs="Arial"/>
                <w:b/>
                <w:color w:val="000000"/>
                <w:sz w:val="18"/>
                <w:szCs w:val="18"/>
              </w:rPr>
            </w:pPr>
            <w:r w:rsidRPr="00951941">
              <w:rPr>
                <w:rFonts w:ascii="Calibri" w:hAnsi="Calibri" w:cs="Arial"/>
                <w:b/>
                <w:color w:val="000000"/>
                <w:sz w:val="18"/>
                <w:szCs w:val="18"/>
              </w:rPr>
              <w:t xml:space="preserve">Quartil i àrea / </w:t>
            </w:r>
            <w:r w:rsidRPr="00951941">
              <w:rPr>
                <w:rFonts w:ascii="Calibri" w:hAnsi="Calibri" w:cs="Arial"/>
                <w:b/>
                <w:bCs/>
                <w:i/>
                <w:color w:val="000000"/>
                <w:sz w:val="18"/>
                <w:szCs w:val="18"/>
                <w:lang w:val="en-GB"/>
              </w:rPr>
              <w:t xml:space="preserve">Quartile and area </w:t>
            </w:r>
            <w:r w:rsidRPr="00951941">
              <w:rPr>
                <w:rFonts w:ascii="Calibri" w:hAnsi="Calibri" w:cs="Arial"/>
                <w:b/>
                <w:bCs/>
                <w:color w:val="000000"/>
                <w:sz w:val="18"/>
                <w:szCs w:val="18"/>
                <w:lang w:val="en-GB"/>
              </w:rPr>
              <w:t>(SCI/SSCI/AHCI</w:t>
            </w:r>
            <w:r w:rsidRPr="00951941">
              <w:rPr>
                <w:rFonts w:ascii="Calibri" w:hAnsi="Calibri" w:cs="Arial"/>
                <w:b/>
                <w:color w:val="000000"/>
                <w:sz w:val="18"/>
                <w:szCs w:val="18"/>
              </w:rPr>
              <w:t>): Q1</w:t>
            </w:r>
          </w:p>
        </w:tc>
      </w:tr>
      <w:tr w:rsidR="009A00AA" w:rsidRPr="0004578C" w14:paraId="5DDAECFA" w14:textId="77777777" w:rsidTr="00523320">
        <w:trPr>
          <w:cantSplit/>
          <w:trHeight w:val="257"/>
        </w:trPr>
        <w:tc>
          <w:tcPr>
            <w:tcW w:w="2606" w:type="pct"/>
            <w:hideMark/>
          </w:tcPr>
          <w:p w14:paraId="15E8944C" w14:textId="77777777" w:rsidR="009A00AA" w:rsidRPr="00951941" w:rsidRDefault="009A00AA" w:rsidP="00523320">
            <w:pPr>
              <w:pStyle w:val="Textodecuerpo"/>
              <w:spacing w:after="0" w:line="260" w:lineRule="exact"/>
              <w:rPr>
                <w:rFonts w:ascii="Calibri" w:hAnsi="Calibri" w:cs="Arial"/>
                <w:b/>
                <w:bCs/>
                <w:color w:val="000000"/>
                <w:sz w:val="18"/>
                <w:szCs w:val="18"/>
              </w:rPr>
            </w:pPr>
            <w:r w:rsidRPr="00951941">
              <w:rPr>
                <w:rFonts w:ascii="Calibri" w:hAnsi="Calibri" w:cs="Arial"/>
                <w:b/>
                <w:bCs/>
                <w:color w:val="000000"/>
                <w:sz w:val="18"/>
                <w:szCs w:val="18"/>
              </w:rPr>
              <w:t xml:space="preserve">Número de cites / </w:t>
            </w:r>
            <w:r w:rsidRPr="00951941">
              <w:rPr>
                <w:rFonts w:ascii="Calibri" w:hAnsi="Calibri" w:cs="Arial"/>
                <w:b/>
                <w:bCs/>
                <w:i/>
                <w:color w:val="000000"/>
                <w:sz w:val="18"/>
                <w:szCs w:val="18"/>
                <w:lang w:val="en-GB"/>
              </w:rPr>
              <w:t xml:space="preserve">Number of citations </w:t>
            </w:r>
            <w:r w:rsidRPr="00951941">
              <w:rPr>
                <w:rFonts w:ascii="Calibri" w:hAnsi="Calibri" w:cs="Arial"/>
                <w:b/>
                <w:bCs/>
                <w:i/>
                <w:color w:val="000000"/>
                <w:sz w:val="18"/>
                <w:szCs w:val="18"/>
                <w:lang w:val="es-ES"/>
              </w:rPr>
              <w:t>(</w:t>
            </w:r>
            <w:r w:rsidRPr="00951941">
              <w:rPr>
                <w:rFonts w:ascii="Calibri" w:hAnsi="Calibri" w:cs="Arial"/>
                <w:b/>
                <w:bCs/>
                <w:color w:val="000000"/>
                <w:sz w:val="18"/>
                <w:szCs w:val="18"/>
              </w:rPr>
              <w:t>SCI/SSCI/AHCI): 30</w:t>
            </w:r>
          </w:p>
        </w:tc>
        <w:tc>
          <w:tcPr>
            <w:tcW w:w="2394" w:type="pct"/>
            <w:hideMark/>
          </w:tcPr>
          <w:p w14:paraId="168DED72" w14:textId="77777777" w:rsidR="009A00AA" w:rsidRPr="00951941" w:rsidRDefault="009A00AA" w:rsidP="00523320">
            <w:pPr>
              <w:pStyle w:val="Textodecuerpo"/>
              <w:spacing w:after="0" w:line="260" w:lineRule="exact"/>
              <w:rPr>
                <w:rFonts w:ascii="Calibri" w:hAnsi="Calibri" w:cs="Arial"/>
                <w:b/>
                <w:color w:val="000000"/>
                <w:sz w:val="18"/>
                <w:szCs w:val="18"/>
              </w:rPr>
            </w:pPr>
          </w:p>
        </w:tc>
      </w:tr>
      <w:tr w:rsidR="009A00AA" w:rsidRPr="0004578C" w14:paraId="5D4674B5" w14:textId="77777777" w:rsidTr="00523320">
        <w:trPr>
          <w:cantSplit/>
          <w:trHeight w:val="267"/>
        </w:trPr>
        <w:tc>
          <w:tcPr>
            <w:tcW w:w="5000" w:type="pct"/>
            <w:gridSpan w:val="2"/>
          </w:tcPr>
          <w:p w14:paraId="32C2265C" w14:textId="77777777" w:rsidR="009A00AA" w:rsidRPr="00951941" w:rsidRDefault="009A00AA" w:rsidP="00523320">
            <w:pPr>
              <w:pStyle w:val="Textodecuerpo"/>
              <w:spacing w:after="0" w:line="260" w:lineRule="exact"/>
              <w:rPr>
                <w:rFonts w:ascii="Calibri" w:hAnsi="Calibri" w:cs="Arial"/>
                <w:b/>
                <w:color w:val="000000"/>
                <w:sz w:val="18"/>
                <w:szCs w:val="18"/>
              </w:rPr>
            </w:pPr>
            <w:r w:rsidRPr="00951941">
              <w:rPr>
                <w:rFonts w:ascii="Calibri" w:hAnsi="Calibri" w:cs="Arial"/>
                <w:b/>
                <w:bCs/>
                <w:color w:val="000000"/>
                <w:sz w:val="18"/>
                <w:szCs w:val="18"/>
              </w:rPr>
              <w:t xml:space="preserve">Altres índexs de qualitat (consignar base de dades i índex d’impacte) / </w:t>
            </w:r>
            <w:r w:rsidRPr="00951941">
              <w:rPr>
                <w:rFonts w:ascii="Calibri" w:hAnsi="Calibri" w:cs="Arial"/>
                <w:b/>
                <w:bCs/>
                <w:i/>
                <w:color w:val="000000"/>
                <w:sz w:val="18"/>
                <w:szCs w:val="18"/>
                <w:lang w:val="en-GB"/>
              </w:rPr>
              <w:t>Other quality indices (state database and impact factor)</w:t>
            </w:r>
            <w:r w:rsidRPr="00951941">
              <w:rPr>
                <w:rFonts w:ascii="Calibri" w:hAnsi="Calibri" w:cs="Arial"/>
                <w:b/>
                <w:bCs/>
                <w:color w:val="000000"/>
                <w:sz w:val="18"/>
                <w:szCs w:val="18"/>
              </w:rPr>
              <w:t>:</w:t>
            </w:r>
            <w:r w:rsidRPr="00951941">
              <w:rPr>
                <w:rFonts w:ascii="Calibri" w:hAnsi="Calibri" w:cs="Arial"/>
                <w:bCs/>
                <w:color w:val="000000"/>
                <w:sz w:val="18"/>
                <w:szCs w:val="18"/>
              </w:rPr>
              <w:t xml:space="preserve"> Google Scoolar citations: 45</w:t>
            </w:r>
          </w:p>
        </w:tc>
      </w:tr>
    </w:tbl>
    <w:p w14:paraId="148AC952" w14:textId="77777777" w:rsidR="00974210" w:rsidRPr="0004578C" w:rsidRDefault="00974210" w:rsidP="006A678D">
      <w:pPr>
        <w:jc w:val="both"/>
        <w:rPr>
          <w:rFonts w:ascii="Calibri" w:hAnsi="Calibri" w:cs="Arial"/>
          <w:sz w:val="18"/>
          <w:szCs w:val="18"/>
        </w:rPr>
      </w:pPr>
    </w:p>
    <w:p w14:paraId="2B5A1410" w14:textId="77777777" w:rsidR="00CC213C" w:rsidRPr="009A00AA" w:rsidRDefault="00CC213C" w:rsidP="006A678D">
      <w:pPr>
        <w:jc w:val="both"/>
        <w:rPr>
          <w:rFonts w:ascii="Calibri" w:hAnsi="Calibri" w:cs="Arial"/>
          <w:sz w:val="10"/>
          <w:szCs w:val="10"/>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CC213C" w:rsidRPr="0004578C" w14:paraId="263BC54D" w14:textId="77777777" w:rsidTr="00D37758">
        <w:trPr>
          <w:cantSplit/>
          <w:trHeight w:val="267"/>
        </w:trPr>
        <w:tc>
          <w:tcPr>
            <w:tcW w:w="5000" w:type="pct"/>
            <w:gridSpan w:val="2"/>
            <w:hideMark/>
          </w:tcPr>
          <w:p w14:paraId="39C06DA9" w14:textId="77777777" w:rsidR="00CC213C" w:rsidRPr="00951941" w:rsidRDefault="00CC213C" w:rsidP="001107E1">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1107E1" w:rsidRPr="00951941">
              <w:rPr>
                <w:rFonts w:ascii="Calibri" w:eastAsia="Calibri" w:hAnsi="Calibri" w:cs="Calibri"/>
                <w:b/>
                <w:color w:val="000000"/>
                <w:sz w:val="18"/>
                <w:szCs w:val="18"/>
                <w:shd w:val="clear" w:color="auto" w:fill="FFFFFF"/>
              </w:rPr>
              <w:t>Ivana</w:t>
            </w:r>
            <w:r w:rsidR="001107E1" w:rsidRPr="00951941">
              <w:rPr>
                <w:rFonts w:ascii="Calibri" w:hAnsi="Calibri" w:cs="Arial Hebrew"/>
                <w:b/>
                <w:color w:val="000000"/>
                <w:sz w:val="18"/>
                <w:szCs w:val="18"/>
                <w:shd w:val="clear" w:color="auto" w:fill="FFFFFF"/>
              </w:rPr>
              <w:t xml:space="preserve"> </w:t>
            </w:r>
            <w:r w:rsidR="001107E1" w:rsidRPr="00951941">
              <w:rPr>
                <w:rFonts w:ascii="Calibri" w:eastAsia="Calibri" w:hAnsi="Calibri" w:cs="Calibri"/>
                <w:b/>
                <w:color w:val="000000"/>
                <w:sz w:val="18"/>
                <w:szCs w:val="18"/>
                <w:shd w:val="clear" w:color="auto" w:fill="FFFFFF"/>
              </w:rPr>
              <w:t>Cvijanovic</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Peter</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Lang</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Langen</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Eigil</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Kaas</w:t>
            </w:r>
          </w:p>
        </w:tc>
      </w:tr>
      <w:tr w:rsidR="00CC213C" w:rsidRPr="0004578C" w14:paraId="2C72C249" w14:textId="77777777" w:rsidTr="00D37758">
        <w:trPr>
          <w:cantSplit/>
          <w:trHeight w:val="267"/>
        </w:trPr>
        <w:tc>
          <w:tcPr>
            <w:tcW w:w="5000" w:type="pct"/>
            <w:gridSpan w:val="2"/>
            <w:hideMark/>
          </w:tcPr>
          <w:p w14:paraId="5E0CCF1F" w14:textId="77777777" w:rsidR="00CC213C" w:rsidRPr="00951941" w:rsidRDefault="00CC213C" w:rsidP="004B7F9A">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4B7F9A" w:rsidRPr="00951941">
              <w:rPr>
                <w:rFonts w:ascii="Calibri" w:eastAsia="Calibri" w:hAnsi="Calibri" w:cs="Calibri"/>
                <w:color w:val="000000"/>
                <w:sz w:val="18"/>
                <w:szCs w:val="18"/>
                <w:shd w:val="clear" w:color="auto" w:fill="FFFFFF"/>
              </w:rPr>
              <w:t>Weakened</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atmospheric</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energy</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transport</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feedback</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in</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cold</w:t>
            </w:r>
            <w:r w:rsidR="004B7F9A" w:rsidRPr="00951941">
              <w:rPr>
                <w:rFonts w:ascii="Calibri" w:hAnsi="Calibri" w:cs="Arial Hebrew"/>
                <w:color w:val="000000"/>
                <w:sz w:val="18"/>
                <w:szCs w:val="18"/>
                <w:shd w:val="clear" w:color="auto" w:fill="FFFFFF"/>
              </w:rPr>
              <w:t xml:space="preserve"> </w:t>
            </w:r>
            <w:r w:rsidR="004B7F9A" w:rsidRPr="00951941">
              <w:rPr>
                <w:rFonts w:ascii="Calibri" w:eastAsia="Calibri" w:hAnsi="Calibri" w:cs="Calibri"/>
                <w:color w:val="000000"/>
                <w:sz w:val="18"/>
                <w:szCs w:val="18"/>
                <w:shd w:val="clear" w:color="auto" w:fill="FFFFFF"/>
              </w:rPr>
              <w:t>glacial</w:t>
            </w:r>
            <w:r w:rsidR="004B7F9A" w:rsidRPr="00951941">
              <w:rPr>
                <w:rFonts w:ascii="Calibri" w:hAnsi="Calibri" w:cs="Arial Hebrew"/>
                <w:color w:val="000000"/>
                <w:sz w:val="18"/>
                <w:szCs w:val="18"/>
                <w:shd w:val="clear" w:color="auto" w:fill="FFFFFF"/>
              </w:rPr>
              <w:t xml:space="preserve"> </w:t>
            </w:r>
            <w:proofErr w:type="gramStart"/>
            <w:r w:rsidR="004B7F9A" w:rsidRPr="00951941">
              <w:rPr>
                <w:rFonts w:ascii="Calibri" w:eastAsia="Calibri" w:hAnsi="Calibri" w:cs="Calibri"/>
                <w:color w:val="000000"/>
                <w:sz w:val="18"/>
                <w:szCs w:val="18"/>
                <w:shd w:val="clear" w:color="auto" w:fill="FFFFFF"/>
              </w:rPr>
              <w:t>climates</w:t>
            </w:r>
            <w:r w:rsidR="004B7F9A" w:rsidRPr="00951941">
              <w:rPr>
                <w:rFonts w:ascii="Calibri" w:hAnsi="Calibri" w:cs="Arial Hebrew"/>
                <w:color w:val="000000"/>
                <w:sz w:val="18"/>
                <w:szCs w:val="18"/>
                <w:shd w:val="clear" w:color="auto" w:fill="FFFFFF"/>
              </w:rPr>
              <w:t> </w:t>
            </w:r>
            <w:r w:rsidR="004B7F9A" w:rsidRPr="00951941">
              <w:rPr>
                <w:rStyle w:val="apple-converted-space"/>
                <w:rFonts w:ascii="Calibri" w:hAnsi="Calibri" w:cs="Arial Hebrew"/>
                <w:color w:val="000000"/>
                <w:sz w:val="18"/>
                <w:szCs w:val="18"/>
                <w:shd w:val="clear" w:color="auto" w:fill="FFFFFF"/>
              </w:rPr>
              <w:t> </w:t>
            </w:r>
            <w:proofErr w:type="gramEnd"/>
          </w:p>
        </w:tc>
      </w:tr>
      <w:tr w:rsidR="00CC213C" w:rsidRPr="0004578C" w14:paraId="582EEDAC" w14:textId="77777777" w:rsidTr="00D37758">
        <w:trPr>
          <w:cantSplit/>
          <w:trHeight w:val="267"/>
        </w:trPr>
        <w:tc>
          <w:tcPr>
            <w:tcW w:w="5000" w:type="pct"/>
            <w:gridSpan w:val="2"/>
            <w:hideMark/>
          </w:tcPr>
          <w:p w14:paraId="4994452F" w14:textId="77777777" w:rsidR="00CC213C" w:rsidRPr="00951941" w:rsidRDefault="00CC213C" w:rsidP="001107E1">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1107E1" w:rsidRPr="00951941">
              <w:rPr>
                <w:rFonts w:ascii="Calibri" w:eastAsia="Calibri" w:hAnsi="Calibri" w:cs="Calibri"/>
                <w:color w:val="000000"/>
                <w:sz w:val="18"/>
                <w:szCs w:val="18"/>
                <w:shd w:val="clear" w:color="auto" w:fill="FFFFFF"/>
              </w:rPr>
              <w:t>Climate</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of</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the</w:t>
            </w:r>
            <w:r w:rsidR="001107E1" w:rsidRPr="00951941">
              <w:rPr>
                <w:rFonts w:ascii="Calibri" w:hAnsi="Calibri" w:cs="Arial Hebrew"/>
                <w:color w:val="000000"/>
                <w:sz w:val="18"/>
                <w:szCs w:val="18"/>
                <w:shd w:val="clear" w:color="auto" w:fill="FFFFFF"/>
              </w:rPr>
              <w:t xml:space="preserve"> </w:t>
            </w:r>
            <w:r w:rsidR="001107E1" w:rsidRPr="00951941">
              <w:rPr>
                <w:rFonts w:ascii="Calibri" w:eastAsia="Calibri" w:hAnsi="Calibri" w:cs="Calibri"/>
                <w:color w:val="000000"/>
                <w:sz w:val="18"/>
                <w:szCs w:val="18"/>
                <w:shd w:val="clear" w:color="auto" w:fill="FFFFFF"/>
              </w:rPr>
              <w:t>Past</w:t>
            </w:r>
            <w:r w:rsidR="001107E1" w:rsidRPr="00951941">
              <w:rPr>
                <w:rFonts w:ascii="Calibri" w:hAnsi="Calibri" w:cs="Arial Hebrew"/>
                <w:color w:val="000000"/>
                <w:sz w:val="18"/>
                <w:szCs w:val="18"/>
                <w:shd w:val="clear" w:color="auto" w:fill="FFFFFF"/>
              </w:rPr>
              <w:t xml:space="preserve"> 7 (1061)</w:t>
            </w:r>
          </w:p>
        </w:tc>
      </w:tr>
      <w:tr w:rsidR="00CC213C" w:rsidRPr="0004578C" w14:paraId="7C4A62DD" w14:textId="77777777" w:rsidTr="00D37758">
        <w:trPr>
          <w:cantSplit/>
          <w:trHeight w:val="267"/>
        </w:trPr>
        <w:tc>
          <w:tcPr>
            <w:tcW w:w="2517" w:type="pct"/>
            <w:hideMark/>
          </w:tcPr>
          <w:p w14:paraId="1B60B1E8"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1107E1" w:rsidRPr="00951941">
              <w:rPr>
                <w:rFonts w:ascii="Calibri" w:hAnsi="Calibri" w:cs="Arial Hebrew"/>
                <w:bCs/>
                <w:color w:val="000000"/>
                <w:sz w:val="18"/>
                <w:szCs w:val="18"/>
              </w:rPr>
              <w:t>2011</w:t>
            </w:r>
          </w:p>
        </w:tc>
        <w:tc>
          <w:tcPr>
            <w:tcW w:w="2483" w:type="pct"/>
            <w:hideMark/>
          </w:tcPr>
          <w:p w14:paraId="6795E3A0" w14:textId="77777777" w:rsidR="00CC213C" w:rsidRPr="00951941" w:rsidRDefault="00CC213C" w:rsidP="00D37758">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1107E1" w:rsidRPr="00951941">
              <w:rPr>
                <w:rFonts w:ascii="Calibri" w:eastAsia="Calibri" w:hAnsi="Calibri" w:cs="Calibri"/>
                <w:bCs/>
                <w:color w:val="000000"/>
                <w:sz w:val="18"/>
                <w:szCs w:val="18"/>
              </w:rPr>
              <w:t>A</w:t>
            </w:r>
          </w:p>
        </w:tc>
      </w:tr>
      <w:tr w:rsidR="00CC213C" w:rsidRPr="0004578C" w14:paraId="47E17AFA" w14:textId="77777777" w:rsidTr="00D37758">
        <w:trPr>
          <w:cantSplit/>
          <w:trHeight w:val="257"/>
        </w:trPr>
        <w:tc>
          <w:tcPr>
            <w:tcW w:w="2517" w:type="pct"/>
            <w:hideMark/>
          </w:tcPr>
          <w:p w14:paraId="4CBFAE26"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1107E1" w:rsidRPr="00951941">
              <w:rPr>
                <w:rFonts w:ascii="Calibri" w:hAnsi="Calibri" w:cs="Arial Hebrew"/>
                <w:bCs/>
                <w:color w:val="000000"/>
                <w:sz w:val="18"/>
                <w:szCs w:val="18"/>
              </w:rPr>
              <w:t>2.664</w:t>
            </w:r>
          </w:p>
        </w:tc>
        <w:tc>
          <w:tcPr>
            <w:tcW w:w="2483" w:type="pct"/>
            <w:hideMark/>
          </w:tcPr>
          <w:p w14:paraId="7088B700" w14:textId="77777777" w:rsidR="00CC213C" w:rsidRPr="00951941" w:rsidRDefault="00CC213C" w:rsidP="00D37758">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w:t>
            </w:r>
            <w:r w:rsidR="001107E1" w:rsidRPr="00951941">
              <w:rPr>
                <w:rFonts w:ascii="Calibri" w:hAnsi="Calibri" w:cs="Arial Hebrew"/>
                <w:b/>
                <w:color w:val="000000"/>
                <w:sz w:val="18"/>
                <w:szCs w:val="18"/>
              </w:rPr>
              <w:t xml:space="preserve"> </w:t>
            </w:r>
            <w:r w:rsidR="001107E1" w:rsidRPr="00951941">
              <w:rPr>
                <w:rFonts w:ascii="Calibri" w:eastAsia="Calibri" w:hAnsi="Calibri" w:cs="Calibri"/>
                <w:b/>
                <w:color w:val="000000"/>
                <w:sz w:val="18"/>
                <w:szCs w:val="18"/>
              </w:rPr>
              <w:t>Q</w:t>
            </w:r>
            <w:r w:rsidR="001107E1" w:rsidRPr="00951941">
              <w:rPr>
                <w:rFonts w:ascii="Calibri" w:hAnsi="Calibri" w:cs="Arial Hebrew"/>
                <w:b/>
                <w:color w:val="000000"/>
                <w:sz w:val="18"/>
                <w:szCs w:val="18"/>
              </w:rPr>
              <w:t>1</w:t>
            </w:r>
          </w:p>
        </w:tc>
      </w:tr>
      <w:tr w:rsidR="00CC213C" w:rsidRPr="0004578C" w14:paraId="57CC5302" w14:textId="77777777" w:rsidTr="00D37758">
        <w:trPr>
          <w:cantSplit/>
          <w:trHeight w:val="257"/>
        </w:trPr>
        <w:tc>
          <w:tcPr>
            <w:tcW w:w="2517" w:type="pct"/>
            <w:hideMark/>
          </w:tcPr>
          <w:p w14:paraId="3037ABF4" w14:textId="77777777" w:rsidR="00CC213C" w:rsidRPr="00951941" w:rsidRDefault="00CC213C" w:rsidP="00D3775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r w:rsidR="001107E1" w:rsidRPr="00951941">
              <w:rPr>
                <w:rFonts w:ascii="Calibri" w:hAnsi="Calibri" w:cs="Arial Hebrew"/>
                <w:b/>
                <w:bCs/>
                <w:color w:val="000000"/>
                <w:sz w:val="18"/>
                <w:szCs w:val="18"/>
              </w:rPr>
              <w:t xml:space="preserve"> 5</w:t>
            </w:r>
          </w:p>
        </w:tc>
        <w:tc>
          <w:tcPr>
            <w:tcW w:w="2483" w:type="pct"/>
            <w:hideMark/>
          </w:tcPr>
          <w:p w14:paraId="62CC6F07" w14:textId="77777777" w:rsidR="00CC213C" w:rsidRPr="00951941" w:rsidRDefault="00CC213C" w:rsidP="00D37758">
            <w:pPr>
              <w:pStyle w:val="Textodecuerpo"/>
              <w:spacing w:after="0" w:line="260" w:lineRule="exact"/>
              <w:rPr>
                <w:rFonts w:ascii="Calibri" w:hAnsi="Calibri" w:cs="Arial Hebrew"/>
                <w:b/>
                <w:color w:val="000000"/>
                <w:sz w:val="18"/>
                <w:szCs w:val="18"/>
              </w:rPr>
            </w:pPr>
          </w:p>
        </w:tc>
      </w:tr>
      <w:tr w:rsidR="00CC213C" w:rsidRPr="0004578C" w14:paraId="17BA6B6E" w14:textId="77777777" w:rsidTr="00D37758">
        <w:trPr>
          <w:cantSplit/>
          <w:trHeight w:val="267"/>
        </w:trPr>
        <w:tc>
          <w:tcPr>
            <w:tcW w:w="5000" w:type="pct"/>
            <w:gridSpan w:val="2"/>
          </w:tcPr>
          <w:p w14:paraId="54994A0B" w14:textId="58F0D330" w:rsidR="00CC213C" w:rsidRPr="00951941" w:rsidRDefault="00CC213C" w:rsidP="009A00AA">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009A00AA">
              <w:rPr>
                <w:rFonts w:ascii="Calibri" w:hAnsi="Calibri" w:cs="Arial Hebrew"/>
                <w:b/>
                <w:bCs/>
                <w:color w:val="000000"/>
                <w:sz w:val="18"/>
                <w:szCs w:val="18"/>
              </w:rPr>
              <w:t xml:space="preserve"> </w:t>
            </w:r>
            <w:r w:rsidRPr="00951941">
              <w:rPr>
                <w:rFonts w:ascii="Calibri" w:hAnsi="Calibri" w:cs="Arial Hebrew"/>
                <w:b/>
                <w:bCs/>
                <w:color w:val="000000"/>
                <w:sz w:val="18"/>
                <w:szCs w:val="18"/>
              </w:rPr>
              <w:t xml:space="preserve">/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p>
        </w:tc>
      </w:tr>
    </w:tbl>
    <w:p w14:paraId="70E80FF1" w14:textId="77777777" w:rsidR="00F15043" w:rsidRDefault="00F15043" w:rsidP="006A678D">
      <w:pPr>
        <w:jc w:val="both"/>
        <w:rPr>
          <w:rFonts w:ascii="Calibri" w:hAnsi="Calibri" w:cs="Arial"/>
          <w:sz w:val="18"/>
          <w:szCs w:val="18"/>
        </w:rPr>
      </w:pPr>
    </w:p>
    <w:p w14:paraId="11B87F86" w14:textId="77777777" w:rsidR="00F15043" w:rsidRPr="009A00AA" w:rsidRDefault="00F15043" w:rsidP="006A678D">
      <w:pPr>
        <w:jc w:val="both"/>
        <w:rPr>
          <w:rFonts w:ascii="Calibri" w:hAnsi="Calibri" w:cs="Arial"/>
          <w:sz w:val="10"/>
          <w:szCs w:val="10"/>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603"/>
        <w:gridCol w:w="4541"/>
      </w:tblGrid>
      <w:tr w:rsidR="00F15043" w:rsidRPr="00951941" w14:paraId="547D1CB4" w14:textId="77777777" w:rsidTr="00523320">
        <w:trPr>
          <w:cantSplit/>
          <w:trHeight w:val="267"/>
        </w:trPr>
        <w:tc>
          <w:tcPr>
            <w:tcW w:w="5000" w:type="pct"/>
            <w:gridSpan w:val="2"/>
            <w:hideMark/>
          </w:tcPr>
          <w:p w14:paraId="396AE26C" w14:textId="77777777"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Stefan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Kollet</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Dirk</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Schüttemeyer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Reed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Maxwell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Arnold</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F</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Moene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Bayer</w:t>
            </w:r>
          </w:p>
        </w:tc>
      </w:tr>
      <w:tr w:rsidR="00F15043" w:rsidRPr="00951941" w14:paraId="7BC5F515" w14:textId="77777777" w:rsidTr="00523320">
        <w:trPr>
          <w:cantSplit/>
          <w:trHeight w:val="267"/>
        </w:trPr>
        <w:tc>
          <w:tcPr>
            <w:tcW w:w="5000" w:type="pct"/>
            <w:gridSpan w:val="2"/>
            <w:hideMark/>
          </w:tcPr>
          <w:p w14:paraId="5EC30C91" w14:textId="61324E3D"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009A00AA">
              <w:rPr>
                <w:rFonts w:ascii="Calibri" w:hAnsi="Calibri" w:cs="Arial Hebrew"/>
                <w:b/>
                <w:bCs/>
                <w:color w:val="000000"/>
                <w:sz w:val="18"/>
                <w:szCs w:val="18"/>
                <w:lang w:val="en-GB"/>
              </w:rPr>
              <w:t xml:space="preserve"> </w:t>
            </w:r>
            <w:hyperlink r:id="rId22" w:history="1">
              <w:r w:rsidRPr="00951941">
                <w:rPr>
                  <w:rStyle w:val="Hipervnculo"/>
                  <w:rFonts w:ascii="Calibri" w:eastAsia="Calibri" w:hAnsi="Calibri" w:cs="Calibri"/>
                  <w:color w:val="000000"/>
                  <w:sz w:val="18"/>
                  <w:szCs w:val="18"/>
                  <w:u w:val="none"/>
                </w:rPr>
                <w:t>The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influence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of</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rain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sensible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heat</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subsurface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energy</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transport</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on</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the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energy</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balance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at</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the</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land</w:t>
              </w:r>
              <w:r w:rsidRPr="00951941">
                <w:rPr>
                  <w:rStyle w:val="Hipervnculo"/>
                  <w:rFonts w:ascii="Calibri" w:hAnsi="Calibri" w:cs="Arial Hebrew"/>
                  <w:color w:val="000000"/>
                  <w:sz w:val="18"/>
                  <w:szCs w:val="18"/>
                  <w:u w:val="none"/>
                </w:rPr>
                <w:t xml:space="preserve"> </w:t>
              </w:r>
              <w:r w:rsidRPr="00951941">
                <w:rPr>
                  <w:rStyle w:val="Hipervnculo"/>
                  <w:rFonts w:ascii="Calibri" w:eastAsia="Calibri" w:hAnsi="Calibri" w:cs="Calibri"/>
                  <w:color w:val="000000"/>
                  <w:sz w:val="18"/>
                  <w:szCs w:val="18"/>
                  <w:u w:val="none"/>
                </w:rPr>
                <w:t>surface</w:t>
              </w:r>
            </w:hyperlink>
          </w:p>
        </w:tc>
      </w:tr>
      <w:tr w:rsidR="00F15043" w:rsidRPr="00951941" w14:paraId="1AF00A7F" w14:textId="77777777" w:rsidTr="00523320">
        <w:trPr>
          <w:cantSplit/>
          <w:trHeight w:val="267"/>
        </w:trPr>
        <w:tc>
          <w:tcPr>
            <w:tcW w:w="5000" w:type="pct"/>
            <w:gridSpan w:val="2"/>
            <w:hideMark/>
          </w:tcPr>
          <w:p w14:paraId="741313EB" w14:textId="771C0385" w:rsidR="00F15043" w:rsidRPr="00951941" w:rsidRDefault="00F15043" w:rsidP="00523320">
            <w:pPr>
              <w:rPr>
                <w:rFonts w:ascii="Calibri" w:hAnsi="Calibri" w:cs="Arial Hebrew"/>
                <w:color w:val="000000"/>
                <w:sz w:val="18"/>
                <w:szCs w:val="18"/>
              </w:rPr>
            </w:pPr>
            <w:r w:rsidRPr="00951941">
              <w:rPr>
                <w:rFonts w:ascii="Calibri" w:eastAsia="Calibri" w:hAnsi="Calibri" w:cs="Calibri"/>
                <w:b/>
                <w:bCs/>
                <w:color w:val="000000"/>
                <w:sz w:val="18"/>
                <w:szCs w:val="18"/>
              </w:rPr>
              <w:t>Revista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volum</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pàgina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Journal</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title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volume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009A00AA">
              <w:rPr>
                <w:rFonts w:ascii="Calibri" w:hAnsi="Calibri" w:cs="Arial Hebrew"/>
                <w:b/>
                <w:bCs/>
                <w:i/>
                <w:color w:val="000000"/>
                <w:sz w:val="18"/>
                <w:szCs w:val="18"/>
                <w:lang w:val="en-GB"/>
              </w:rPr>
              <w: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page</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color w:val="000000"/>
                <w:sz w:val="18"/>
                <w:szCs w:val="18"/>
                <w:shd w:val="clear" w:color="auto" w:fill="FFFFFF"/>
              </w:rPr>
              <w:t>Vadose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zone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journal</w:t>
            </w:r>
            <w:r w:rsidR="009A00AA">
              <w:rPr>
                <w:rFonts w:ascii="Calibri" w:hAnsi="Calibri" w:cs="Arial Hebrew"/>
                <w:color w:val="000000"/>
                <w:sz w:val="18"/>
                <w:szCs w:val="18"/>
              </w:rPr>
              <w:t xml:space="preserve"> </w:t>
            </w:r>
            <w:r w:rsidRPr="00951941">
              <w:rPr>
                <w:rFonts w:ascii="Calibri" w:hAnsi="Calibri" w:cs="Arial Hebrew"/>
                <w:color w:val="000000"/>
                <w:sz w:val="18"/>
                <w:szCs w:val="18"/>
              </w:rPr>
              <w:t>8</w:t>
            </w:r>
            <w:r w:rsidR="009A00AA">
              <w:rPr>
                <w:rFonts w:ascii="Calibri" w:hAnsi="Calibri" w:cs="Arial Hebrew"/>
                <w:color w:val="000000"/>
                <w:sz w:val="18"/>
                <w:szCs w:val="18"/>
              </w:rPr>
              <w:t>,</w:t>
            </w:r>
            <w:r w:rsidRPr="00951941">
              <w:rPr>
                <w:rFonts w:ascii="Calibri" w:hAnsi="Calibri" w:cs="Arial Hebrew"/>
                <w:color w:val="000000"/>
                <w:sz w:val="18"/>
                <w:szCs w:val="18"/>
              </w:rPr>
              <w:t xml:space="preserve"> </w:t>
            </w:r>
            <w:r w:rsidRPr="00951941">
              <w:rPr>
                <w:rFonts w:ascii="Calibri" w:hAnsi="Calibri" w:cs="Arial Hebrew"/>
                <w:color w:val="000000"/>
                <w:sz w:val="18"/>
                <w:szCs w:val="18"/>
                <w:shd w:val="clear" w:color="auto" w:fill="FFFFFF"/>
              </w:rPr>
              <w:t>846-857</w:t>
            </w:r>
          </w:p>
        </w:tc>
      </w:tr>
      <w:tr w:rsidR="00F15043" w:rsidRPr="00951941" w14:paraId="064C2006" w14:textId="77777777" w:rsidTr="00523320">
        <w:trPr>
          <w:cantSplit/>
          <w:trHeight w:val="267"/>
        </w:trPr>
        <w:tc>
          <w:tcPr>
            <w:tcW w:w="2517" w:type="pct"/>
            <w:hideMark/>
          </w:tcPr>
          <w:p w14:paraId="05CF61D0"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2009</w:t>
            </w:r>
          </w:p>
        </w:tc>
        <w:tc>
          <w:tcPr>
            <w:tcW w:w="2483" w:type="pct"/>
            <w:hideMark/>
          </w:tcPr>
          <w:p w14:paraId="7FE81A76" w14:textId="77777777" w:rsidR="00F15043" w:rsidRPr="00951941" w:rsidRDefault="00F15043" w:rsidP="00523320">
            <w:pPr>
              <w:pStyle w:val="Textodecuerpo"/>
              <w:spacing w:after="0" w:line="260" w:lineRule="exact"/>
              <w:rPr>
                <w:rFonts w:ascii="Calibri" w:hAnsi="Calibri" w:cs="Arial Hebrew"/>
                <w:bCs/>
                <w:color w:val="000000"/>
                <w:sz w:val="18"/>
                <w:szCs w:val="18"/>
              </w:rPr>
            </w:pPr>
            <w:r w:rsidRPr="00951941">
              <w:rPr>
                <w:rFonts w:ascii="Calibri" w:eastAsia="Calibri" w:hAnsi="Calibri" w:cs="Calibri"/>
                <w:b/>
                <w:bCs/>
                <w:color w:val="000000"/>
                <w:sz w:val="18"/>
                <w:szCs w:val="18"/>
              </w:rPr>
              <w:t>Clau</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article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lang w:val="en-GB"/>
              </w:rPr>
              <w:t>review</w:t>
            </w:r>
            <w:r w:rsidRPr="00951941">
              <w:rPr>
                <w:rFonts w:ascii="Calibri" w:hAnsi="Calibri" w:cs="Arial Hebrew"/>
                <w:b/>
                <w:bCs/>
                <w:color w:val="000000"/>
                <w:sz w:val="18"/>
                <w:szCs w:val="18"/>
                <w:lang w:val="en-GB"/>
              </w:rPr>
              <w:t>) /</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Key</w:t>
            </w:r>
            <w:r w:rsidRPr="00951941">
              <w:rPr>
                <w:rFonts w:ascii="Calibri" w:hAnsi="Calibri" w:cs="Arial Hebrew"/>
                <w:b/>
                <w:bCs/>
                <w:color w:val="000000"/>
                <w:sz w:val="18"/>
                <w:szCs w:val="18"/>
                <w:lang w:val="en-GB"/>
              </w:rPr>
              <w:t xml:space="preserve"> </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A</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article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review</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Pr="00951941">
              <w:rPr>
                <w:rFonts w:ascii="Calibri" w:eastAsia="Calibri" w:hAnsi="Calibri" w:cs="Calibri"/>
                <w:bCs/>
                <w:color w:val="000000"/>
                <w:sz w:val="18"/>
                <w:szCs w:val="18"/>
              </w:rPr>
              <w:t>A</w:t>
            </w:r>
          </w:p>
        </w:tc>
      </w:tr>
      <w:tr w:rsidR="00F15043" w:rsidRPr="00951941" w14:paraId="496FF801" w14:textId="77777777" w:rsidTr="00523320">
        <w:trPr>
          <w:cantSplit/>
          <w:trHeight w:val="257"/>
        </w:trPr>
        <w:tc>
          <w:tcPr>
            <w:tcW w:w="2517" w:type="pct"/>
            <w:hideMark/>
          </w:tcPr>
          <w:p w14:paraId="31754319"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2.29</w:t>
            </w:r>
          </w:p>
        </w:tc>
        <w:tc>
          <w:tcPr>
            <w:tcW w:w="2483" w:type="pct"/>
            <w:hideMark/>
          </w:tcPr>
          <w:p w14:paraId="7A9BE368"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color w:val="000000"/>
                <w:sz w:val="18"/>
                <w:szCs w:val="18"/>
              </w:rPr>
              <w:t>Quartil</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àrea</w:t>
            </w:r>
            <w:r w:rsidRPr="00951941">
              <w:rPr>
                <w:rFonts w:ascii="Calibri" w:hAnsi="Calibri" w:cs="Arial Hebrew"/>
                <w:b/>
                <w:color w:val="000000"/>
                <w:sz w:val="18"/>
                <w:szCs w:val="18"/>
              </w:rPr>
              <w:t xml:space="preserve"> / </w:t>
            </w:r>
            <w:r w:rsidRPr="00951941">
              <w:rPr>
                <w:rFonts w:ascii="Calibri" w:eastAsia="Calibri" w:hAnsi="Calibri" w:cs="Calibri"/>
                <w:b/>
                <w:bCs/>
                <w:i/>
                <w:color w:val="000000"/>
                <w:sz w:val="18"/>
                <w:szCs w:val="18"/>
                <w:lang w:val="en-GB"/>
              </w:rPr>
              <w:t>Quartile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area</w:t>
            </w:r>
            <w:r w:rsidRPr="00951941">
              <w:rPr>
                <w:rFonts w:ascii="Calibri" w:hAnsi="Calibri" w:cs="Arial Hebrew"/>
                <w:b/>
                <w:bCs/>
                <w:i/>
                <w:color w:val="000000"/>
                <w:sz w:val="18"/>
                <w:szCs w:val="18"/>
                <w:lang w:val="en-GB"/>
              </w:rPr>
              <w:t xml:space="preserve"> </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SSCI</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AHCI</w:t>
            </w:r>
            <w:r w:rsidRPr="00951941">
              <w:rPr>
                <w:rFonts w:ascii="Calibri" w:hAnsi="Calibri" w:cs="Arial Hebrew"/>
                <w:b/>
                <w:color w:val="000000"/>
                <w:sz w:val="18"/>
                <w:szCs w:val="18"/>
              </w:rPr>
              <w:t xml:space="preserve">): </w:t>
            </w:r>
            <w:r w:rsidRPr="00951941">
              <w:rPr>
                <w:rFonts w:ascii="Calibri" w:eastAsia="Calibri" w:hAnsi="Calibri" w:cs="Calibri"/>
                <w:b/>
                <w:color w:val="000000"/>
                <w:sz w:val="18"/>
                <w:szCs w:val="18"/>
              </w:rPr>
              <w:t>Q</w:t>
            </w:r>
            <w:r w:rsidRPr="00951941">
              <w:rPr>
                <w:rFonts w:ascii="Calibri" w:hAnsi="Calibri" w:cs="Arial Hebrew"/>
                <w:b/>
                <w:color w:val="000000"/>
                <w:sz w:val="18"/>
                <w:szCs w:val="18"/>
              </w:rPr>
              <w:t>1</w:t>
            </w:r>
          </w:p>
        </w:tc>
      </w:tr>
      <w:tr w:rsidR="00F15043" w:rsidRPr="00951941" w14:paraId="26050DA4" w14:textId="77777777" w:rsidTr="00523320">
        <w:trPr>
          <w:cantSplit/>
          <w:trHeight w:val="257"/>
        </w:trPr>
        <w:tc>
          <w:tcPr>
            <w:tcW w:w="2517" w:type="pct"/>
            <w:hideMark/>
          </w:tcPr>
          <w:p w14:paraId="678A1581" w14:textId="77777777" w:rsidR="00F15043" w:rsidRPr="00951941" w:rsidRDefault="00F15043" w:rsidP="0052332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Número</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cites</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Number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of</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citations</w:t>
            </w:r>
            <w:r w:rsidRPr="00951941">
              <w:rPr>
                <w:rFonts w:ascii="Calibri" w:hAnsi="Calibri" w:cs="Arial Hebrew"/>
                <w:b/>
                <w:bCs/>
                <w:i/>
                <w:color w:val="000000"/>
                <w:sz w:val="18"/>
                <w:szCs w:val="18"/>
                <w:lang w:val="en-GB"/>
              </w:rPr>
              <w:t xml:space="preserve"> </w:t>
            </w:r>
            <w:r w:rsidRPr="00951941">
              <w:rPr>
                <w:rFonts w:ascii="Calibri" w:hAnsi="Calibri" w:cs="Arial Hebrew"/>
                <w:b/>
                <w:bCs/>
                <w:i/>
                <w:color w:val="000000"/>
                <w:sz w:val="18"/>
                <w:szCs w:val="18"/>
                <w:lang w:val="es-ES"/>
              </w:rPr>
              <w:t>(</w:t>
            </w:r>
            <w:r w:rsidRPr="00951941">
              <w:rPr>
                <w:rFonts w:ascii="Calibri" w:eastAsia="Calibri" w:hAnsi="Calibri" w:cs="Calibri"/>
                <w:b/>
                <w:bCs/>
                <w:color w:val="000000"/>
                <w:sz w:val="18"/>
                <w:szCs w:val="18"/>
              </w:rPr>
              <w:t>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SSCI</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AHCI</w:t>
            </w:r>
            <w:r w:rsidRPr="00951941">
              <w:rPr>
                <w:rFonts w:ascii="Calibri" w:hAnsi="Calibri" w:cs="Arial Hebrew"/>
                <w:b/>
                <w:bCs/>
                <w:color w:val="000000"/>
                <w:sz w:val="18"/>
                <w:szCs w:val="18"/>
              </w:rPr>
              <w:t>)</w:t>
            </w:r>
            <w:proofErr w:type="gramStart"/>
            <w:r w:rsidRPr="00951941">
              <w:rPr>
                <w:rFonts w:ascii="Calibri" w:hAnsi="Calibri" w:cs="Arial Hebrew"/>
                <w:b/>
                <w:bCs/>
                <w:color w:val="000000"/>
                <w:sz w:val="18"/>
                <w:szCs w:val="18"/>
              </w:rPr>
              <w:t>:25</w:t>
            </w:r>
            <w:proofErr w:type="gramEnd"/>
          </w:p>
        </w:tc>
        <w:tc>
          <w:tcPr>
            <w:tcW w:w="2483" w:type="pct"/>
            <w:hideMark/>
          </w:tcPr>
          <w:p w14:paraId="3767D938" w14:textId="77777777" w:rsidR="00F15043" w:rsidRPr="00951941" w:rsidRDefault="00F15043" w:rsidP="00523320">
            <w:pPr>
              <w:pStyle w:val="Textodecuerpo"/>
              <w:spacing w:after="0" w:line="260" w:lineRule="exact"/>
              <w:rPr>
                <w:rFonts w:ascii="Calibri" w:hAnsi="Calibri" w:cs="Arial Hebrew"/>
                <w:b/>
                <w:color w:val="000000"/>
                <w:sz w:val="18"/>
                <w:szCs w:val="18"/>
              </w:rPr>
            </w:pPr>
          </w:p>
        </w:tc>
      </w:tr>
      <w:tr w:rsidR="00F15043" w:rsidRPr="00951941" w14:paraId="49B0B3DE" w14:textId="77777777" w:rsidTr="00523320">
        <w:trPr>
          <w:cantSplit/>
          <w:trHeight w:val="267"/>
        </w:trPr>
        <w:tc>
          <w:tcPr>
            <w:tcW w:w="5000" w:type="pct"/>
            <w:gridSpan w:val="2"/>
          </w:tcPr>
          <w:p w14:paraId="2AE90D51" w14:textId="77777777" w:rsidR="00F15043" w:rsidRPr="00951941" w:rsidRDefault="00F15043" w:rsidP="00523320">
            <w:pPr>
              <w:pStyle w:val="Textodecuerpo"/>
              <w:spacing w:after="0" w:line="260" w:lineRule="exact"/>
              <w:rPr>
                <w:rFonts w:ascii="Calibri" w:hAnsi="Calibri" w:cs="Arial Hebrew"/>
                <w:b/>
                <w:color w:val="000000"/>
                <w:sz w:val="18"/>
                <w:szCs w:val="18"/>
              </w:rPr>
            </w:pPr>
            <w:r w:rsidRPr="00951941">
              <w:rPr>
                <w:rFonts w:ascii="Calibri" w:eastAsia="Calibri" w:hAnsi="Calibri" w:cs="Calibri"/>
                <w:b/>
                <w:bCs/>
                <w:color w:val="000000"/>
                <w:sz w:val="18"/>
                <w:szCs w:val="18"/>
              </w:rPr>
              <w:t>Altres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qualitat</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consignar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base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dades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índex</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impacte</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Other</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quality</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indices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state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database</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and</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impact</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factor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Pr="00951941">
              <w:rPr>
                <w:rFonts w:ascii="Calibri" w:hAnsi="Calibri" w:cs="Arial"/>
                <w:bCs/>
                <w:color w:val="000000"/>
                <w:sz w:val="18"/>
                <w:szCs w:val="18"/>
              </w:rPr>
              <w:t xml:space="preserve">Google Scoolar citations: </w:t>
            </w:r>
            <w:r>
              <w:rPr>
                <w:rFonts w:ascii="Calibri" w:hAnsi="Calibri" w:cs="Arial"/>
                <w:bCs/>
                <w:color w:val="000000"/>
                <w:sz w:val="18"/>
                <w:szCs w:val="18"/>
              </w:rPr>
              <w:t>36</w:t>
            </w:r>
          </w:p>
        </w:tc>
      </w:tr>
    </w:tbl>
    <w:p w14:paraId="634A6E00" w14:textId="77777777" w:rsidR="00F15043" w:rsidRPr="0004578C" w:rsidRDefault="00F15043" w:rsidP="006A678D">
      <w:pPr>
        <w:jc w:val="both"/>
        <w:rPr>
          <w:rFonts w:ascii="Calibri" w:hAnsi="Calibri" w:cs="Arial"/>
          <w:sz w:val="18"/>
          <w:szCs w:val="18"/>
        </w:rPr>
      </w:pPr>
    </w:p>
    <w:p w14:paraId="61454DE7" w14:textId="77777777" w:rsidR="00002507" w:rsidRPr="0004578C" w:rsidRDefault="00002507" w:rsidP="006A678D">
      <w:pPr>
        <w:jc w:val="both"/>
        <w:rPr>
          <w:rFonts w:ascii="Calibri" w:hAnsi="Calibri" w:cs="Arial"/>
          <w:sz w:val="18"/>
          <w:szCs w:val="18"/>
        </w:rPr>
      </w:pPr>
    </w:p>
    <w:p w14:paraId="5117ACC2" w14:textId="77777777" w:rsidR="00233718" w:rsidRPr="002019A4" w:rsidRDefault="006A678D" w:rsidP="002019A4">
      <w:pPr>
        <w:jc w:val="both"/>
        <w:rPr>
          <w:rFonts w:ascii="Calibri" w:hAnsi="Calibri" w:cs="Arial"/>
          <w:sz w:val="18"/>
          <w:szCs w:val="18"/>
        </w:rPr>
      </w:pPr>
      <w:r w:rsidRPr="0004578C">
        <w:rPr>
          <w:rFonts w:ascii="Calibri" w:hAnsi="Calibri" w:cs="Arial"/>
          <w:sz w:val="18"/>
          <w:szCs w:val="18"/>
        </w:rPr>
        <w:t>Consigneu els índexs d’impacte corresponents a l’any de publicació de l’article</w:t>
      </w:r>
      <w:r w:rsidR="00B476E7" w:rsidRPr="0004578C">
        <w:rPr>
          <w:rFonts w:ascii="Calibri" w:hAnsi="Calibri" w:cs="Arial"/>
          <w:i/>
          <w:sz w:val="18"/>
          <w:szCs w:val="18"/>
        </w:rPr>
        <w:t xml:space="preserve"> </w:t>
      </w:r>
      <w:r w:rsidRPr="0004578C">
        <w:rPr>
          <w:rFonts w:ascii="Calibri" w:hAnsi="Calibri" w:cs="Arial"/>
          <w:sz w:val="18"/>
          <w:szCs w:val="18"/>
        </w:rPr>
        <w:t xml:space="preserve">/ </w:t>
      </w:r>
      <w:r w:rsidR="00A20CF5" w:rsidRPr="0004578C">
        <w:rPr>
          <w:rFonts w:ascii="Calibri" w:hAnsi="Calibri" w:cs="Arial"/>
          <w:sz w:val="18"/>
          <w:szCs w:val="18"/>
          <w:lang w:val="en-GB"/>
        </w:rPr>
        <w:t>Include impact factors for the article’s year of publication</w:t>
      </w:r>
    </w:p>
    <w:p w14:paraId="144B6E2A" w14:textId="77777777" w:rsidR="00C82EFF" w:rsidRPr="0004578C" w:rsidRDefault="00C82EFF" w:rsidP="0038606F">
      <w:pPr>
        <w:pStyle w:val="normal2"/>
        <w:keepNext w:val="0"/>
        <w:tabs>
          <w:tab w:val="left" w:pos="0"/>
          <w:tab w:val="left" w:pos="426"/>
        </w:tabs>
        <w:spacing w:before="0" w:after="0"/>
        <w:jc w:val="both"/>
        <w:outlineLvl w:val="9"/>
        <w:rPr>
          <w:rFonts w:ascii="Calibri" w:hAnsi="Calibri"/>
          <w:bCs/>
          <w:sz w:val="18"/>
          <w:szCs w:val="18"/>
        </w:rPr>
      </w:pPr>
    </w:p>
    <w:tbl>
      <w:tblPr>
        <w:tblpPr w:leftFromText="141" w:rightFromText="141" w:vertAnchor="text" w:horzAnchor="margin" w:tblpX="70" w:tblpY="-5"/>
        <w:tblW w:w="9142" w:type="dxa"/>
        <w:tblCellMar>
          <w:left w:w="70" w:type="dxa"/>
          <w:bottom w:w="57" w:type="dxa"/>
          <w:right w:w="70" w:type="dxa"/>
        </w:tblCellMar>
        <w:tblLook w:val="04A0" w:firstRow="1" w:lastRow="0" w:firstColumn="1" w:lastColumn="0" w:noHBand="0" w:noVBand="1"/>
      </w:tblPr>
      <w:tblGrid>
        <w:gridCol w:w="4252"/>
        <w:gridCol w:w="4890"/>
      </w:tblGrid>
      <w:tr w:rsidR="00630223" w:rsidRPr="0004578C" w14:paraId="73F084F1" w14:textId="77777777" w:rsidTr="00F654B6">
        <w:trPr>
          <w:cantSplit/>
          <w:trHeight w:val="522"/>
        </w:trPr>
        <w:tc>
          <w:tcPr>
            <w:tcW w:w="9142" w:type="dxa"/>
            <w:gridSpan w:val="2"/>
            <w:tcBorders>
              <w:top w:val="single" w:sz="4" w:space="0" w:color="auto"/>
              <w:left w:val="single" w:sz="4" w:space="0" w:color="auto"/>
              <w:bottom w:val="single" w:sz="4" w:space="0" w:color="auto"/>
              <w:right w:val="single" w:sz="4" w:space="0" w:color="auto"/>
            </w:tcBorders>
            <w:shd w:val="pct25" w:color="auto" w:fill="auto"/>
            <w:vAlign w:val="bottom"/>
            <w:hideMark/>
          </w:tcPr>
          <w:p w14:paraId="2CCDF303" w14:textId="77777777" w:rsidR="00630223" w:rsidRPr="0004578C" w:rsidRDefault="00630223" w:rsidP="00F654B6">
            <w:pPr>
              <w:pStyle w:val="Textodecuerpo"/>
              <w:spacing w:after="0" w:line="276" w:lineRule="auto"/>
              <w:rPr>
                <w:rFonts w:ascii="Calibri" w:hAnsi="Calibri" w:cs="Arial"/>
                <w:b/>
                <w:bCs/>
                <w:i/>
                <w:sz w:val="18"/>
                <w:szCs w:val="18"/>
                <w:lang w:val="fr-FR"/>
              </w:rPr>
            </w:pPr>
            <w:r w:rsidRPr="0004578C">
              <w:rPr>
                <w:rFonts w:ascii="Calibri" w:hAnsi="Calibri" w:cs="Arial"/>
                <w:b/>
                <w:bCs/>
                <w:sz w:val="18"/>
                <w:szCs w:val="18"/>
              </w:rPr>
              <w:t xml:space="preserve">Altres publicacions (Articles a revistes no indexades, informes tècnics, estudis de casos, traduccions, etc.) / </w:t>
            </w:r>
            <w:r w:rsidRPr="0004578C">
              <w:rPr>
                <w:rFonts w:ascii="Calibri" w:hAnsi="Calibri" w:cs="Arial"/>
                <w:b/>
                <w:bCs/>
                <w:i/>
                <w:sz w:val="18"/>
                <w:szCs w:val="18"/>
                <w:lang w:val="fr-FR"/>
              </w:rPr>
              <w:t>Other publications (Articles in non-indexed publications, technical reports, case studies, translations, etc.)</w:t>
            </w:r>
            <w:r w:rsidRPr="0004578C">
              <w:rPr>
                <w:rFonts w:ascii="Calibri" w:hAnsi="Calibri" w:cs="Arial"/>
                <w:b/>
                <w:bCs/>
                <w:sz w:val="18"/>
                <w:szCs w:val="18"/>
                <w:lang w:val="fr-FR"/>
              </w:rPr>
              <w:t xml:space="preserve"> </w:t>
            </w:r>
          </w:p>
        </w:tc>
      </w:tr>
      <w:tr w:rsidR="00630223" w:rsidRPr="0004578C" w14:paraId="587EAEC2" w14:textId="77777777" w:rsidTr="00F654B6">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6D28FCFF" w14:textId="77777777" w:rsidR="00630223" w:rsidRPr="00951941" w:rsidRDefault="00630223" w:rsidP="00013949">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Authors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in</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signing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order</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013949" w:rsidRPr="00951941">
              <w:rPr>
                <w:rFonts w:ascii="Calibri" w:eastAsia="Calibri" w:hAnsi="Calibri" w:cs="Calibri"/>
                <w:color w:val="000000"/>
                <w:sz w:val="18"/>
                <w:szCs w:val="18"/>
                <w:shd w:val="clear" w:color="auto" w:fill="FFFFFF"/>
              </w:rPr>
              <w:t>Laura</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Herraiz</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Borreguero</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Ruth</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Mottram</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b/>
                <w:color w:val="000000"/>
                <w:sz w:val="18"/>
                <w:szCs w:val="18"/>
                <w:shd w:val="clear" w:color="auto" w:fill="FFFFFF"/>
              </w:rPr>
              <w:t>Ivana</w:t>
            </w:r>
            <w:r w:rsidR="00013949" w:rsidRPr="00951941">
              <w:rPr>
                <w:rFonts w:ascii="Calibri" w:hAnsi="Calibri" w:cs="Arial Hebrew"/>
                <w:b/>
                <w:color w:val="000000"/>
                <w:sz w:val="18"/>
                <w:szCs w:val="18"/>
                <w:shd w:val="clear" w:color="auto" w:fill="FFFFFF"/>
              </w:rPr>
              <w:t xml:space="preserve"> </w:t>
            </w:r>
            <w:r w:rsidR="00013949" w:rsidRPr="00951941">
              <w:rPr>
                <w:rFonts w:ascii="Calibri" w:eastAsia="Calibri" w:hAnsi="Calibri" w:cs="Calibri"/>
                <w:b/>
                <w:color w:val="000000"/>
                <w:sz w:val="18"/>
                <w:szCs w:val="18"/>
                <w:shd w:val="clear" w:color="auto" w:fill="FFFFFF"/>
              </w:rPr>
              <w:t>Cvijanovic</w:t>
            </w:r>
          </w:p>
        </w:tc>
      </w:tr>
      <w:tr w:rsidR="00630223" w:rsidRPr="0004578C" w14:paraId="3E767559" w14:textId="77777777" w:rsidTr="00F654B6">
        <w:trPr>
          <w:cantSplit/>
        </w:trPr>
        <w:tc>
          <w:tcPr>
            <w:tcW w:w="4252" w:type="dxa"/>
            <w:tcBorders>
              <w:top w:val="single" w:sz="4" w:space="0" w:color="auto"/>
              <w:left w:val="single" w:sz="4" w:space="0" w:color="auto"/>
              <w:bottom w:val="single" w:sz="4" w:space="0" w:color="auto"/>
              <w:right w:val="single" w:sz="4" w:space="0" w:color="auto"/>
            </w:tcBorders>
            <w:hideMark/>
          </w:tcPr>
          <w:p w14:paraId="0F032684" w14:textId="77777777" w:rsidR="00630223" w:rsidRPr="00951941" w:rsidRDefault="00630223" w:rsidP="00013949">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hyperlink r:id="rId23" w:history="1">
              <w:r w:rsidR="00013949" w:rsidRPr="00951941">
                <w:rPr>
                  <w:rStyle w:val="Hipervnculo"/>
                  <w:rFonts w:ascii="Calibri" w:eastAsia="Calibri" w:hAnsi="Calibri" w:cs="Calibri"/>
                  <w:color w:val="000000"/>
                  <w:sz w:val="18"/>
                  <w:szCs w:val="18"/>
                  <w:u w:val="none"/>
                </w:rPr>
                <w:t>Discussing</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Progress</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in</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Understanding</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Ice</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Sheet</w:t>
              </w:r>
              <w:r w:rsidR="00013949" w:rsidRPr="00951941">
                <w:rPr>
                  <w:rStyle w:val="Hipervnculo"/>
                  <w:rFonts w:ascii="Calibri" w:hAnsi="Calibri" w:cs="Arial Hebrew"/>
                  <w:color w:val="000000"/>
                  <w:sz w:val="18"/>
                  <w:szCs w:val="18"/>
                  <w:u w:val="none"/>
                </w:rPr>
                <w:t>—</w:t>
              </w:r>
              <w:r w:rsidR="00013949" w:rsidRPr="00951941">
                <w:rPr>
                  <w:rStyle w:val="Hipervnculo"/>
                  <w:rFonts w:ascii="Calibri" w:eastAsia="Calibri" w:hAnsi="Calibri" w:cs="Calibri"/>
                  <w:color w:val="000000"/>
                  <w:sz w:val="18"/>
                  <w:szCs w:val="18"/>
                  <w:u w:val="none"/>
                </w:rPr>
                <w:t>Ocean</w:t>
              </w:r>
              <w:r w:rsidR="00013949" w:rsidRPr="00951941">
                <w:rPr>
                  <w:rStyle w:val="Hipervnculo"/>
                  <w:rFonts w:ascii="Calibri" w:hAnsi="Calibri" w:cs="Arial Hebrew"/>
                  <w:color w:val="000000"/>
                  <w:sz w:val="18"/>
                  <w:szCs w:val="18"/>
                  <w:u w:val="none"/>
                </w:rPr>
                <w:t xml:space="preserve"> </w:t>
              </w:r>
              <w:r w:rsidR="00013949" w:rsidRPr="00951941">
                <w:rPr>
                  <w:rStyle w:val="Hipervnculo"/>
                  <w:rFonts w:ascii="Calibri" w:eastAsia="Calibri" w:hAnsi="Calibri" w:cs="Calibri"/>
                  <w:color w:val="000000"/>
                  <w:sz w:val="18"/>
                  <w:szCs w:val="18"/>
                  <w:u w:val="none"/>
                </w:rPr>
                <w:t>Interactions</w:t>
              </w:r>
            </w:hyperlink>
          </w:p>
        </w:tc>
        <w:tc>
          <w:tcPr>
            <w:tcW w:w="4890" w:type="dxa"/>
            <w:tcBorders>
              <w:top w:val="single" w:sz="4" w:space="0" w:color="auto"/>
              <w:left w:val="single" w:sz="4" w:space="0" w:color="auto"/>
              <w:bottom w:val="single" w:sz="4" w:space="0" w:color="auto"/>
              <w:right w:val="single" w:sz="4" w:space="0" w:color="auto"/>
            </w:tcBorders>
            <w:hideMark/>
          </w:tcPr>
          <w:p w14:paraId="06E947DC" w14:textId="77777777" w:rsidR="00630223" w:rsidRPr="00951941" w:rsidRDefault="00630223" w:rsidP="00F654B6">
            <w:pPr>
              <w:pStyle w:val="Textodecuerpo"/>
              <w:spacing w:after="0" w:line="260" w:lineRule="exact"/>
              <w:rPr>
                <w:rFonts w:ascii="Calibri" w:hAnsi="Calibri" w:cs="Arial Hebrew"/>
                <w:color w:val="000000"/>
                <w:sz w:val="18"/>
                <w:szCs w:val="18"/>
              </w:rPr>
            </w:pPr>
            <w:r w:rsidRPr="00951941">
              <w:rPr>
                <w:rFonts w:ascii="Calibri" w:eastAsia="Calibri" w:hAnsi="Calibri" w:cs="Calibri"/>
                <w:b/>
                <w:bCs/>
                <w:color w:val="000000"/>
                <w:sz w:val="18"/>
                <w:szCs w:val="18"/>
              </w:rPr>
              <w:t>Any</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Year</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013949" w:rsidRPr="00951941">
              <w:rPr>
                <w:rFonts w:ascii="Calibri" w:hAnsi="Calibri" w:cs="Arial Hebrew"/>
                <w:bCs/>
                <w:color w:val="000000"/>
                <w:sz w:val="18"/>
                <w:szCs w:val="18"/>
              </w:rPr>
              <w:t>2010</w:t>
            </w:r>
          </w:p>
        </w:tc>
      </w:tr>
      <w:tr w:rsidR="00630223" w:rsidRPr="0004578C" w14:paraId="2281067E" w14:textId="77777777" w:rsidTr="00F654B6">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6180BA89" w14:textId="77777777" w:rsidR="00630223" w:rsidRPr="00951941" w:rsidRDefault="00630223" w:rsidP="00013949">
            <w:pPr>
              <w:rPr>
                <w:rFonts w:ascii="Calibri" w:hAnsi="Calibri" w:cs="Arial Hebrew"/>
                <w:color w:val="000000"/>
                <w:sz w:val="18"/>
                <w:szCs w:val="18"/>
              </w:rPr>
            </w:pPr>
            <w:r w:rsidRPr="00951941">
              <w:rPr>
                <w:rFonts w:ascii="Calibri" w:eastAsia="Calibri" w:hAnsi="Calibri" w:cs="Calibri"/>
                <w:b/>
                <w:bCs/>
                <w:color w:val="000000"/>
                <w:sz w:val="18"/>
                <w:szCs w:val="18"/>
              </w:rPr>
              <w:t>Pàgines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inicial</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final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Pages</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start</w:t>
            </w:r>
            <w:r w:rsidRPr="00951941">
              <w:rPr>
                <w:rFonts w:ascii="Calibri" w:hAnsi="Calibri" w:cs="Arial Hebrew"/>
                <w:b/>
                <w:bCs/>
                <w:i/>
                <w:color w:val="000000"/>
                <w:sz w:val="18"/>
                <w:szCs w:val="18"/>
                <w:lang w:val="en-GB"/>
              </w:rPr>
              <w:t>-</w:t>
            </w:r>
            <w:r w:rsidRPr="00951941">
              <w:rPr>
                <w:rFonts w:ascii="Calibri" w:eastAsia="Calibri" w:hAnsi="Calibri" w:cs="Calibri"/>
                <w:b/>
                <w:bCs/>
                <w:i/>
                <w:color w:val="000000"/>
                <w:sz w:val="18"/>
                <w:szCs w:val="18"/>
                <w:lang w:val="en-GB"/>
              </w:rPr>
              <w:t>end</w:t>
            </w:r>
            <w:r w:rsidRPr="00951941">
              <w:rPr>
                <w:rFonts w:ascii="Calibri" w:hAnsi="Calibri" w:cs="Arial Hebrew"/>
                <w:b/>
                <w:bCs/>
                <w:i/>
                <w:color w:val="000000"/>
                <w:sz w:val="18"/>
                <w:szCs w:val="18"/>
                <w:lang w:val="en-GB"/>
              </w:rPr>
              <w:t>)</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013949" w:rsidRPr="00951941">
              <w:rPr>
                <w:rFonts w:ascii="Calibri" w:hAnsi="Calibri" w:cs="Arial Hebrew"/>
                <w:color w:val="000000"/>
                <w:sz w:val="18"/>
                <w:szCs w:val="18"/>
                <w:shd w:val="clear" w:color="auto" w:fill="FFFFFF"/>
              </w:rPr>
              <w:t>419-419</w:t>
            </w:r>
          </w:p>
        </w:tc>
      </w:tr>
      <w:tr w:rsidR="00630223" w:rsidRPr="0004578C" w14:paraId="7BA23ACD" w14:textId="77777777" w:rsidTr="00F654B6">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4AE2D8C1" w14:textId="77777777" w:rsidR="00630223" w:rsidRPr="00951941" w:rsidRDefault="00630223" w:rsidP="00013949">
            <w:pPr>
              <w:rPr>
                <w:rFonts w:ascii="Calibri" w:hAnsi="Calibri" w:cs="Arial Hebrew"/>
                <w:color w:val="000000"/>
                <w:sz w:val="18"/>
                <w:szCs w:val="18"/>
              </w:rPr>
            </w:pPr>
            <w:r w:rsidRPr="00951941">
              <w:rPr>
                <w:rFonts w:ascii="Calibri" w:eastAsia="Calibri" w:hAnsi="Calibri" w:cs="Calibri"/>
                <w:b/>
                <w:bCs/>
                <w:color w:val="000000"/>
                <w:sz w:val="18"/>
                <w:szCs w:val="18"/>
              </w:rPr>
              <w:t>Editorial</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Publishing</w:t>
            </w:r>
            <w:r w:rsidRPr="00951941">
              <w:rPr>
                <w:rFonts w:ascii="Calibri" w:hAnsi="Calibri" w:cs="Arial Hebrew"/>
                <w:b/>
                <w:bCs/>
                <w:i/>
                <w:color w:val="000000"/>
                <w:sz w:val="18"/>
                <w:szCs w:val="18"/>
                <w:lang w:val="en-GB"/>
              </w:rPr>
              <w:t xml:space="preserve"> </w:t>
            </w:r>
            <w:r w:rsidRPr="00951941">
              <w:rPr>
                <w:rFonts w:ascii="Calibri" w:eastAsia="Calibri" w:hAnsi="Calibri" w:cs="Calibri"/>
                <w:b/>
                <w:bCs/>
                <w:i/>
                <w:color w:val="000000"/>
                <w:sz w:val="18"/>
                <w:szCs w:val="18"/>
                <w:lang w:val="en-GB"/>
              </w:rPr>
              <w:t>house</w:t>
            </w:r>
            <w:r w:rsidRPr="00951941">
              <w:rPr>
                <w:rFonts w:ascii="Calibri" w:hAnsi="Calibri" w:cs="Arial Hebrew"/>
                <w:b/>
                <w:bCs/>
                <w:color w:val="000000"/>
                <w:sz w:val="18"/>
                <w:szCs w:val="18"/>
              </w:rPr>
              <w:t>:</w:t>
            </w:r>
            <w:r w:rsidRPr="00951941">
              <w:rPr>
                <w:rFonts w:ascii="Calibri" w:hAnsi="Calibri" w:cs="Arial Hebrew"/>
                <w:bCs/>
                <w:color w:val="000000"/>
                <w:sz w:val="18"/>
                <w:szCs w:val="18"/>
              </w:rPr>
              <w:t xml:space="preserve"> </w:t>
            </w:r>
            <w:r w:rsidR="00013949" w:rsidRPr="00951941">
              <w:rPr>
                <w:rFonts w:ascii="Calibri" w:eastAsia="Calibri" w:hAnsi="Calibri" w:cs="Calibri"/>
                <w:color w:val="000000"/>
                <w:sz w:val="18"/>
                <w:szCs w:val="18"/>
                <w:shd w:val="clear" w:color="auto" w:fill="FFFFFF"/>
              </w:rPr>
              <w:t>Eos</w:t>
            </w:r>
          </w:p>
        </w:tc>
      </w:tr>
      <w:tr w:rsidR="00630223" w:rsidRPr="0004578C" w14:paraId="1572F60C" w14:textId="77777777" w:rsidTr="00F654B6">
        <w:trPr>
          <w:cantSplit/>
        </w:trPr>
        <w:tc>
          <w:tcPr>
            <w:tcW w:w="9142" w:type="dxa"/>
            <w:gridSpan w:val="2"/>
            <w:tcBorders>
              <w:top w:val="single" w:sz="4" w:space="0" w:color="auto"/>
              <w:left w:val="single" w:sz="4" w:space="0" w:color="auto"/>
              <w:bottom w:val="single" w:sz="4" w:space="0" w:color="auto"/>
              <w:right w:val="single" w:sz="4" w:space="0" w:color="auto"/>
            </w:tcBorders>
            <w:hideMark/>
          </w:tcPr>
          <w:p w14:paraId="19B6D0BF" w14:textId="77777777" w:rsidR="00630223" w:rsidRPr="00951941" w:rsidRDefault="00630223" w:rsidP="00013949">
            <w:pPr>
              <w:rPr>
                <w:rFonts w:ascii="Calibri" w:hAnsi="Calibri" w:cs="Arial Hebrew"/>
                <w:color w:val="000000"/>
                <w:sz w:val="18"/>
                <w:szCs w:val="18"/>
              </w:rPr>
            </w:pPr>
            <w:r w:rsidRPr="00951941">
              <w:rPr>
                <w:rFonts w:ascii="Calibri" w:eastAsia="Calibri" w:hAnsi="Calibri" w:cs="Calibri"/>
                <w:b/>
                <w:bCs/>
                <w:color w:val="000000"/>
                <w:sz w:val="18"/>
                <w:szCs w:val="18"/>
              </w:rPr>
              <w:t>Institució</w:t>
            </w:r>
            <w:r w:rsidRPr="00951941">
              <w:rPr>
                <w:rFonts w:ascii="Calibri" w:hAnsi="Calibri" w:cs="Arial Hebrew"/>
                <w:b/>
                <w:bCs/>
                <w:color w:val="000000"/>
                <w:sz w:val="18"/>
                <w:szCs w:val="18"/>
              </w:rPr>
              <w:t xml:space="preserve"> / </w:t>
            </w:r>
            <w:r w:rsidRPr="00951941">
              <w:rPr>
                <w:rFonts w:ascii="Calibri" w:eastAsia="Calibri" w:hAnsi="Calibri" w:cs="Calibri"/>
                <w:b/>
                <w:bCs/>
                <w:i/>
                <w:color w:val="000000"/>
                <w:sz w:val="18"/>
                <w:szCs w:val="18"/>
                <w:lang w:val="en-GB"/>
              </w:rPr>
              <w:t>Institution</w:t>
            </w:r>
            <w:r w:rsidRPr="00951941">
              <w:rPr>
                <w:rFonts w:ascii="Calibri" w:hAnsi="Calibri" w:cs="Arial Hebrew"/>
                <w:b/>
                <w:bCs/>
                <w:color w:val="000000"/>
                <w:sz w:val="18"/>
                <w:szCs w:val="18"/>
                <w:lang w:val="en-GB"/>
              </w:rPr>
              <w:t>:</w:t>
            </w:r>
            <w:r w:rsidRPr="00951941">
              <w:rPr>
                <w:rFonts w:ascii="Calibri" w:hAnsi="Calibri" w:cs="Arial Hebrew"/>
                <w:bCs/>
                <w:color w:val="000000"/>
                <w:sz w:val="18"/>
                <w:szCs w:val="18"/>
              </w:rPr>
              <w:t xml:space="preserve"> </w:t>
            </w:r>
            <w:r w:rsidR="00013949" w:rsidRPr="00951941">
              <w:rPr>
                <w:rFonts w:ascii="Calibri" w:eastAsia="Calibri" w:hAnsi="Calibri" w:cs="Calibri"/>
                <w:color w:val="000000"/>
                <w:sz w:val="18"/>
                <w:szCs w:val="18"/>
                <w:shd w:val="clear" w:color="auto" w:fill="FFFFFF"/>
              </w:rPr>
              <w:t>American</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Geophysical</w:t>
            </w:r>
            <w:r w:rsidR="00013949" w:rsidRPr="00951941">
              <w:rPr>
                <w:rFonts w:ascii="Calibri" w:hAnsi="Calibri" w:cs="Arial Hebrew"/>
                <w:color w:val="000000"/>
                <w:sz w:val="18"/>
                <w:szCs w:val="18"/>
                <w:shd w:val="clear" w:color="auto" w:fill="FFFFFF"/>
              </w:rPr>
              <w:t xml:space="preserve"> </w:t>
            </w:r>
            <w:r w:rsidR="00013949" w:rsidRPr="00951941">
              <w:rPr>
                <w:rFonts w:ascii="Calibri" w:eastAsia="Calibri" w:hAnsi="Calibri" w:cs="Calibri"/>
                <w:color w:val="000000"/>
                <w:sz w:val="18"/>
                <w:szCs w:val="18"/>
                <w:shd w:val="clear" w:color="auto" w:fill="FFFFFF"/>
              </w:rPr>
              <w:t>Union</w:t>
            </w:r>
          </w:p>
        </w:tc>
      </w:tr>
    </w:tbl>
    <w:p w14:paraId="7655E8D9" w14:textId="77777777" w:rsidR="0038606F" w:rsidRDefault="0038606F" w:rsidP="0038606F">
      <w:pPr>
        <w:pStyle w:val="normal2"/>
        <w:keepNext w:val="0"/>
        <w:tabs>
          <w:tab w:val="left" w:pos="0"/>
          <w:tab w:val="left" w:pos="426"/>
        </w:tabs>
        <w:spacing w:before="0" w:after="0"/>
        <w:jc w:val="both"/>
        <w:outlineLvl w:val="9"/>
        <w:rPr>
          <w:bCs/>
          <w:sz w:val="18"/>
          <w:szCs w:val="18"/>
        </w:rPr>
      </w:pPr>
    </w:p>
    <w:p w14:paraId="58D2B967" w14:textId="77777777" w:rsidR="0038606F" w:rsidRDefault="002019A4" w:rsidP="00E520BF">
      <w:pPr>
        <w:pStyle w:val="normal2"/>
        <w:keepNext w:val="0"/>
        <w:pBdr>
          <w:bottom w:val="single" w:sz="4" w:space="0" w:color="auto"/>
        </w:pBdr>
        <w:tabs>
          <w:tab w:val="left" w:pos="0"/>
          <w:tab w:val="left" w:pos="426"/>
        </w:tabs>
        <w:spacing w:before="0" w:after="0"/>
        <w:jc w:val="both"/>
        <w:outlineLvl w:val="9"/>
        <w:rPr>
          <w:bCs/>
          <w:sz w:val="18"/>
          <w:szCs w:val="18"/>
        </w:rPr>
        <w:sectPr w:rsidR="0038606F" w:rsidSect="00B85A99">
          <w:type w:val="continuous"/>
          <w:pgSz w:w="11906" w:h="16838" w:code="9"/>
          <w:pgMar w:top="2127" w:right="1418" w:bottom="-1418" w:left="1418" w:header="454" w:footer="541" w:gutter="0"/>
          <w:cols w:space="708"/>
          <w:formProt w:val="0"/>
        </w:sectPr>
      </w:pPr>
      <w:r>
        <w:rPr>
          <w:bCs/>
          <w:sz w:val="18"/>
          <w:szCs w:val="18"/>
        </w:rPr>
        <w:br w:type="page"/>
      </w:r>
    </w:p>
    <w:p w14:paraId="271F85E7" w14:textId="77777777" w:rsidR="00C82EFF" w:rsidRDefault="00C82EFF" w:rsidP="00E520BF">
      <w:pPr>
        <w:pStyle w:val="normal2"/>
        <w:keepNext w:val="0"/>
        <w:pBdr>
          <w:bottom w:val="single" w:sz="4" w:space="0" w:color="auto"/>
        </w:pBdr>
        <w:tabs>
          <w:tab w:val="left" w:pos="0"/>
          <w:tab w:val="left" w:pos="426"/>
        </w:tabs>
        <w:spacing w:before="0" w:after="0"/>
        <w:jc w:val="both"/>
        <w:outlineLvl w:val="9"/>
        <w:rPr>
          <w:bCs/>
          <w:sz w:val="18"/>
          <w:szCs w:val="18"/>
        </w:rPr>
      </w:pPr>
    </w:p>
    <w:p w14:paraId="7F60AE74" w14:textId="77777777" w:rsidR="005170BD" w:rsidRPr="00C334C9" w:rsidRDefault="00E520BF" w:rsidP="00E520BF">
      <w:pPr>
        <w:pStyle w:val="normal2"/>
        <w:keepNext w:val="0"/>
        <w:pBdr>
          <w:bottom w:val="single" w:sz="4" w:space="0" w:color="auto"/>
        </w:pBdr>
        <w:tabs>
          <w:tab w:val="left" w:pos="0"/>
          <w:tab w:val="left" w:pos="426"/>
        </w:tabs>
        <w:spacing w:before="0" w:after="0"/>
        <w:jc w:val="both"/>
        <w:outlineLvl w:val="9"/>
        <w:rPr>
          <w:bCs/>
          <w:i/>
          <w:sz w:val="18"/>
          <w:szCs w:val="18"/>
        </w:rPr>
      </w:pPr>
      <w:r w:rsidRPr="00C334C9">
        <w:rPr>
          <w:bCs/>
          <w:sz w:val="18"/>
          <w:szCs w:val="18"/>
        </w:rPr>
        <w:t>1.</w:t>
      </w:r>
      <w:r w:rsidR="00DF4D67" w:rsidRPr="00C334C9">
        <w:rPr>
          <w:bCs/>
          <w:sz w:val="18"/>
          <w:szCs w:val="18"/>
        </w:rPr>
        <w:t>5</w:t>
      </w:r>
      <w:r w:rsidR="005B49D4" w:rsidRPr="00C334C9">
        <w:rPr>
          <w:bCs/>
          <w:sz w:val="18"/>
          <w:szCs w:val="18"/>
        </w:rPr>
        <w:t xml:space="preserve"> </w:t>
      </w:r>
      <w:r w:rsidR="0034278F" w:rsidRPr="00C334C9">
        <w:rPr>
          <w:bCs/>
          <w:sz w:val="18"/>
          <w:szCs w:val="18"/>
        </w:rPr>
        <w:t>Estades</w:t>
      </w:r>
      <w:r w:rsidR="00C767DF" w:rsidRPr="00C334C9">
        <w:rPr>
          <w:bCs/>
          <w:sz w:val="18"/>
          <w:szCs w:val="18"/>
        </w:rPr>
        <w:t xml:space="preserve"> de </w:t>
      </w:r>
      <w:r w:rsidR="005B49D4" w:rsidRPr="00C334C9">
        <w:rPr>
          <w:bCs/>
          <w:sz w:val="18"/>
          <w:szCs w:val="18"/>
        </w:rPr>
        <w:t>mobilitat</w:t>
      </w:r>
      <w:r w:rsidR="000011DC" w:rsidRPr="00C334C9">
        <w:rPr>
          <w:bCs/>
          <w:sz w:val="18"/>
          <w:szCs w:val="18"/>
        </w:rPr>
        <w:t xml:space="preserve"> </w:t>
      </w:r>
      <w:r w:rsidR="00AA7E2C" w:rsidRPr="00C334C9">
        <w:rPr>
          <w:bCs/>
          <w:sz w:val="18"/>
          <w:szCs w:val="18"/>
        </w:rPr>
        <w:t xml:space="preserve">de curta durada </w:t>
      </w:r>
      <w:r w:rsidR="0034278F" w:rsidRPr="00C334C9">
        <w:rPr>
          <w:bCs/>
          <w:sz w:val="18"/>
          <w:szCs w:val="18"/>
        </w:rPr>
        <w:t xml:space="preserve">en altres centres i universitats </w:t>
      </w:r>
      <w:r w:rsidR="006A678D" w:rsidRPr="00C334C9">
        <w:rPr>
          <w:bCs/>
          <w:sz w:val="18"/>
          <w:szCs w:val="18"/>
        </w:rPr>
        <w:t xml:space="preserve">(Copieu i enganxeu el format proposat tantes vegades com us sigui necessari) / </w:t>
      </w:r>
      <w:r w:rsidR="00455279" w:rsidRPr="00C334C9">
        <w:rPr>
          <w:bCs/>
          <w:i/>
          <w:sz w:val="18"/>
          <w:szCs w:val="18"/>
        </w:rPr>
        <w:t xml:space="preserve">Short-term </w:t>
      </w:r>
      <w:r w:rsidR="006C7244" w:rsidRPr="00C334C9">
        <w:rPr>
          <w:bCs/>
          <w:i/>
          <w:sz w:val="18"/>
          <w:szCs w:val="18"/>
        </w:rPr>
        <w:t xml:space="preserve">mobility </w:t>
      </w:r>
      <w:r w:rsidR="00455279" w:rsidRPr="00C334C9">
        <w:rPr>
          <w:bCs/>
          <w:i/>
          <w:sz w:val="18"/>
          <w:szCs w:val="18"/>
        </w:rPr>
        <w:t xml:space="preserve">stays at other centres and universities (copy and paste the </w:t>
      </w:r>
      <w:r w:rsidR="00455279" w:rsidRPr="0042150E">
        <w:rPr>
          <w:bCs/>
          <w:i/>
          <w:sz w:val="18"/>
          <w:szCs w:val="18"/>
        </w:rPr>
        <w:t>proposed format as often as required</w:t>
      </w:r>
      <w:r w:rsidR="006A678D" w:rsidRPr="0042150E">
        <w:rPr>
          <w:bCs/>
          <w:i/>
          <w:sz w:val="18"/>
          <w:szCs w:val="18"/>
        </w:rPr>
        <w:t>)</w:t>
      </w:r>
    </w:p>
    <w:p w14:paraId="3B11998B" w14:textId="77777777" w:rsidR="005170BD" w:rsidRDefault="00722BE2" w:rsidP="00BD2EBB">
      <w:pPr>
        <w:pStyle w:val="normal2"/>
        <w:keepNext w:val="0"/>
        <w:spacing w:before="0" w:after="0"/>
        <w:jc w:val="both"/>
        <w:outlineLvl w:val="9"/>
        <w:rPr>
          <w:sz w:val="20"/>
        </w:rPr>
      </w:pPr>
      <w:r w:rsidRPr="003F620A">
        <w:rPr>
          <w:sz w:val="20"/>
        </w:rPr>
        <w:t xml:space="preserve"> </w:t>
      </w:r>
    </w:p>
    <w:p w14:paraId="2D3C37A6" w14:textId="77777777" w:rsidR="0038606F" w:rsidRDefault="0038606F" w:rsidP="00BD2EBB">
      <w:pPr>
        <w:pStyle w:val="normal2"/>
        <w:keepNext w:val="0"/>
        <w:spacing w:before="0" w:after="0"/>
        <w:jc w:val="both"/>
        <w:outlineLvl w:val="9"/>
        <w:rPr>
          <w:sz w:val="20"/>
        </w:rPr>
        <w:sectPr w:rsidR="0038606F" w:rsidSect="00B85A99">
          <w:type w:val="continuous"/>
          <w:pgSz w:w="11906" w:h="16838" w:code="9"/>
          <w:pgMar w:top="2127" w:right="1418" w:bottom="-1418" w:left="1418" w:header="454" w:footer="541" w:gutter="0"/>
          <w:cols w:space="708"/>
        </w:sectPr>
      </w:pPr>
    </w:p>
    <w:p w14:paraId="7A2FA016" w14:textId="77777777" w:rsidR="0038606F" w:rsidRPr="0042150E" w:rsidRDefault="0038606F" w:rsidP="00BD2EBB">
      <w:pPr>
        <w:pStyle w:val="normal2"/>
        <w:keepNext w:val="0"/>
        <w:spacing w:before="0" w:after="0"/>
        <w:jc w:val="both"/>
        <w:outlineLvl w:val="9"/>
        <w:rPr>
          <w:sz w:val="20"/>
        </w:rPr>
      </w:pPr>
    </w:p>
    <w:tbl>
      <w:tblPr>
        <w:tblpPr w:leftFromText="141" w:rightFromText="141" w:vertAnchor="text" w:horzAnchor="margin" w:tblpX="70" w:tblpY="25"/>
        <w:tblW w:w="9072" w:type="dxa"/>
        <w:tblCellMar>
          <w:left w:w="70" w:type="dxa"/>
          <w:bottom w:w="57" w:type="dxa"/>
          <w:right w:w="70" w:type="dxa"/>
        </w:tblCellMar>
        <w:tblLook w:val="04A0" w:firstRow="1" w:lastRow="0" w:firstColumn="1" w:lastColumn="0" w:noHBand="0" w:noVBand="1"/>
      </w:tblPr>
      <w:tblGrid>
        <w:gridCol w:w="3580"/>
        <w:gridCol w:w="5492"/>
      </w:tblGrid>
      <w:tr w:rsidR="00BE0657" w:rsidRPr="00C45C68" w14:paraId="5256DCB9" w14:textId="77777777" w:rsidTr="00D96F7F">
        <w:trPr>
          <w:cantSplit/>
          <w:trHeight w:val="416"/>
        </w:trPr>
        <w:tc>
          <w:tcPr>
            <w:tcW w:w="9072" w:type="dxa"/>
            <w:gridSpan w:val="2"/>
            <w:tcBorders>
              <w:top w:val="single" w:sz="4" w:space="0" w:color="auto"/>
              <w:left w:val="single" w:sz="4" w:space="0" w:color="auto"/>
              <w:bottom w:val="single" w:sz="4" w:space="0" w:color="auto"/>
              <w:right w:val="single" w:sz="4" w:space="0" w:color="auto"/>
            </w:tcBorders>
            <w:shd w:val="pct25" w:color="auto" w:fill="auto"/>
            <w:vAlign w:val="bottom"/>
            <w:hideMark/>
          </w:tcPr>
          <w:p w14:paraId="101D6275" w14:textId="77777777" w:rsidR="00BE0657" w:rsidRPr="00D425F4" w:rsidRDefault="00BE0657" w:rsidP="00D96F7F">
            <w:pPr>
              <w:pStyle w:val="Textodecuerpo"/>
              <w:spacing w:after="0" w:line="276" w:lineRule="auto"/>
              <w:rPr>
                <w:rFonts w:ascii="Calibri" w:hAnsi="Calibri" w:cs="Arial"/>
                <w:b/>
                <w:bCs/>
                <w:i/>
                <w:sz w:val="18"/>
                <w:szCs w:val="18"/>
                <w:lang w:val="fr-FR"/>
              </w:rPr>
            </w:pPr>
            <w:r w:rsidRPr="00D425F4">
              <w:rPr>
                <w:rFonts w:ascii="Calibri" w:hAnsi="Calibri" w:cs="Arial"/>
                <w:b/>
                <w:bCs/>
                <w:iCs/>
                <w:sz w:val="18"/>
                <w:szCs w:val="18"/>
              </w:rPr>
              <w:t xml:space="preserve">Estades de mobilitat </w:t>
            </w:r>
            <w:r w:rsidRPr="00D425F4">
              <w:rPr>
                <w:rFonts w:ascii="Calibri" w:hAnsi="Calibri" w:cs="Arial"/>
                <w:b/>
                <w:bCs/>
                <w:i/>
                <w:iCs/>
                <w:sz w:val="18"/>
                <w:szCs w:val="18"/>
              </w:rPr>
              <w:t>/</w:t>
            </w:r>
            <w:r w:rsidRPr="00D425F4">
              <w:rPr>
                <w:rFonts w:ascii="Calibri" w:hAnsi="Calibri" w:cs="Arial"/>
                <w:b/>
                <w:bCs/>
                <w:sz w:val="18"/>
                <w:szCs w:val="18"/>
              </w:rPr>
              <w:t xml:space="preserve"> </w:t>
            </w:r>
            <w:r w:rsidRPr="00D425F4">
              <w:rPr>
                <w:rFonts w:ascii="Calibri" w:hAnsi="Calibri" w:cs="Arial"/>
                <w:b/>
                <w:bCs/>
                <w:i/>
                <w:iCs/>
                <w:sz w:val="18"/>
                <w:szCs w:val="18"/>
                <w:lang w:val="fr-FR"/>
              </w:rPr>
              <w:t>Mobility stays</w:t>
            </w:r>
            <w:r w:rsidRPr="00D425F4">
              <w:rPr>
                <w:rFonts w:ascii="Calibri" w:hAnsi="Calibri" w:cs="Arial"/>
                <w:b/>
                <w:bCs/>
                <w:iCs/>
                <w:sz w:val="18"/>
                <w:szCs w:val="18"/>
                <w:lang w:val="fr-FR"/>
              </w:rPr>
              <w:t xml:space="preserve"> </w:t>
            </w:r>
          </w:p>
        </w:tc>
      </w:tr>
      <w:tr w:rsidR="00BE0657" w:rsidRPr="00D63F86" w14:paraId="6A03181B" w14:textId="77777777" w:rsidTr="00D96F7F">
        <w:trPr>
          <w:cantSplit/>
        </w:trPr>
        <w:tc>
          <w:tcPr>
            <w:tcW w:w="9072" w:type="dxa"/>
            <w:gridSpan w:val="2"/>
            <w:tcBorders>
              <w:top w:val="single" w:sz="4" w:space="0" w:color="auto"/>
              <w:left w:val="single" w:sz="4" w:space="0" w:color="auto"/>
              <w:bottom w:val="single" w:sz="4" w:space="0" w:color="auto"/>
              <w:right w:val="single" w:sz="4" w:space="0" w:color="auto"/>
            </w:tcBorders>
            <w:hideMark/>
          </w:tcPr>
          <w:p w14:paraId="695E8437" w14:textId="77777777" w:rsidR="00BE0657" w:rsidRPr="00D425F4" w:rsidRDefault="00BE0657" w:rsidP="00D96F7F">
            <w:pPr>
              <w:pStyle w:val="Textodecuerpo"/>
              <w:spacing w:after="0" w:line="260" w:lineRule="exact"/>
              <w:rPr>
                <w:rFonts w:ascii="Calibri" w:hAnsi="Calibri" w:cs="Arial Hebrew"/>
                <w:bCs/>
                <w:sz w:val="18"/>
                <w:szCs w:val="18"/>
              </w:rPr>
            </w:pPr>
            <w:r w:rsidRPr="00D425F4">
              <w:rPr>
                <w:rFonts w:ascii="Calibri" w:eastAsia="Calibri" w:hAnsi="Calibri" w:cs="Calibri"/>
                <w:b/>
                <w:bCs/>
                <w:sz w:val="18"/>
                <w:szCs w:val="18"/>
              </w:rPr>
              <w:t>Centre</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Centre</w:t>
            </w:r>
            <w:r w:rsidRPr="00D425F4">
              <w:rPr>
                <w:rFonts w:ascii="Calibri" w:hAnsi="Calibri" w:cs="Arial Hebrew"/>
                <w:b/>
                <w:bCs/>
                <w:sz w:val="18"/>
                <w:szCs w:val="18"/>
              </w:rPr>
              <w:t>:</w:t>
            </w:r>
            <w:r w:rsidRPr="00D425F4">
              <w:rPr>
                <w:rFonts w:ascii="Calibri" w:hAnsi="Calibri" w:cs="Arial Hebrew"/>
                <w:bCs/>
                <w:sz w:val="18"/>
                <w:szCs w:val="18"/>
              </w:rPr>
              <w:t xml:space="preserve"> </w:t>
            </w:r>
            <w:r w:rsidR="00996578" w:rsidRPr="00D425F4">
              <w:rPr>
                <w:rFonts w:ascii="Calibri" w:hAnsi="Calibri" w:cs="Arial Hebrew"/>
                <w:color w:val="000000"/>
                <w:sz w:val="18"/>
                <w:szCs w:val="18"/>
              </w:rPr>
              <w:t xml:space="preserve"> </w:t>
            </w:r>
            <w:r w:rsidR="00996578" w:rsidRPr="00D425F4">
              <w:rPr>
                <w:rFonts w:ascii="Calibri" w:eastAsia="Calibri" w:hAnsi="Calibri" w:cs="Calibri"/>
                <w:color w:val="000000"/>
                <w:sz w:val="18"/>
                <w:szCs w:val="18"/>
              </w:rPr>
              <w:t>University</w:t>
            </w:r>
            <w:r w:rsidR="00996578" w:rsidRPr="00D425F4">
              <w:rPr>
                <w:rFonts w:ascii="Calibri" w:hAnsi="Calibri" w:cs="Arial Hebrew"/>
                <w:color w:val="000000"/>
                <w:sz w:val="18"/>
                <w:szCs w:val="18"/>
              </w:rPr>
              <w:t xml:space="preserve"> </w:t>
            </w:r>
            <w:r w:rsidR="00996578" w:rsidRPr="00D425F4">
              <w:rPr>
                <w:rFonts w:ascii="Calibri" w:eastAsia="Calibri" w:hAnsi="Calibri" w:cs="Calibri"/>
                <w:color w:val="000000"/>
                <w:sz w:val="18"/>
                <w:szCs w:val="18"/>
              </w:rPr>
              <w:t>of</w:t>
            </w:r>
            <w:r w:rsidR="00996578" w:rsidRPr="00D425F4">
              <w:rPr>
                <w:rFonts w:ascii="Calibri" w:hAnsi="Calibri" w:cs="Arial Hebrew"/>
                <w:color w:val="000000"/>
                <w:sz w:val="18"/>
                <w:szCs w:val="18"/>
              </w:rPr>
              <w:t xml:space="preserve"> </w:t>
            </w:r>
            <w:r w:rsidR="00996578" w:rsidRPr="00D425F4">
              <w:rPr>
                <w:rFonts w:ascii="Calibri" w:eastAsia="Calibri" w:hAnsi="Calibri" w:cs="Calibri"/>
                <w:color w:val="000000"/>
                <w:sz w:val="18"/>
                <w:szCs w:val="18"/>
              </w:rPr>
              <w:t>California</w:t>
            </w:r>
            <w:r w:rsidR="00996578" w:rsidRPr="00D425F4">
              <w:rPr>
                <w:rFonts w:ascii="Calibri" w:hAnsi="Calibri" w:cs="Arial Hebrew"/>
                <w:sz w:val="18"/>
                <w:szCs w:val="18"/>
              </w:rPr>
              <w:t xml:space="preserve"> </w:t>
            </w:r>
            <w:r w:rsidR="00996578" w:rsidRPr="00D425F4">
              <w:rPr>
                <w:rFonts w:ascii="Calibri" w:eastAsia="Calibri" w:hAnsi="Calibri" w:cs="Calibri"/>
                <w:sz w:val="18"/>
                <w:szCs w:val="18"/>
              </w:rPr>
              <w:t>Berkeley</w:t>
            </w:r>
          </w:p>
        </w:tc>
      </w:tr>
      <w:tr w:rsidR="00BE0657" w:rsidRPr="00D63F86" w14:paraId="62BCB4D3" w14:textId="77777777" w:rsidTr="00D96F7F">
        <w:trPr>
          <w:cantSplit/>
        </w:trPr>
        <w:tc>
          <w:tcPr>
            <w:tcW w:w="9072" w:type="dxa"/>
            <w:gridSpan w:val="2"/>
            <w:tcBorders>
              <w:top w:val="single" w:sz="4" w:space="0" w:color="auto"/>
              <w:left w:val="single" w:sz="4" w:space="0" w:color="auto"/>
              <w:bottom w:val="single" w:sz="4" w:space="0" w:color="auto"/>
              <w:right w:val="single" w:sz="4" w:space="0" w:color="auto"/>
            </w:tcBorders>
          </w:tcPr>
          <w:p w14:paraId="13C0B3C1" w14:textId="77777777" w:rsidR="00BE0657" w:rsidRPr="00D425F4" w:rsidRDefault="00BE0657" w:rsidP="00D96F7F">
            <w:pPr>
              <w:pStyle w:val="Textodecuerpo"/>
              <w:spacing w:after="0" w:line="260" w:lineRule="exact"/>
              <w:rPr>
                <w:rFonts w:ascii="Calibri" w:hAnsi="Calibri" w:cs="Arial Hebrew"/>
                <w:b/>
                <w:bCs/>
                <w:sz w:val="18"/>
                <w:szCs w:val="18"/>
              </w:rPr>
            </w:pPr>
            <w:r w:rsidRPr="00D425F4">
              <w:rPr>
                <w:rFonts w:ascii="Calibri" w:eastAsia="Calibri" w:hAnsi="Calibri" w:cs="Calibri"/>
                <w:b/>
                <w:bCs/>
                <w:sz w:val="18"/>
                <w:szCs w:val="18"/>
              </w:rPr>
              <w:t>Investigador</w:t>
            </w:r>
            <w:r w:rsidRPr="00D425F4">
              <w:rPr>
                <w:rFonts w:ascii="Calibri" w:hAnsi="Calibri" w:cs="Arial Hebrew"/>
                <w:b/>
                <w:bCs/>
                <w:sz w:val="18"/>
                <w:szCs w:val="18"/>
              </w:rPr>
              <w:t xml:space="preserve"> </w:t>
            </w:r>
            <w:r w:rsidRPr="00D425F4">
              <w:rPr>
                <w:rFonts w:ascii="Calibri" w:eastAsia="Calibri" w:hAnsi="Calibri" w:cs="Calibri"/>
                <w:b/>
                <w:bCs/>
                <w:sz w:val="18"/>
                <w:szCs w:val="18"/>
              </w:rPr>
              <w:t>responsable</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Responsible</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researcher</w:t>
            </w:r>
            <w:r w:rsidRPr="00D425F4">
              <w:rPr>
                <w:rFonts w:ascii="Calibri" w:hAnsi="Calibri" w:cs="Arial Hebrew"/>
                <w:b/>
                <w:bCs/>
                <w:sz w:val="18"/>
                <w:szCs w:val="18"/>
                <w:lang w:val="en-GB"/>
              </w:rPr>
              <w:t xml:space="preserve">:  </w:t>
            </w:r>
            <w:r w:rsidR="00996578" w:rsidRPr="00D425F4">
              <w:rPr>
                <w:rFonts w:ascii="Calibri" w:eastAsia="Calibri" w:hAnsi="Calibri" w:cs="Calibri"/>
                <w:bCs/>
                <w:sz w:val="18"/>
                <w:szCs w:val="18"/>
                <w:lang w:val="en-GB"/>
              </w:rPr>
              <w:t>John</w:t>
            </w:r>
            <w:r w:rsidR="00996578" w:rsidRPr="00D425F4">
              <w:rPr>
                <w:rFonts w:ascii="Calibri" w:hAnsi="Calibri" w:cs="Arial Hebrew"/>
                <w:bCs/>
                <w:sz w:val="18"/>
                <w:szCs w:val="18"/>
                <w:lang w:val="en-GB"/>
              </w:rPr>
              <w:t xml:space="preserve"> </w:t>
            </w:r>
            <w:r w:rsidR="00996578" w:rsidRPr="00D425F4">
              <w:rPr>
                <w:rFonts w:ascii="Calibri" w:eastAsia="Calibri" w:hAnsi="Calibri" w:cs="Calibri"/>
                <w:bCs/>
                <w:sz w:val="18"/>
                <w:szCs w:val="18"/>
                <w:lang w:val="en-GB"/>
              </w:rPr>
              <w:t>Chiang</w:t>
            </w:r>
          </w:p>
        </w:tc>
      </w:tr>
      <w:tr w:rsidR="00BE0657" w:rsidRPr="00D63F86" w14:paraId="38DC6BA9" w14:textId="77777777" w:rsidTr="002019A4">
        <w:trPr>
          <w:cantSplit/>
          <w:trHeight w:val="113"/>
        </w:trPr>
        <w:tc>
          <w:tcPr>
            <w:tcW w:w="9072" w:type="dxa"/>
            <w:gridSpan w:val="2"/>
            <w:tcBorders>
              <w:top w:val="single" w:sz="4" w:space="0" w:color="auto"/>
              <w:left w:val="single" w:sz="4" w:space="0" w:color="auto"/>
              <w:bottom w:val="single" w:sz="4" w:space="0" w:color="auto"/>
              <w:right w:val="single" w:sz="4" w:space="0" w:color="auto"/>
            </w:tcBorders>
          </w:tcPr>
          <w:p w14:paraId="7C71E7F4" w14:textId="77777777" w:rsidR="00BE0657" w:rsidRPr="00D425F4" w:rsidRDefault="00BE0657" w:rsidP="002019A4">
            <w:pPr>
              <w:pStyle w:val="Textodecuerpo"/>
              <w:spacing w:after="0" w:line="260" w:lineRule="exact"/>
              <w:rPr>
                <w:rFonts w:ascii="Calibri" w:hAnsi="Calibri" w:cs="Arial Hebrew"/>
                <w:b/>
                <w:bCs/>
                <w:sz w:val="18"/>
                <w:szCs w:val="18"/>
              </w:rPr>
            </w:pPr>
            <w:r w:rsidRPr="00D425F4">
              <w:rPr>
                <w:rFonts w:ascii="Calibri" w:eastAsia="Calibri" w:hAnsi="Calibri" w:cs="Calibri"/>
                <w:b/>
                <w:bCs/>
                <w:sz w:val="18"/>
                <w:szCs w:val="18"/>
              </w:rPr>
              <w:t>Grup</w:t>
            </w:r>
            <w:r w:rsidRPr="00D425F4">
              <w:rPr>
                <w:rFonts w:ascii="Calibri" w:hAnsi="Calibri" w:cs="Arial Hebrew"/>
                <w:b/>
                <w:bCs/>
                <w:sz w:val="18"/>
                <w:szCs w:val="18"/>
              </w:rPr>
              <w:t xml:space="preserve"> </w:t>
            </w:r>
            <w:r w:rsidRPr="00D425F4">
              <w:rPr>
                <w:rFonts w:ascii="Calibri" w:eastAsia="Calibri" w:hAnsi="Calibri" w:cs="Calibri"/>
                <w:b/>
                <w:bCs/>
                <w:sz w:val="18"/>
                <w:szCs w:val="18"/>
              </w:rPr>
              <w:t>de</w:t>
            </w:r>
            <w:r w:rsidRPr="00D425F4">
              <w:rPr>
                <w:rFonts w:ascii="Calibri" w:hAnsi="Calibri" w:cs="Arial Hebrew"/>
                <w:b/>
                <w:bCs/>
                <w:sz w:val="18"/>
                <w:szCs w:val="18"/>
              </w:rPr>
              <w:t xml:space="preserve"> </w:t>
            </w:r>
            <w:r w:rsidRPr="00D425F4">
              <w:rPr>
                <w:rFonts w:ascii="Calibri" w:eastAsia="Calibri" w:hAnsi="Calibri" w:cs="Calibri"/>
                <w:b/>
                <w:bCs/>
                <w:sz w:val="18"/>
                <w:szCs w:val="18"/>
              </w:rPr>
              <w:t>recerca</w:t>
            </w:r>
            <w:r w:rsidRPr="00D425F4">
              <w:rPr>
                <w:rFonts w:ascii="Calibri" w:hAnsi="Calibri" w:cs="Arial Hebrew"/>
                <w:b/>
                <w:bCs/>
                <w:sz w:val="18"/>
                <w:szCs w:val="18"/>
              </w:rPr>
              <w:t>/</w:t>
            </w:r>
            <w:r w:rsidRPr="00D425F4">
              <w:rPr>
                <w:rFonts w:ascii="Calibri" w:eastAsia="Calibri" w:hAnsi="Calibri" w:cs="Calibri"/>
                <w:b/>
                <w:bCs/>
                <w:sz w:val="18"/>
                <w:szCs w:val="18"/>
              </w:rPr>
              <w:t>departament</w:t>
            </w:r>
            <w:r w:rsidRPr="00D425F4">
              <w:rPr>
                <w:rFonts w:ascii="Calibri" w:hAnsi="Calibri" w:cs="Arial Hebrew"/>
                <w:b/>
                <w:bCs/>
                <w:sz w:val="18"/>
                <w:szCs w:val="18"/>
              </w:rPr>
              <w:t xml:space="preserve"> </w:t>
            </w:r>
            <w:r w:rsidRPr="00D425F4">
              <w:rPr>
                <w:rFonts w:ascii="Calibri" w:eastAsia="Calibri" w:hAnsi="Calibri" w:cs="Calibri"/>
                <w:b/>
                <w:bCs/>
                <w:sz w:val="18"/>
                <w:szCs w:val="18"/>
              </w:rPr>
              <w:t>receptor</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Host</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research</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group</w:t>
            </w:r>
            <w:r w:rsidRPr="00D425F4">
              <w:rPr>
                <w:rFonts w:ascii="Calibri" w:hAnsi="Calibri" w:cs="Arial Hebrew"/>
                <w:b/>
                <w:bCs/>
                <w:i/>
                <w:sz w:val="18"/>
                <w:szCs w:val="18"/>
                <w:lang w:val="en-GB"/>
              </w:rPr>
              <w:t>/</w:t>
            </w:r>
            <w:r w:rsidRPr="00D425F4">
              <w:rPr>
                <w:rFonts w:ascii="Calibri" w:eastAsia="Calibri" w:hAnsi="Calibri" w:cs="Calibri"/>
                <w:b/>
                <w:bCs/>
                <w:i/>
                <w:sz w:val="18"/>
                <w:szCs w:val="18"/>
                <w:lang w:val="en-GB"/>
              </w:rPr>
              <w:t>department</w:t>
            </w:r>
            <w:r w:rsidRPr="00D425F4">
              <w:rPr>
                <w:rFonts w:ascii="Calibri" w:hAnsi="Calibri" w:cs="Arial Hebrew"/>
                <w:b/>
                <w:bCs/>
                <w:sz w:val="18"/>
                <w:szCs w:val="18"/>
                <w:lang w:val="en-GB"/>
              </w:rPr>
              <w:t>:</w:t>
            </w:r>
            <w:r w:rsidR="00E45D14" w:rsidRPr="00D425F4">
              <w:rPr>
                <w:rFonts w:ascii="Calibri" w:hAnsi="Calibri" w:cs="Arial Hebrew"/>
                <w:b/>
                <w:bCs/>
                <w:sz w:val="18"/>
                <w:szCs w:val="18"/>
              </w:rPr>
              <w:t xml:space="preserve"> </w:t>
            </w:r>
            <w:r w:rsidR="00996578" w:rsidRPr="00D425F4">
              <w:rPr>
                <w:rFonts w:ascii="Calibri" w:eastAsia="Calibri" w:hAnsi="Calibri" w:cs="Calibri"/>
                <w:color w:val="000000"/>
                <w:sz w:val="18"/>
                <w:szCs w:val="18"/>
              </w:rPr>
              <w:t>Department</w:t>
            </w:r>
            <w:r w:rsidR="00996578" w:rsidRPr="00D425F4">
              <w:rPr>
                <w:rFonts w:ascii="Calibri" w:hAnsi="Calibri" w:cs="Arial Hebrew"/>
                <w:color w:val="000000"/>
                <w:sz w:val="18"/>
                <w:szCs w:val="18"/>
              </w:rPr>
              <w:t xml:space="preserve"> </w:t>
            </w:r>
            <w:r w:rsidR="00996578" w:rsidRPr="00D425F4">
              <w:rPr>
                <w:rFonts w:ascii="Calibri" w:eastAsia="Calibri" w:hAnsi="Calibri" w:cs="Calibri"/>
                <w:color w:val="000000"/>
                <w:sz w:val="18"/>
                <w:szCs w:val="18"/>
              </w:rPr>
              <w:t>of</w:t>
            </w:r>
            <w:r w:rsidR="00996578" w:rsidRPr="00D425F4">
              <w:rPr>
                <w:rFonts w:ascii="Calibri" w:hAnsi="Calibri" w:cs="Arial Hebrew"/>
                <w:color w:val="000000"/>
                <w:sz w:val="18"/>
                <w:szCs w:val="18"/>
              </w:rPr>
              <w:t xml:space="preserve"> </w:t>
            </w:r>
            <w:r w:rsidR="00996578" w:rsidRPr="00D425F4">
              <w:rPr>
                <w:rFonts w:ascii="Calibri" w:eastAsia="Calibri" w:hAnsi="Calibri" w:cs="Calibri"/>
                <w:color w:val="000000"/>
                <w:sz w:val="18"/>
                <w:szCs w:val="18"/>
              </w:rPr>
              <w:t>Geography</w:t>
            </w:r>
            <w:r w:rsidR="00996578" w:rsidRPr="00D425F4">
              <w:rPr>
                <w:rFonts w:ascii="Calibri" w:hAnsi="Calibri" w:cs="Arial Hebrew"/>
                <w:color w:val="000000"/>
                <w:sz w:val="18"/>
                <w:szCs w:val="18"/>
              </w:rPr>
              <w:t xml:space="preserve"> </w:t>
            </w:r>
          </w:p>
        </w:tc>
      </w:tr>
      <w:tr w:rsidR="00E45D14" w:rsidRPr="00D63F86" w14:paraId="0C272511" w14:textId="77777777" w:rsidTr="00E45D14">
        <w:trPr>
          <w:cantSplit/>
        </w:trPr>
        <w:tc>
          <w:tcPr>
            <w:tcW w:w="3580" w:type="dxa"/>
            <w:tcBorders>
              <w:top w:val="single" w:sz="4" w:space="0" w:color="auto"/>
              <w:left w:val="single" w:sz="4" w:space="0" w:color="auto"/>
              <w:bottom w:val="single" w:sz="4" w:space="0" w:color="auto"/>
              <w:right w:val="single" w:sz="4" w:space="0" w:color="auto"/>
            </w:tcBorders>
            <w:hideMark/>
          </w:tcPr>
          <w:p w14:paraId="7B1AFB26" w14:textId="77777777" w:rsidR="00BE0657" w:rsidRPr="00D425F4" w:rsidRDefault="00BE0657" w:rsidP="00D96F7F">
            <w:pPr>
              <w:pStyle w:val="Textodecuerpo"/>
              <w:spacing w:after="0" w:line="260" w:lineRule="exact"/>
              <w:rPr>
                <w:rFonts w:ascii="Calibri" w:hAnsi="Calibri" w:cs="Arial Hebrew"/>
                <w:sz w:val="18"/>
                <w:szCs w:val="18"/>
              </w:rPr>
            </w:pPr>
            <w:r w:rsidRPr="00D425F4">
              <w:rPr>
                <w:rFonts w:ascii="Calibri" w:eastAsia="Calibri" w:hAnsi="Calibri" w:cs="Calibri"/>
                <w:b/>
                <w:bCs/>
                <w:sz w:val="18"/>
                <w:szCs w:val="18"/>
              </w:rPr>
              <w:t>Localitat</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Town</w:t>
            </w:r>
            <w:r w:rsidRPr="00D425F4">
              <w:rPr>
                <w:rFonts w:ascii="Calibri" w:hAnsi="Calibri" w:cs="Arial Hebrew"/>
                <w:b/>
                <w:bCs/>
                <w:i/>
                <w:sz w:val="18"/>
                <w:szCs w:val="18"/>
                <w:lang w:val="en-GB"/>
              </w:rPr>
              <w:t>/</w:t>
            </w:r>
            <w:proofErr w:type="gramStart"/>
            <w:r w:rsidRPr="00D425F4">
              <w:rPr>
                <w:rFonts w:ascii="Calibri" w:eastAsia="Calibri" w:hAnsi="Calibri" w:cs="Calibri"/>
                <w:b/>
                <w:bCs/>
                <w:i/>
                <w:sz w:val="18"/>
                <w:szCs w:val="18"/>
                <w:lang w:val="en-GB"/>
              </w:rPr>
              <w:t>city</w:t>
            </w:r>
            <w:r w:rsidRPr="00D425F4">
              <w:rPr>
                <w:rFonts w:ascii="Calibri" w:hAnsi="Calibri" w:cs="Arial Hebrew"/>
                <w:b/>
                <w:bCs/>
                <w:sz w:val="18"/>
                <w:szCs w:val="18"/>
                <w:lang w:val="en-GB"/>
              </w:rPr>
              <w:t xml:space="preserve"> </w:t>
            </w:r>
            <w:r w:rsidRPr="00D425F4">
              <w:rPr>
                <w:rFonts w:ascii="Calibri" w:hAnsi="Calibri" w:cs="Arial Hebrew"/>
                <w:b/>
                <w:bCs/>
                <w:sz w:val="18"/>
                <w:szCs w:val="18"/>
              </w:rPr>
              <w:t>:</w:t>
            </w:r>
            <w:proofErr w:type="gramEnd"/>
            <w:r w:rsidRPr="00D425F4">
              <w:rPr>
                <w:rFonts w:ascii="Calibri" w:hAnsi="Calibri" w:cs="Arial Hebrew"/>
                <w:sz w:val="18"/>
                <w:szCs w:val="18"/>
              </w:rPr>
              <w:t xml:space="preserve"> </w:t>
            </w:r>
            <w:r w:rsidR="00996578" w:rsidRPr="00D425F4">
              <w:rPr>
                <w:rFonts w:ascii="Calibri" w:eastAsia="Calibri" w:hAnsi="Calibri" w:cs="Calibri"/>
                <w:sz w:val="18"/>
                <w:szCs w:val="18"/>
              </w:rPr>
              <w:t>Berkeley</w:t>
            </w:r>
            <w:r w:rsidR="00996578" w:rsidRPr="00D425F4">
              <w:rPr>
                <w:rFonts w:ascii="Calibri" w:hAnsi="Calibri" w:cs="Arial Hebrew"/>
                <w:sz w:val="18"/>
                <w:szCs w:val="18"/>
              </w:rPr>
              <w:t xml:space="preserve">, </w:t>
            </w:r>
            <w:r w:rsidR="00996578" w:rsidRPr="00D425F4">
              <w:rPr>
                <w:rFonts w:ascii="Calibri" w:eastAsia="Calibri" w:hAnsi="Calibri" w:cs="Calibri"/>
                <w:sz w:val="18"/>
                <w:szCs w:val="18"/>
              </w:rPr>
              <w:t>California</w:t>
            </w:r>
          </w:p>
        </w:tc>
        <w:tc>
          <w:tcPr>
            <w:tcW w:w="5492" w:type="dxa"/>
            <w:tcBorders>
              <w:top w:val="single" w:sz="4" w:space="0" w:color="auto"/>
              <w:left w:val="single" w:sz="4" w:space="0" w:color="auto"/>
              <w:bottom w:val="single" w:sz="4" w:space="0" w:color="auto"/>
              <w:right w:val="single" w:sz="4" w:space="0" w:color="auto"/>
            </w:tcBorders>
            <w:hideMark/>
          </w:tcPr>
          <w:p w14:paraId="5521C8F4" w14:textId="77777777" w:rsidR="00BE0657" w:rsidRPr="00D425F4" w:rsidRDefault="00BE0657" w:rsidP="00D96F7F">
            <w:pPr>
              <w:pStyle w:val="Textodecuerpo"/>
              <w:spacing w:after="0" w:line="260" w:lineRule="exact"/>
              <w:rPr>
                <w:rFonts w:ascii="Calibri" w:hAnsi="Calibri" w:cs="Arial Hebrew"/>
                <w:sz w:val="18"/>
                <w:szCs w:val="18"/>
              </w:rPr>
            </w:pPr>
            <w:r w:rsidRPr="00D425F4">
              <w:rPr>
                <w:rFonts w:ascii="Calibri" w:eastAsia="Calibri" w:hAnsi="Calibri" w:cs="Calibri"/>
                <w:b/>
                <w:bCs/>
                <w:sz w:val="18"/>
                <w:szCs w:val="18"/>
              </w:rPr>
              <w:t>País</w:t>
            </w:r>
            <w:r w:rsidRPr="00D425F4">
              <w:rPr>
                <w:rFonts w:ascii="Calibri" w:hAnsi="Calibri" w:cs="Arial Hebrew"/>
                <w:b/>
                <w:bCs/>
                <w:sz w:val="18"/>
                <w:szCs w:val="18"/>
              </w:rPr>
              <w:t xml:space="preserve"> / </w:t>
            </w:r>
            <w:r w:rsidRPr="00D425F4">
              <w:rPr>
                <w:rFonts w:ascii="Calibri" w:eastAsia="Calibri" w:hAnsi="Calibri" w:cs="Calibri"/>
                <w:b/>
                <w:bCs/>
                <w:i/>
                <w:sz w:val="18"/>
                <w:szCs w:val="18"/>
              </w:rPr>
              <w:t>Country</w:t>
            </w:r>
            <w:r w:rsidRPr="00D425F4">
              <w:rPr>
                <w:rFonts w:ascii="Calibri" w:hAnsi="Calibri" w:cs="Arial Hebrew"/>
                <w:b/>
                <w:bCs/>
                <w:sz w:val="18"/>
                <w:szCs w:val="18"/>
              </w:rPr>
              <w:t>:</w:t>
            </w:r>
            <w:r w:rsidRPr="00D425F4">
              <w:rPr>
                <w:rFonts w:ascii="Calibri" w:hAnsi="Calibri" w:cs="Arial Hebrew"/>
                <w:bCs/>
                <w:sz w:val="18"/>
                <w:szCs w:val="18"/>
              </w:rPr>
              <w:t xml:space="preserve"> </w:t>
            </w:r>
            <w:r w:rsidR="00996578" w:rsidRPr="00D425F4">
              <w:rPr>
                <w:rFonts w:ascii="Calibri" w:eastAsia="Calibri" w:hAnsi="Calibri" w:cs="Calibri"/>
                <w:bCs/>
                <w:sz w:val="18"/>
                <w:szCs w:val="18"/>
              </w:rPr>
              <w:t>United</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States</w:t>
            </w:r>
          </w:p>
        </w:tc>
      </w:tr>
      <w:tr w:rsidR="00E45D14" w:rsidRPr="00D63F86" w14:paraId="4AAF624A" w14:textId="77777777" w:rsidTr="00E45D14">
        <w:trPr>
          <w:cantSplit/>
        </w:trPr>
        <w:tc>
          <w:tcPr>
            <w:tcW w:w="3580" w:type="dxa"/>
            <w:tcBorders>
              <w:top w:val="single" w:sz="4" w:space="0" w:color="auto"/>
              <w:left w:val="single" w:sz="4" w:space="0" w:color="auto"/>
              <w:bottom w:val="single" w:sz="4" w:space="0" w:color="auto"/>
              <w:right w:val="single" w:sz="4" w:space="0" w:color="auto"/>
            </w:tcBorders>
            <w:hideMark/>
          </w:tcPr>
          <w:p w14:paraId="54C5AA48" w14:textId="77777777" w:rsidR="00BE0657" w:rsidRPr="00D425F4" w:rsidRDefault="00BE0657" w:rsidP="00996578">
            <w:pPr>
              <w:pStyle w:val="Textodecuerpo"/>
              <w:spacing w:after="0" w:line="260" w:lineRule="exact"/>
              <w:rPr>
                <w:rFonts w:ascii="Calibri" w:hAnsi="Calibri" w:cs="Arial Hebrew"/>
                <w:b/>
                <w:i/>
                <w:sz w:val="18"/>
                <w:szCs w:val="18"/>
              </w:rPr>
            </w:pPr>
            <w:r w:rsidRPr="00D425F4">
              <w:rPr>
                <w:rFonts w:ascii="Calibri" w:eastAsia="Calibri" w:hAnsi="Calibri" w:cs="Calibri"/>
                <w:b/>
                <w:sz w:val="18"/>
                <w:szCs w:val="18"/>
              </w:rPr>
              <w:t>Durada</w:t>
            </w:r>
            <w:r w:rsidRPr="00D425F4">
              <w:rPr>
                <w:rFonts w:ascii="Calibri" w:hAnsi="Calibri" w:cs="Arial Hebrew"/>
                <w:b/>
                <w:sz w:val="18"/>
                <w:szCs w:val="18"/>
              </w:rPr>
              <w:t xml:space="preserve"> (</w:t>
            </w:r>
            <w:r w:rsidRPr="00D425F4">
              <w:rPr>
                <w:rFonts w:ascii="Calibri" w:eastAsia="Calibri" w:hAnsi="Calibri" w:cs="Calibri"/>
                <w:b/>
                <w:sz w:val="18"/>
                <w:szCs w:val="18"/>
              </w:rPr>
              <w:t>mesos</w:t>
            </w:r>
            <w:r w:rsidRPr="00D425F4">
              <w:rPr>
                <w:rFonts w:ascii="Calibri" w:hAnsi="Calibri" w:cs="Arial Hebrew"/>
                <w:b/>
                <w:sz w:val="18"/>
                <w:szCs w:val="18"/>
              </w:rPr>
              <w:t xml:space="preserve">) / </w:t>
            </w:r>
            <w:r w:rsidRPr="00D425F4">
              <w:rPr>
                <w:rFonts w:ascii="Calibri" w:eastAsia="Calibri" w:hAnsi="Calibri" w:cs="Calibri"/>
                <w:b/>
                <w:bCs/>
                <w:i/>
                <w:sz w:val="18"/>
                <w:szCs w:val="18"/>
                <w:lang w:val="en-GB"/>
              </w:rPr>
              <w:t>Duration</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months</w:t>
            </w:r>
            <w:r w:rsidRPr="00D425F4">
              <w:rPr>
                <w:rFonts w:ascii="Calibri" w:hAnsi="Calibri" w:cs="Arial Hebrew"/>
                <w:b/>
                <w:i/>
                <w:sz w:val="18"/>
                <w:szCs w:val="18"/>
                <w:lang w:val="en-GB"/>
              </w:rPr>
              <w:t>):</w:t>
            </w:r>
            <w:r w:rsidR="003831F7" w:rsidRPr="00D425F4">
              <w:rPr>
                <w:rFonts w:ascii="Calibri" w:hAnsi="Calibri" w:cs="Arial Hebrew"/>
                <w:b/>
                <w:i/>
                <w:sz w:val="18"/>
                <w:szCs w:val="18"/>
                <w:lang w:val="en-GB"/>
              </w:rPr>
              <w:t xml:space="preserve"> </w:t>
            </w:r>
            <w:r w:rsidR="00996578" w:rsidRPr="00D425F4">
              <w:rPr>
                <w:rFonts w:ascii="Calibri" w:hAnsi="Calibri" w:cs="Arial Hebrew"/>
                <w:sz w:val="18"/>
                <w:szCs w:val="18"/>
                <w:lang w:val="en-GB"/>
              </w:rPr>
              <w:t>6+3</w:t>
            </w:r>
          </w:p>
        </w:tc>
        <w:tc>
          <w:tcPr>
            <w:tcW w:w="5492" w:type="dxa"/>
            <w:tcBorders>
              <w:top w:val="single" w:sz="4" w:space="0" w:color="auto"/>
              <w:left w:val="single" w:sz="4" w:space="0" w:color="auto"/>
              <w:bottom w:val="single" w:sz="4" w:space="0" w:color="auto"/>
              <w:right w:val="single" w:sz="4" w:space="0" w:color="auto"/>
            </w:tcBorders>
            <w:hideMark/>
          </w:tcPr>
          <w:p w14:paraId="3E227355" w14:textId="77777777" w:rsidR="00BE0657" w:rsidRPr="00D425F4" w:rsidRDefault="00BE0657" w:rsidP="00D96F7F">
            <w:pPr>
              <w:pStyle w:val="Textodecuerpo"/>
              <w:spacing w:after="0" w:line="260" w:lineRule="exact"/>
              <w:rPr>
                <w:rFonts w:ascii="Calibri" w:hAnsi="Calibri" w:cs="Arial Hebrew"/>
                <w:b/>
                <w:bCs/>
                <w:sz w:val="18"/>
                <w:szCs w:val="18"/>
              </w:rPr>
            </w:pPr>
            <w:r w:rsidRPr="00D425F4">
              <w:rPr>
                <w:rFonts w:ascii="Calibri" w:eastAsia="Calibri" w:hAnsi="Calibri" w:cs="Calibri"/>
                <w:b/>
                <w:bCs/>
                <w:sz w:val="18"/>
                <w:szCs w:val="18"/>
              </w:rPr>
              <w:t>Dates</w:t>
            </w:r>
            <w:r w:rsidRPr="00D425F4">
              <w:rPr>
                <w:rFonts w:ascii="Calibri" w:hAnsi="Calibri" w:cs="Arial Hebrew"/>
                <w:b/>
                <w:bCs/>
                <w:sz w:val="18"/>
                <w:szCs w:val="18"/>
              </w:rPr>
              <w:t xml:space="preserve"> </w:t>
            </w:r>
            <w:r w:rsidRPr="00D425F4">
              <w:rPr>
                <w:rFonts w:ascii="Calibri" w:eastAsia="Calibri" w:hAnsi="Calibri" w:cs="Calibri"/>
                <w:b/>
                <w:bCs/>
                <w:sz w:val="18"/>
                <w:szCs w:val="18"/>
              </w:rPr>
              <w:t>d</w:t>
            </w:r>
            <w:r w:rsidRPr="00D425F4">
              <w:rPr>
                <w:rFonts w:ascii="Calibri" w:hAnsi="Calibri" w:cs="Arial Hebrew"/>
                <w:b/>
                <w:bCs/>
                <w:sz w:val="18"/>
                <w:szCs w:val="18"/>
              </w:rPr>
              <w:t>’</w:t>
            </w:r>
            <w:r w:rsidRPr="00D425F4">
              <w:rPr>
                <w:rFonts w:ascii="Calibri" w:eastAsia="Calibri" w:hAnsi="Calibri" w:cs="Calibri"/>
                <w:b/>
                <w:bCs/>
                <w:sz w:val="18"/>
                <w:szCs w:val="18"/>
              </w:rPr>
              <w:t>inici</w:t>
            </w:r>
            <w:r w:rsidRPr="00D425F4">
              <w:rPr>
                <w:rFonts w:ascii="Calibri" w:hAnsi="Calibri" w:cs="Arial Hebrew"/>
                <w:b/>
                <w:bCs/>
                <w:sz w:val="18"/>
                <w:szCs w:val="18"/>
              </w:rPr>
              <w:t xml:space="preserve"> </w:t>
            </w:r>
            <w:r w:rsidRPr="00D425F4">
              <w:rPr>
                <w:rFonts w:ascii="Calibri" w:eastAsia="Calibri" w:hAnsi="Calibri" w:cs="Calibri"/>
                <w:b/>
                <w:bCs/>
                <w:sz w:val="18"/>
                <w:szCs w:val="18"/>
              </w:rPr>
              <w:t>i</w:t>
            </w:r>
            <w:r w:rsidRPr="00D425F4">
              <w:rPr>
                <w:rFonts w:ascii="Calibri" w:hAnsi="Calibri" w:cs="Arial Hebrew"/>
                <w:b/>
                <w:bCs/>
                <w:sz w:val="18"/>
                <w:szCs w:val="18"/>
              </w:rPr>
              <w:t xml:space="preserve"> </w:t>
            </w:r>
            <w:r w:rsidRPr="00D425F4">
              <w:rPr>
                <w:rFonts w:ascii="Calibri" w:eastAsia="Calibri" w:hAnsi="Calibri" w:cs="Calibri"/>
                <w:b/>
                <w:bCs/>
                <w:sz w:val="18"/>
                <w:szCs w:val="18"/>
              </w:rPr>
              <w:t>fi</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Start</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and</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end</w:t>
            </w:r>
            <w:r w:rsidRPr="00D425F4">
              <w:rPr>
                <w:rFonts w:ascii="Calibri" w:hAnsi="Calibri" w:cs="Arial Hebrew"/>
                <w:b/>
                <w:bCs/>
                <w:i/>
                <w:sz w:val="18"/>
                <w:szCs w:val="18"/>
                <w:lang w:val="en-GB"/>
              </w:rPr>
              <w:t xml:space="preserve"> </w:t>
            </w:r>
            <w:r w:rsidRPr="00D425F4">
              <w:rPr>
                <w:rFonts w:ascii="Calibri" w:eastAsia="Calibri" w:hAnsi="Calibri" w:cs="Calibri"/>
                <w:b/>
                <w:bCs/>
                <w:i/>
                <w:sz w:val="18"/>
                <w:szCs w:val="18"/>
                <w:lang w:val="en-GB"/>
              </w:rPr>
              <w:t>dates</w:t>
            </w:r>
            <w:r w:rsidRPr="00D425F4">
              <w:rPr>
                <w:rFonts w:ascii="Calibri" w:hAnsi="Calibri" w:cs="Arial Hebrew"/>
                <w:b/>
                <w:bCs/>
                <w:sz w:val="18"/>
                <w:szCs w:val="18"/>
                <w:lang w:val="en-GB"/>
              </w:rPr>
              <w:t xml:space="preserve">: </w:t>
            </w:r>
            <w:r w:rsidR="00996578" w:rsidRPr="00D425F4">
              <w:rPr>
                <w:rFonts w:ascii="Calibri" w:hAnsi="Calibri" w:cs="Arial Hebrew"/>
                <w:sz w:val="18"/>
                <w:szCs w:val="18"/>
              </w:rPr>
              <w:t xml:space="preserve">10/2010 - 04/2011 </w:t>
            </w:r>
            <w:r w:rsidR="00996578" w:rsidRPr="00D425F4">
              <w:rPr>
                <w:rFonts w:ascii="Calibri" w:eastAsia="Calibri" w:hAnsi="Calibri" w:cs="Calibri"/>
                <w:sz w:val="18"/>
                <w:szCs w:val="18"/>
              </w:rPr>
              <w:t>and</w:t>
            </w:r>
            <w:r w:rsidR="00E45D14" w:rsidRPr="00D425F4">
              <w:rPr>
                <w:rFonts w:ascii="Calibri" w:hAnsi="Calibri" w:cs="Arial Hebrew"/>
                <w:sz w:val="18"/>
                <w:szCs w:val="18"/>
              </w:rPr>
              <w:t xml:space="preserve"> 07/2011-</w:t>
            </w:r>
            <w:r w:rsidR="00996578" w:rsidRPr="00D425F4">
              <w:rPr>
                <w:rFonts w:ascii="Calibri" w:hAnsi="Calibri" w:cs="Arial Hebrew"/>
                <w:sz w:val="18"/>
                <w:szCs w:val="18"/>
              </w:rPr>
              <w:t>10/2011</w:t>
            </w:r>
          </w:p>
        </w:tc>
      </w:tr>
      <w:tr w:rsidR="00BE0657" w:rsidRPr="00D63F86" w14:paraId="3CC535AC" w14:textId="77777777" w:rsidTr="00D96F7F">
        <w:trPr>
          <w:cantSplit/>
        </w:trPr>
        <w:tc>
          <w:tcPr>
            <w:tcW w:w="9072" w:type="dxa"/>
            <w:gridSpan w:val="2"/>
            <w:tcBorders>
              <w:top w:val="single" w:sz="4" w:space="0" w:color="auto"/>
              <w:left w:val="single" w:sz="4" w:space="0" w:color="auto"/>
              <w:bottom w:val="single" w:sz="4" w:space="0" w:color="auto"/>
              <w:right w:val="single" w:sz="4" w:space="0" w:color="auto"/>
            </w:tcBorders>
            <w:hideMark/>
          </w:tcPr>
          <w:p w14:paraId="455A85A0" w14:textId="77777777" w:rsidR="00BE0657" w:rsidRPr="00D425F4" w:rsidRDefault="00BE0657" w:rsidP="00D96F7F">
            <w:pPr>
              <w:pStyle w:val="Textodecuerpo"/>
              <w:spacing w:after="0" w:line="260" w:lineRule="exact"/>
              <w:rPr>
                <w:rFonts w:ascii="Calibri" w:hAnsi="Calibri" w:cs="Arial Hebrew"/>
                <w:b/>
                <w:bCs/>
                <w:sz w:val="18"/>
                <w:szCs w:val="18"/>
              </w:rPr>
            </w:pPr>
            <w:r w:rsidRPr="00D425F4">
              <w:rPr>
                <w:rFonts w:ascii="Calibri" w:eastAsia="Calibri" w:hAnsi="Calibri" w:cs="Calibri"/>
                <w:b/>
                <w:bCs/>
                <w:sz w:val="18"/>
                <w:szCs w:val="18"/>
              </w:rPr>
              <w:t>Tema</w:t>
            </w:r>
            <w:r w:rsidRPr="00D425F4">
              <w:rPr>
                <w:rFonts w:ascii="Calibri" w:hAnsi="Calibri" w:cs="Arial Hebrew"/>
                <w:b/>
                <w:bCs/>
                <w:sz w:val="18"/>
                <w:szCs w:val="18"/>
              </w:rPr>
              <w:t xml:space="preserve"> / </w:t>
            </w:r>
            <w:r w:rsidRPr="00D425F4">
              <w:rPr>
                <w:rFonts w:ascii="Calibri" w:eastAsia="Calibri" w:hAnsi="Calibri" w:cs="Calibri"/>
                <w:b/>
                <w:bCs/>
                <w:i/>
                <w:sz w:val="18"/>
                <w:szCs w:val="18"/>
                <w:lang w:val="en-GB"/>
              </w:rPr>
              <w:t>Subject</w:t>
            </w:r>
            <w:r w:rsidRPr="00D425F4">
              <w:rPr>
                <w:rFonts w:ascii="Calibri" w:hAnsi="Calibri" w:cs="Arial Hebrew"/>
                <w:b/>
                <w:bCs/>
                <w:sz w:val="18"/>
                <w:szCs w:val="18"/>
              </w:rPr>
              <w:t>:</w:t>
            </w:r>
            <w:r w:rsidRPr="00D425F4">
              <w:rPr>
                <w:rFonts w:ascii="Calibri" w:hAnsi="Calibri" w:cs="Arial Hebrew"/>
                <w:bCs/>
                <w:sz w:val="18"/>
                <w:szCs w:val="18"/>
              </w:rPr>
              <w:t xml:space="preserve"> </w:t>
            </w:r>
            <w:r w:rsidR="0001151E" w:rsidRPr="00D425F4">
              <w:rPr>
                <w:rFonts w:ascii="Calibri" w:hAnsi="Calibri" w:cs="Calibri"/>
                <w:bCs/>
                <w:sz w:val="18"/>
                <w:szCs w:val="18"/>
              </w:rPr>
              <w:t xml:space="preserve">exploring the mechanisms of </w:t>
            </w:r>
            <w:r w:rsidR="00996578" w:rsidRPr="00D425F4">
              <w:rPr>
                <w:rFonts w:ascii="Calibri" w:eastAsia="Calibri" w:hAnsi="Calibri" w:cs="Calibri"/>
                <w:bCs/>
                <w:sz w:val="18"/>
                <w:szCs w:val="18"/>
              </w:rPr>
              <w:t>high</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to</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low</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latitude</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atmospheric</w:t>
            </w:r>
            <w:r w:rsidR="00996578" w:rsidRPr="00D425F4">
              <w:rPr>
                <w:rFonts w:ascii="Calibri" w:hAnsi="Calibri" w:cs="Arial Hebrew"/>
                <w:bCs/>
                <w:sz w:val="18"/>
                <w:szCs w:val="18"/>
              </w:rPr>
              <w:t xml:space="preserve"> </w:t>
            </w:r>
            <w:r w:rsidR="00996578" w:rsidRPr="00D425F4">
              <w:rPr>
                <w:rFonts w:ascii="Calibri" w:eastAsia="Calibri" w:hAnsi="Calibri" w:cs="Calibri"/>
                <w:bCs/>
                <w:sz w:val="18"/>
                <w:szCs w:val="18"/>
              </w:rPr>
              <w:t>teleconnections</w:t>
            </w:r>
          </w:p>
        </w:tc>
      </w:tr>
    </w:tbl>
    <w:p w14:paraId="74A8EC8F" w14:textId="77777777" w:rsidR="001F690F" w:rsidRPr="00D63F86" w:rsidRDefault="001F690F" w:rsidP="00BD2EBB">
      <w:pPr>
        <w:pStyle w:val="normal2"/>
        <w:keepNext w:val="0"/>
        <w:spacing w:before="0" w:after="0"/>
        <w:jc w:val="both"/>
        <w:outlineLvl w:val="9"/>
        <w:rPr>
          <w:rFonts w:ascii="Arial Hebrew" w:hAnsi="Arial Hebrew" w:cs="Arial Hebrew"/>
          <w:sz w:val="16"/>
          <w:szCs w:val="16"/>
          <w:lang w:val="en-GB"/>
        </w:rPr>
      </w:pPr>
    </w:p>
    <w:tbl>
      <w:tblPr>
        <w:tblpPr w:leftFromText="141" w:rightFromText="141" w:vertAnchor="text" w:horzAnchor="margin" w:tblpX="70" w:tblpY="25"/>
        <w:tblW w:w="9072" w:type="dxa"/>
        <w:tblCellMar>
          <w:left w:w="70" w:type="dxa"/>
          <w:bottom w:w="57" w:type="dxa"/>
          <w:right w:w="70" w:type="dxa"/>
        </w:tblCellMar>
        <w:tblLook w:val="04A0" w:firstRow="1" w:lastRow="0" w:firstColumn="1" w:lastColumn="0" w:noHBand="0" w:noVBand="1"/>
      </w:tblPr>
      <w:tblGrid>
        <w:gridCol w:w="4183"/>
        <w:gridCol w:w="4889"/>
      </w:tblGrid>
      <w:tr w:rsidR="00996578" w:rsidRPr="00D63F86" w14:paraId="75F6C9A3" w14:textId="77777777" w:rsidTr="00420138">
        <w:trPr>
          <w:cantSplit/>
          <w:trHeight w:val="416"/>
        </w:trPr>
        <w:tc>
          <w:tcPr>
            <w:tcW w:w="9072" w:type="dxa"/>
            <w:gridSpan w:val="2"/>
            <w:tcBorders>
              <w:top w:val="single" w:sz="4" w:space="0" w:color="auto"/>
              <w:left w:val="single" w:sz="4" w:space="0" w:color="auto"/>
              <w:bottom w:val="single" w:sz="4" w:space="0" w:color="auto"/>
              <w:right w:val="single" w:sz="4" w:space="0" w:color="auto"/>
            </w:tcBorders>
            <w:shd w:val="pct25" w:color="auto" w:fill="auto"/>
            <w:vAlign w:val="bottom"/>
            <w:hideMark/>
          </w:tcPr>
          <w:p w14:paraId="0F882B6E" w14:textId="77777777" w:rsidR="00996578" w:rsidRPr="00D425F4" w:rsidRDefault="00996578" w:rsidP="00420138">
            <w:pPr>
              <w:pStyle w:val="Textodecuerpo"/>
              <w:spacing w:after="0" w:line="276" w:lineRule="auto"/>
              <w:rPr>
                <w:rFonts w:ascii="Calibri" w:hAnsi="Calibri" w:cs="Arial Hebrew"/>
                <w:b/>
                <w:bCs/>
                <w:i/>
                <w:sz w:val="18"/>
                <w:szCs w:val="18"/>
                <w:lang w:val="fr-FR"/>
              </w:rPr>
            </w:pPr>
            <w:r w:rsidRPr="00D425F4">
              <w:rPr>
                <w:rFonts w:ascii="Calibri" w:eastAsia="Calibri" w:hAnsi="Calibri" w:cs="Calibri"/>
                <w:b/>
                <w:bCs/>
                <w:iCs/>
                <w:sz w:val="18"/>
                <w:szCs w:val="18"/>
              </w:rPr>
              <w:t>Estades</w:t>
            </w:r>
            <w:r w:rsidRPr="00D425F4">
              <w:rPr>
                <w:rFonts w:ascii="Calibri" w:hAnsi="Calibri" w:cs="Arial Hebrew"/>
                <w:b/>
                <w:bCs/>
                <w:iCs/>
                <w:sz w:val="18"/>
                <w:szCs w:val="18"/>
              </w:rPr>
              <w:t xml:space="preserve"> </w:t>
            </w:r>
            <w:r w:rsidRPr="00D425F4">
              <w:rPr>
                <w:rFonts w:ascii="Calibri" w:eastAsia="Calibri" w:hAnsi="Calibri" w:cs="Calibri"/>
                <w:b/>
                <w:bCs/>
                <w:iCs/>
                <w:sz w:val="18"/>
                <w:szCs w:val="18"/>
              </w:rPr>
              <w:t>de</w:t>
            </w:r>
            <w:r w:rsidRPr="00D425F4">
              <w:rPr>
                <w:rFonts w:ascii="Calibri" w:hAnsi="Calibri" w:cs="Arial Hebrew"/>
                <w:b/>
                <w:bCs/>
                <w:iCs/>
                <w:sz w:val="18"/>
                <w:szCs w:val="18"/>
              </w:rPr>
              <w:t xml:space="preserve"> </w:t>
            </w:r>
            <w:r w:rsidRPr="00D425F4">
              <w:rPr>
                <w:rFonts w:ascii="Calibri" w:eastAsia="Calibri" w:hAnsi="Calibri" w:cs="Calibri"/>
                <w:b/>
                <w:bCs/>
                <w:iCs/>
                <w:sz w:val="18"/>
                <w:szCs w:val="18"/>
              </w:rPr>
              <w:t>mobilitat</w:t>
            </w:r>
            <w:r w:rsidRPr="00D425F4">
              <w:rPr>
                <w:rFonts w:ascii="Calibri" w:hAnsi="Calibri" w:cs="Arial Hebrew"/>
                <w:b/>
                <w:bCs/>
                <w:iCs/>
                <w:sz w:val="18"/>
                <w:szCs w:val="18"/>
              </w:rPr>
              <w:t xml:space="preserve"> </w:t>
            </w:r>
            <w:r w:rsidRPr="00D425F4">
              <w:rPr>
                <w:rFonts w:ascii="Calibri" w:hAnsi="Calibri" w:cs="Arial Hebrew"/>
                <w:b/>
                <w:bCs/>
                <w:i/>
                <w:iCs/>
                <w:sz w:val="18"/>
                <w:szCs w:val="18"/>
              </w:rPr>
              <w:t>/</w:t>
            </w:r>
            <w:r w:rsidRPr="00D425F4">
              <w:rPr>
                <w:rFonts w:ascii="Calibri" w:hAnsi="Calibri" w:cs="Arial Hebrew"/>
                <w:b/>
                <w:bCs/>
                <w:sz w:val="18"/>
                <w:szCs w:val="18"/>
              </w:rPr>
              <w:t xml:space="preserve"> </w:t>
            </w:r>
            <w:r w:rsidRPr="00D425F4">
              <w:rPr>
                <w:rFonts w:ascii="Calibri" w:eastAsia="Calibri" w:hAnsi="Calibri" w:cs="Calibri"/>
                <w:b/>
                <w:bCs/>
                <w:i/>
                <w:iCs/>
                <w:sz w:val="18"/>
                <w:szCs w:val="18"/>
                <w:lang w:val="fr-FR"/>
              </w:rPr>
              <w:t>Mobility</w:t>
            </w:r>
            <w:r w:rsidRPr="00D425F4">
              <w:rPr>
                <w:rFonts w:ascii="Calibri" w:hAnsi="Calibri" w:cs="Arial Hebrew"/>
                <w:b/>
                <w:bCs/>
                <w:i/>
                <w:iCs/>
                <w:sz w:val="18"/>
                <w:szCs w:val="18"/>
                <w:lang w:val="fr-FR"/>
              </w:rPr>
              <w:t xml:space="preserve"> </w:t>
            </w:r>
            <w:r w:rsidRPr="00D425F4">
              <w:rPr>
                <w:rFonts w:ascii="Calibri" w:eastAsia="Calibri" w:hAnsi="Calibri" w:cs="Calibri"/>
                <w:b/>
                <w:bCs/>
                <w:i/>
                <w:iCs/>
                <w:sz w:val="18"/>
                <w:szCs w:val="18"/>
                <w:lang w:val="fr-FR"/>
              </w:rPr>
              <w:t>stays</w:t>
            </w:r>
            <w:r w:rsidRPr="00D425F4">
              <w:rPr>
                <w:rFonts w:ascii="Calibri" w:hAnsi="Calibri" w:cs="Arial Hebrew"/>
                <w:b/>
                <w:bCs/>
                <w:iCs/>
                <w:sz w:val="18"/>
                <w:szCs w:val="18"/>
                <w:lang w:val="fr-FR"/>
              </w:rPr>
              <w:t xml:space="preserve"> </w:t>
            </w:r>
          </w:p>
        </w:tc>
      </w:tr>
      <w:tr w:rsidR="00996578" w:rsidRPr="00D63F86" w14:paraId="4EFAD9F5" w14:textId="77777777" w:rsidTr="00420138">
        <w:trPr>
          <w:cantSplit/>
        </w:trPr>
        <w:tc>
          <w:tcPr>
            <w:tcW w:w="9072" w:type="dxa"/>
            <w:gridSpan w:val="2"/>
            <w:tcBorders>
              <w:top w:val="single" w:sz="4" w:space="0" w:color="auto"/>
              <w:left w:val="single" w:sz="4" w:space="0" w:color="auto"/>
              <w:bottom w:val="single" w:sz="4" w:space="0" w:color="auto"/>
              <w:right w:val="single" w:sz="4" w:space="0" w:color="auto"/>
            </w:tcBorders>
            <w:hideMark/>
          </w:tcPr>
          <w:p w14:paraId="17A278A4" w14:textId="77777777" w:rsidR="00996578" w:rsidRPr="002019A4" w:rsidRDefault="00996578" w:rsidP="00420138">
            <w:pPr>
              <w:pStyle w:val="Textodecuerpo"/>
              <w:spacing w:after="0" w:line="260" w:lineRule="exact"/>
              <w:rPr>
                <w:rFonts w:ascii="Calibri" w:hAnsi="Calibri" w:cs="Arial Hebrew"/>
                <w:bCs/>
                <w:sz w:val="18"/>
                <w:szCs w:val="18"/>
              </w:rPr>
            </w:pPr>
            <w:r w:rsidRPr="002019A4">
              <w:rPr>
                <w:rFonts w:ascii="Calibri" w:eastAsia="Calibri" w:hAnsi="Calibri" w:cs="Calibri"/>
                <w:b/>
                <w:bCs/>
                <w:sz w:val="18"/>
                <w:szCs w:val="18"/>
              </w:rPr>
              <w:t>Centre</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Centre</w:t>
            </w:r>
            <w:proofErr w:type="gramStart"/>
            <w:r w:rsidRPr="002019A4">
              <w:rPr>
                <w:rFonts w:ascii="Calibri" w:hAnsi="Calibri" w:cs="Arial Hebrew"/>
                <w:b/>
                <w:bCs/>
                <w:sz w:val="18"/>
                <w:szCs w:val="18"/>
              </w:rPr>
              <w:t>:</w:t>
            </w:r>
            <w:r w:rsidRPr="002019A4">
              <w:rPr>
                <w:rFonts w:ascii="Calibri" w:hAnsi="Calibri" w:cs="Arial Hebrew"/>
                <w:bCs/>
                <w:sz w:val="18"/>
                <w:szCs w:val="18"/>
              </w:rPr>
              <w:t xml:space="preserve"> </w:t>
            </w:r>
            <w:r w:rsidRPr="002019A4">
              <w:rPr>
                <w:rFonts w:ascii="Calibri" w:hAnsi="Calibri" w:cs="Arial Hebrew"/>
                <w:color w:val="000000"/>
                <w:sz w:val="18"/>
                <w:szCs w:val="18"/>
              </w:rPr>
              <w:t xml:space="preserve"> </w:t>
            </w:r>
            <w:r w:rsidRPr="002019A4">
              <w:rPr>
                <w:rFonts w:ascii="Calibri" w:hAnsi="Calibri" w:cs="Arial Hebrew"/>
                <w:sz w:val="18"/>
                <w:szCs w:val="18"/>
              </w:rPr>
              <w:t xml:space="preserve"> </w:t>
            </w:r>
            <w:r w:rsidRPr="002019A4">
              <w:rPr>
                <w:rFonts w:ascii="Calibri" w:eastAsia="Calibri" w:hAnsi="Calibri" w:cs="Calibri"/>
                <w:sz w:val="18"/>
                <w:szCs w:val="18"/>
              </w:rPr>
              <w:t>Carnegie</w:t>
            </w:r>
            <w:proofErr w:type="gramEnd"/>
            <w:r w:rsidRPr="002019A4">
              <w:rPr>
                <w:rFonts w:ascii="Calibri" w:hAnsi="Calibri" w:cs="Arial Hebrew"/>
                <w:sz w:val="18"/>
                <w:szCs w:val="18"/>
              </w:rPr>
              <w:t xml:space="preserve"> </w:t>
            </w:r>
            <w:r w:rsidRPr="002019A4">
              <w:rPr>
                <w:rFonts w:ascii="Calibri" w:eastAsia="Calibri" w:hAnsi="Calibri" w:cs="Calibri"/>
                <w:sz w:val="18"/>
                <w:szCs w:val="18"/>
              </w:rPr>
              <w:t>Institution</w:t>
            </w:r>
            <w:r w:rsidRPr="002019A4">
              <w:rPr>
                <w:rFonts w:ascii="Calibri" w:hAnsi="Calibri" w:cs="Arial Hebrew"/>
                <w:sz w:val="18"/>
                <w:szCs w:val="18"/>
              </w:rPr>
              <w:t xml:space="preserve"> </w:t>
            </w:r>
            <w:r w:rsidRPr="002019A4">
              <w:rPr>
                <w:rFonts w:ascii="Calibri" w:eastAsia="Calibri" w:hAnsi="Calibri" w:cs="Calibri"/>
                <w:sz w:val="18"/>
                <w:szCs w:val="18"/>
              </w:rPr>
              <w:t>for</w:t>
            </w:r>
            <w:r w:rsidRPr="002019A4">
              <w:rPr>
                <w:rFonts w:ascii="Calibri" w:hAnsi="Calibri" w:cs="Arial Hebrew"/>
                <w:sz w:val="18"/>
                <w:szCs w:val="18"/>
              </w:rPr>
              <w:t xml:space="preserve"> </w:t>
            </w:r>
            <w:r w:rsidRPr="002019A4">
              <w:rPr>
                <w:rFonts w:ascii="Calibri" w:eastAsia="Calibri" w:hAnsi="Calibri" w:cs="Calibri"/>
                <w:sz w:val="18"/>
                <w:szCs w:val="18"/>
              </w:rPr>
              <w:t>Science</w:t>
            </w:r>
            <w:r w:rsidRPr="002019A4">
              <w:rPr>
                <w:rFonts w:ascii="Calibri" w:hAnsi="Calibri" w:cs="Arial Hebrew"/>
                <w:sz w:val="18"/>
                <w:szCs w:val="18"/>
              </w:rPr>
              <w:t xml:space="preserve"> </w:t>
            </w:r>
            <w:r w:rsidRPr="002019A4">
              <w:rPr>
                <w:rFonts w:ascii="Calibri" w:eastAsia="Calibri" w:hAnsi="Calibri" w:cs="Calibri"/>
                <w:sz w:val="18"/>
                <w:szCs w:val="18"/>
              </w:rPr>
              <w:t>Stanford</w:t>
            </w:r>
          </w:p>
        </w:tc>
      </w:tr>
      <w:tr w:rsidR="00996578" w:rsidRPr="00D63F86" w14:paraId="7638E44C" w14:textId="77777777" w:rsidTr="00420138">
        <w:trPr>
          <w:cantSplit/>
        </w:trPr>
        <w:tc>
          <w:tcPr>
            <w:tcW w:w="9072" w:type="dxa"/>
            <w:gridSpan w:val="2"/>
            <w:tcBorders>
              <w:top w:val="single" w:sz="4" w:space="0" w:color="auto"/>
              <w:left w:val="single" w:sz="4" w:space="0" w:color="auto"/>
              <w:bottom w:val="single" w:sz="4" w:space="0" w:color="auto"/>
              <w:right w:val="single" w:sz="4" w:space="0" w:color="auto"/>
            </w:tcBorders>
          </w:tcPr>
          <w:p w14:paraId="0888768E" w14:textId="77777777" w:rsidR="00996578" w:rsidRPr="002019A4" w:rsidRDefault="00996578" w:rsidP="00996578">
            <w:pPr>
              <w:pStyle w:val="Textodecuerpo"/>
              <w:spacing w:after="0" w:line="260" w:lineRule="exact"/>
              <w:rPr>
                <w:rFonts w:ascii="Calibri" w:hAnsi="Calibri" w:cs="Arial Hebrew"/>
                <w:b/>
                <w:bCs/>
                <w:sz w:val="18"/>
                <w:szCs w:val="18"/>
              </w:rPr>
            </w:pPr>
            <w:r w:rsidRPr="002019A4">
              <w:rPr>
                <w:rFonts w:ascii="Calibri" w:eastAsia="Calibri" w:hAnsi="Calibri" w:cs="Calibri"/>
                <w:b/>
                <w:bCs/>
                <w:sz w:val="18"/>
                <w:szCs w:val="18"/>
              </w:rPr>
              <w:t>Investigador</w:t>
            </w:r>
            <w:r w:rsidRPr="002019A4">
              <w:rPr>
                <w:rFonts w:ascii="Calibri" w:hAnsi="Calibri" w:cs="Arial Hebrew"/>
                <w:b/>
                <w:bCs/>
                <w:sz w:val="18"/>
                <w:szCs w:val="18"/>
              </w:rPr>
              <w:t xml:space="preserve"> </w:t>
            </w:r>
            <w:r w:rsidRPr="002019A4">
              <w:rPr>
                <w:rFonts w:ascii="Calibri" w:eastAsia="Calibri" w:hAnsi="Calibri" w:cs="Calibri"/>
                <w:b/>
                <w:bCs/>
                <w:sz w:val="18"/>
                <w:szCs w:val="18"/>
              </w:rPr>
              <w:t>responsable</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Responsible</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researcher</w:t>
            </w:r>
            <w:r w:rsidRPr="002019A4">
              <w:rPr>
                <w:rFonts w:ascii="Calibri" w:hAnsi="Calibri" w:cs="Arial Hebrew"/>
                <w:b/>
                <w:bCs/>
                <w:sz w:val="18"/>
                <w:szCs w:val="18"/>
                <w:lang w:val="en-GB"/>
              </w:rPr>
              <w:t xml:space="preserve">:  </w:t>
            </w:r>
            <w:r w:rsidRPr="002019A4">
              <w:rPr>
                <w:rFonts w:ascii="Calibri" w:eastAsia="Calibri" w:hAnsi="Calibri" w:cs="Calibri"/>
                <w:bCs/>
                <w:sz w:val="18"/>
                <w:szCs w:val="18"/>
                <w:lang w:val="en-GB"/>
              </w:rPr>
              <w:t>Ken</w:t>
            </w:r>
            <w:r w:rsidRPr="002019A4">
              <w:rPr>
                <w:rFonts w:ascii="Calibri" w:hAnsi="Calibri" w:cs="Arial Hebrew"/>
                <w:bCs/>
                <w:sz w:val="18"/>
                <w:szCs w:val="18"/>
                <w:lang w:val="en-GB"/>
              </w:rPr>
              <w:t xml:space="preserve"> </w:t>
            </w:r>
            <w:r w:rsidRPr="002019A4">
              <w:rPr>
                <w:rFonts w:ascii="Calibri" w:eastAsia="Calibri" w:hAnsi="Calibri" w:cs="Calibri"/>
                <w:bCs/>
                <w:sz w:val="18"/>
                <w:szCs w:val="18"/>
                <w:lang w:val="en-GB"/>
              </w:rPr>
              <w:t>Caldeira</w:t>
            </w:r>
          </w:p>
        </w:tc>
      </w:tr>
      <w:tr w:rsidR="00996578" w:rsidRPr="00D63F86" w14:paraId="00E9D60A" w14:textId="77777777" w:rsidTr="006D2CB6">
        <w:trPr>
          <w:cantSplit/>
          <w:trHeight w:val="268"/>
        </w:trPr>
        <w:tc>
          <w:tcPr>
            <w:tcW w:w="9072" w:type="dxa"/>
            <w:gridSpan w:val="2"/>
            <w:tcBorders>
              <w:top w:val="single" w:sz="4" w:space="0" w:color="auto"/>
              <w:left w:val="single" w:sz="4" w:space="0" w:color="auto"/>
              <w:bottom w:val="single" w:sz="4" w:space="0" w:color="auto"/>
              <w:right w:val="single" w:sz="4" w:space="0" w:color="auto"/>
            </w:tcBorders>
          </w:tcPr>
          <w:p w14:paraId="7F9B3915" w14:textId="77777777" w:rsidR="00996578" w:rsidRPr="002019A4" w:rsidRDefault="00996578" w:rsidP="00420138">
            <w:pPr>
              <w:pStyle w:val="Textodecuerpo"/>
              <w:spacing w:after="0" w:line="260" w:lineRule="exact"/>
              <w:rPr>
                <w:rFonts w:ascii="Calibri" w:hAnsi="Calibri" w:cs="Arial Hebrew"/>
                <w:b/>
                <w:bCs/>
                <w:sz w:val="18"/>
                <w:szCs w:val="18"/>
              </w:rPr>
            </w:pPr>
            <w:r w:rsidRPr="002019A4">
              <w:rPr>
                <w:rFonts w:ascii="Calibri" w:eastAsia="Calibri" w:hAnsi="Calibri" w:cs="Calibri"/>
                <w:b/>
                <w:bCs/>
                <w:sz w:val="18"/>
                <w:szCs w:val="18"/>
              </w:rPr>
              <w:t>Grup</w:t>
            </w:r>
            <w:r w:rsidRPr="002019A4">
              <w:rPr>
                <w:rFonts w:ascii="Calibri" w:hAnsi="Calibri" w:cs="Arial Hebrew"/>
                <w:b/>
                <w:bCs/>
                <w:sz w:val="18"/>
                <w:szCs w:val="18"/>
              </w:rPr>
              <w:t xml:space="preserve"> </w:t>
            </w:r>
            <w:r w:rsidRPr="002019A4">
              <w:rPr>
                <w:rFonts w:ascii="Calibri" w:eastAsia="Calibri" w:hAnsi="Calibri" w:cs="Calibri"/>
                <w:b/>
                <w:bCs/>
                <w:sz w:val="18"/>
                <w:szCs w:val="18"/>
              </w:rPr>
              <w:t>de</w:t>
            </w:r>
            <w:r w:rsidRPr="002019A4">
              <w:rPr>
                <w:rFonts w:ascii="Calibri" w:hAnsi="Calibri" w:cs="Arial Hebrew"/>
                <w:b/>
                <w:bCs/>
                <w:sz w:val="18"/>
                <w:szCs w:val="18"/>
              </w:rPr>
              <w:t xml:space="preserve"> </w:t>
            </w:r>
            <w:r w:rsidRPr="002019A4">
              <w:rPr>
                <w:rFonts w:ascii="Calibri" w:eastAsia="Calibri" w:hAnsi="Calibri" w:cs="Calibri"/>
                <w:b/>
                <w:bCs/>
                <w:sz w:val="18"/>
                <w:szCs w:val="18"/>
              </w:rPr>
              <w:t>recerca</w:t>
            </w:r>
            <w:r w:rsidRPr="002019A4">
              <w:rPr>
                <w:rFonts w:ascii="Calibri" w:hAnsi="Calibri" w:cs="Arial Hebrew"/>
                <w:b/>
                <w:bCs/>
                <w:sz w:val="18"/>
                <w:szCs w:val="18"/>
              </w:rPr>
              <w:t>/</w:t>
            </w:r>
            <w:r w:rsidRPr="002019A4">
              <w:rPr>
                <w:rFonts w:ascii="Calibri" w:eastAsia="Calibri" w:hAnsi="Calibri" w:cs="Calibri"/>
                <w:b/>
                <w:bCs/>
                <w:sz w:val="18"/>
                <w:szCs w:val="18"/>
              </w:rPr>
              <w:t>departament</w:t>
            </w:r>
            <w:r w:rsidRPr="002019A4">
              <w:rPr>
                <w:rFonts w:ascii="Calibri" w:hAnsi="Calibri" w:cs="Arial Hebrew"/>
                <w:b/>
                <w:bCs/>
                <w:sz w:val="18"/>
                <w:szCs w:val="18"/>
              </w:rPr>
              <w:t xml:space="preserve"> </w:t>
            </w:r>
            <w:r w:rsidRPr="002019A4">
              <w:rPr>
                <w:rFonts w:ascii="Calibri" w:eastAsia="Calibri" w:hAnsi="Calibri" w:cs="Calibri"/>
                <w:b/>
                <w:bCs/>
                <w:sz w:val="18"/>
                <w:szCs w:val="18"/>
              </w:rPr>
              <w:t>receptor</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Host</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research</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group</w:t>
            </w:r>
            <w:r w:rsidRPr="002019A4">
              <w:rPr>
                <w:rFonts w:ascii="Calibri" w:hAnsi="Calibri" w:cs="Arial Hebrew"/>
                <w:b/>
                <w:bCs/>
                <w:i/>
                <w:sz w:val="18"/>
                <w:szCs w:val="18"/>
                <w:lang w:val="en-GB"/>
              </w:rPr>
              <w:t>/</w:t>
            </w:r>
            <w:r w:rsidRPr="002019A4">
              <w:rPr>
                <w:rFonts w:ascii="Calibri" w:eastAsia="Calibri" w:hAnsi="Calibri" w:cs="Calibri"/>
                <w:b/>
                <w:bCs/>
                <w:i/>
                <w:sz w:val="18"/>
                <w:szCs w:val="18"/>
                <w:lang w:val="en-GB"/>
              </w:rPr>
              <w:t>department</w:t>
            </w:r>
            <w:r w:rsidRPr="002019A4">
              <w:rPr>
                <w:rFonts w:ascii="Calibri" w:hAnsi="Calibri" w:cs="Arial Hebrew"/>
                <w:b/>
                <w:bCs/>
                <w:sz w:val="18"/>
                <w:szCs w:val="18"/>
                <w:lang w:val="en-GB"/>
              </w:rPr>
              <w:t>:</w:t>
            </w:r>
            <w:r w:rsidR="006D2CB6" w:rsidRPr="002019A4">
              <w:rPr>
                <w:rFonts w:ascii="Calibri" w:hAnsi="Calibri" w:cs="Arial Hebrew"/>
                <w:b/>
                <w:bCs/>
                <w:sz w:val="18"/>
                <w:szCs w:val="18"/>
              </w:rPr>
              <w:t xml:space="preserve"> </w:t>
            </w:r>
            <w:r w:rsidRPr="002019A4">
              <w:rPr>
                <w:rFonts w:ascii="Calibri" w:eastAsia="Calibri" w:hAnsi="Calibri" w:cs="Calibri"/>
                <w:sz w:val="18"/>
                <w:szCs w:val="18"/>
              </w:rPr>
              <w:t>Department</w:t>
            </w:r>
            <w:r w:rsidRPr="002019A4">
              <w:rPr>
                <w:rFonts w:ascii="Calibri" w:hAnsi="Calibri" w:cs="Arial Hebrew"/>
                <w:sz w:val="18"/>
                <w:szCs w:val="18"/>
              </w:rPr>
              <w:t xml:space="preserve"> </w:t>
            </w:r>
            <w:r w:rsidRPr="002019A4">
              <w:rPr>
                <w:rFonts w:ascii="Calibri" w:eastAsia="Calibri" w:hAnsi="Calibri" w:cs="Calibri"/>
                <w:sz w:val="18"/>
                <w:szCs w:val="18"/>
              </w:rPr>
              <w:t>of</w:t>
            </w:r>
            <w:r w:rsidRPr="002019A4">
              <w:rPr>
                <w:rFonts w:ascii="Calibri" w:hAnsi="Calibri" w:cs="Arial Hebrew"/>
                <w:sz w:val="18"/>
                <w:szCs w:val="18"/>
              </w:rPr>
              <w:t xml:space="preserve"> </w:t>
            </w:r>
            <w:r w:rsidRPr="002019A4">
              <w:rPr>
                <w:rFonts w:ascii="Calibri" w:eastAsia="Calibri" w:hAnsi="Calibri" w:cs="Calibri"/>
                <w:sz w:val="18"/>
                <w:szCs w:val="18"/>
              </w:rPr>
              <w:t>Global</w:t>
            </w:r>
            <w:r w:rsidRPr="002019A4">
              <w:rPr>
                <w:rFonts w:ascii="Calibri" w:hAnsi="Calibri" w:cs="Arial Hebrew"/>
                <w:sz w:val="18"/>
                <w:szCs w:val="18"/>
              </w:rPr>
              <w:t xml:space="preserve"> </w:t>
            </w:r>
            <w:r w:rsidRPr="002019A4">
              <w:rPr>
                <w:rFonts w:ascii="Calibri" w:eastAsia="Calibri" w:hAnsi="Calibri" w:cs="Calibri"/>
                <w:sz w:val="18"/>
                <w:szCs w:val="18"/>
              </w:rPr>
              <w:t>Ecology</w:t>
            </w:r>
          </w:p>
        </w:tc>
      </w:tr>
      <w:tr w:rsidR="00996578" w:rsidRPr="00D63F86" w14:paraId="0276522E" w14:textId="77777777" w:rsidTr="00420138">
        <w:trPr>
          <w:cantSplit/>
        </w:trPr>
        <w:tc>
          <w:tcPr>
            <w:tcW w:w="4183" w:type="dxa"/>
            <w:tcBorders>
              <w:top w:val="single" w:sz="4" w:space="0" w:color="auto"/>
              <w:left w:val="single" w:sz="4" w:space="0" w:color="auto"/>
              <w:bottom w:val="single" w:sz="4" w:space="0" w:color="auto"/>
              <w:right w:val="single" w:sz="4" w:space="0" w:color="auto"/>
            </w:tcBorders>
            <w:hideMark/>
          </w:tcPr>
          <w:p w14:paraId="25C4F768" w14:textId="77777777" w:rsidR="00996578" w:rsidRPr="002019A4" w:rsidRDefault="00996578" w:rsidP="00996578">
            <w:pPr>
              <w:pStyle w:val="Textodecuerpo"/>
              <w:spacing w:after="0" w:line="260" w:lineRule="exact"/>
              <w:rPr>
                <w:rFonts w:ascii="Calibri" w:eastAsia="Calibri" w:hAnsi="Calibri" w:cs="Calibri"/>
                <w:sz w:val="18"/>
                <w:szCs w:val="18"/>
              </w:rPr>
            </w:pPr>
            <w:r w:rsidRPr="002019A4">
              <w:rPr>
                <w:rFonts w:ascii="Calibri" w:eastAsia="Calibri" w:hAnsi="Calibri" w:cs="Calibri"/>
                <w:b/>
                <w:bCs/>
                <w:sz w:val="18"/>
                <w:szCs w:val="18"/>
              </w:rPr>
              <w:t>Localitat</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Town</w:t>
            </w:r>
            <w:r w:rsidRPr="002019A4">
              <w:rPr>
                <w:rFonts w:ascii="Calibri" w:hAnsi="Calibri" w:cs="Arial Hebrew"/>
                <w:b/>
                <w:bCs/>
                <w:i/>
                <w:sz w:val="18"/>
                <w:szCs w:val="18"/>
                <w:lang w:val="en-GB"/>
              </w:rPr>
              <w:t>/</w:t>
            </w:r>
            <w:proofErr w:type="gramStart"/>
            <w:r w:rsidRPr="002019A4">
              <w:rPr>
                <w:rFonts w:ascii="Calibri" w:eastAsia="Calibri" w:hAnsi="Calibri" w:cs="Calibri"/>
                <w:b/>
                <w:bCs/>
                <w:i/>
                <w:sz w:val="18"/>
                <w:szCs w:val="18"/>
                <w:lang w:val="en-GB"/>
              </w:rPr>
              <w:t>city</w:t>
            </w:r>
            <w:r w:rsidRPr="002019A4">
              <w:rPr>
                <w:rFonts w:ascii="Calibri" w:hAnsi="Calibri" w:cs="Arial Hebrew"/>
                <w:b/>
                <w:bCs/>
                <w:sz w:val="18"/>
                <w:szCs w:val="18"/>
                <w:lang w:val="en-GB"/>
              </w:rPr>
              <w:t xml:space="preserve"> </w:t>
            </w:r>
            <w:r w:rsidRPr="002019A4">
              <w:rPr>
                <w:rFonts w:ascii="Calibri" w:hAnsi="Calibri" w:cs="Arial Hebrew"/>
                <w:b/>
                <w:bCs/>
                <w:sz w:val="18"/>
                <w:szCs w:val="18"/>
              </w:rPr>
              <w:t>:</w:t>
            </w:r>
            <w:proofErr w:type="gramEnd"/>
            <w:r w:rsidRPr="002019A4">
              <w:rPr>
                <w:rFonts w:ascii="Calibri" w:hAnsi="Calibri" w:cs="Arial Hebrew"/>
                <w:sz w:val="18"/>
                <w:szCs w:val="18"/>
              </w:rPr>
              <w:t xml:space="preserve"> </w:t>
            </w:r>
            <w:r w:rsidRPr="002019A4">
              <w:rPr>
                <w:rFonts w:ascii="Calibri" w:eastAsia="Calibri" w:hAnsi="Calibri" w:cs="Calibri"/>
                <w:sz w:val="18"/>
                <w:szCs w:val="18"/>
              </w:rPr>
              <w:t>Stanford</w:t>
            </w:r>
            <w:r w:rsidRPr="002019A4">
              <w:rPr>
                <w:rFonts w:ascii="Calibri" w:hAnsi="Calibri" w:cs="Arial Hebrew"/>
                <w:sz w:val="18"/>
                <w:szCs w:val="18"/>
              </w:rPr>
              <w:t xml:space="preserve">, </w:t>
            </w:r>
            <w:r w:rsidRPr="002019A4">
              <w:rPr>
                <w:rFonts w:ascii="Calibri" w:eastAsia="Calibri" w:hAnsi="Calibri" w:cs="Calibri"/>
                <w:sz w:val="18"/>
                <w:szCs w:val="18"/>
              </w:rPr>
              <w:t>California</w:t>
            </w:r>
          </w:p>
        </w:tc>
        <w:tc>
          <w:tcPr>
            <w:tcW w:w="4889" w:type="dxa"/>
            <w:tcBorders>
              <w:top w:val="single" w:sz="4" w:space="0" w:color="auto"/>
              <w:left w:val="single" w:sz="4" w:space="0" w:color="auto"/>
              <w:bottom w:val="single" w:sz="4" w:space="0" w:color="auto"/>
              <w:right w:val="single" w:sz="4" w:space="0" w:color="auto"/>
            </w:tcBorders>
            <w:hideMark/>
          </w:tcPr>
          <w:p w14:paraId="105405FC" w14:textId="77777777" w:rsidR="00996578" w:rsidRPr="002019A4" w:rsidRDefault="00996578" w:rsidP="00420138">
            <w:pPr>
              <w:pStyle w:val="Textodecuerpo"/>
              <w:spacing w:after="0" w:line="260" w:lineRule="exact"/>
              <w:rPr>
                <w:rFonts w:ascii="Calibri" w:hAnsi="Calibri" w:cs="Arial Hebrew"/>
                <w:sz w:val="18"/>
                <w:szCs w:val="18"/>
              </w:rPr>
            </w:pPr>
            <w:r w:rsidRPr="002019A4">
              <w:rPr>
                <w:rFonts w:ascii="Calibri" w:eastAsia="Calibri" w:hAnsi="Calibri" w:cs="Calibri"/>
                <w:b/>
                <w:bCs/>
                <w:sz w:val="18"/>
                <w:szCs w:val="18"/>
              </w:rPr>
              <w:t>País</w:t>
            </w:r>
            <w:r w:rsidRPr="002019A4">
              <w:rPr>
                <w:rFonts w:ascii="Calibri" w:hAnsi="Calibri" w:cs="Arial Hebrew"/>
                <w:b/>
                <w:bCs/>
                <w:sz w:val="18"/>
                <w:szCs w:val="18"/>
              </w:rPr>
              <w:t xml:space="preserve"> / </w:t>
            </w:r>
            <w:r w:rsidRPr="002019A4">
              <w:rPr>
                <w:rFonts w:ascii="Calibri" w:eastAsia="Calibri" w:hAnsi="Calibri" w:cs="Calibri"/>
                <w:b/>
                <w:bCs/>
                <w:i/>
                <w:sz w:val="18"/>
                <w:szCs w:val="18"/>
              </w:rPr>
              <w:t>Country</w:t>
            </w:r>
            <w:r w:rsidRPr="002019A4">
              <w:rPr>
                <w:rFonts w:ascii="Calibri" w:hAnsi="Calibri" w:cs="Arial Hebrew"/>
                <w:b/>
                <w:bCs/>
                <w:sz w:val="18"/>
                <w:szCs w:val="18"/>
              </w:rPr>
              <w:t>:</w:t>
            </w:r>
            <w:r w:rsidRPr="002019A4">
              <w:rPr>
                <w:rFonts w:ascii="Calibri" w:hAnsi="Calibri" w:cs="Arial Hebrew"/>
                <w:bCs/>
                <w:sz w:val="18"/>
                <w:szCs w:val="18"/>
              </w:rPr>
              <w:t xml:space="preserve"> </w:t>
            </w:r>
            <w:r w:rsidRPr="002019A4">
              <w:rPr>
                <w:rFonts w:ascii="Calibri" w:eastAsia="Calibri" w:hAnsi="Calibri" w:cs="Calibri"/>
                <w:bCs/>
                <w:sz w:val="18"/>
                <w:szCs w:val="18"/>
              </w:rPr>
              <w:t>United</w:t>
            </w:r>
            <w:r w:rsidRPr="002019A4">
              <w:rPr>
                <w:rFonts w:ascii="Calibri" w:hAnsi="Calibri" w:cs="Arial Hebrew"/>
                <w:bCs/>
                <w:sz w:val="18"/>
                <w:szCs w:val="18"/>
              </w:rPr>
              <w:t xml:space="preserve"> </w:t>
            </w:r>
            <w:r w:rsidRPr="002019A4">
              <w:rPr>
                <w:rFonts w:ascii="Calibri" w:eastAsia="Calibri" w:hAnsi="Calibri" w:cs="Calibri"/>
                <w:bCs/>
                <w:sz w:val="18"/>
                <w:szCs w:val="18"/>
              </w:rPr>
              <w:t>States</w:t>
            </w:r>
          </w:p>
        </w:tc>
      </w:tr>
      <w:tr w:rsidR="00996578" w:rsidRPr="00D63F86" w14:paraId="6E97DE31" w14:textId="77777777" w:rsidTr="00420138">
        <w:trPr>
          <w:cantSplit/>
        </w:trPr>
        <w:tc>
          <w:tcPr>
            <w:tcW w:w="4183" w:type="dxa"/>
            <w:tcBorders>
              <w:top w:val="single" w:sz="4" w:space="0" w:color="auto"/>
              <w:left w:val="single" w:sz="4" w:space="0" w:color="auto"/>
              <w:bottom w:val="single" w:sz="4" w:space="0" w:color="auto"/>
              <w:right w:val="single" w:sz="4" w:space="0" w:color="auto"/>
            </w:tcBorders>
            <w:hideMark/>
          </w:tcPr>
          <w:p w14:paraId="103B5E55" w14:textId="77777777" w:rsidR="00996578" w:rsidRPr="002019A4" w:rsidRDefault="00996578" w:rsidP="00420138">
            <w:pPr>
              <w:pStyle w:val="Textodecuerpo"/>
              <w:spacing w:after="0" w:line="260" w:lineRule="exact"/>
              <w:rPr>
                <w:rFonts w:ascii="Calibri" w:hAnsi="Calibri" w:cs="Arial Hebrew"/>
                <w:b/>
                <w:sz w:val="18"/>
                <w:szCs w:val="18"/>
              </w:rPr>
            </w:pPr>
            <w:r w:rsidRPr="002019A4">
              <w:rPr>
                <w:rFonts w:ascii="Calibri" w:eastAsia="Calibri" w:hAnsi="Calibri" w:cs="Calibri"/>
                <w:b/>
                <w:sz w:val="18"/>
                <w:szCs w:val="18"/>
              </w:rPr>
              <w:t>Durada</w:t>
            </w:r>
            <w:r w:rsidRPr="002019A4">
              <w:rPr>
                <w:rFonts w:ascii="Calibri" w:hAnsi="Calibri" w:cs="Arial Hebrew"/>
                <w:b/>
                <w:sz w:val="18"/>
                <w:szCs w:val="18"/>
              </w:rPr>
              <w:t xml:space="preserve"> (</w:t>
            </w:r>
            <w:r w:rsidRPr="002019A4">
              <w:rPr>
                <w:rFonts w:ascii="Calibri" w:eastAsia="Calibri" w:hAnsi="Calibri" w:cs="Calibri"/>
                <w:b/>
                <w:sz w:val="18"/>
                <w:szCs w:val="18"/>
              </w:rPr>
              <w:t>mesos</w:t>
            </w:r>
            <w:r w:rsidRPr="002019A4">
              <w:rPr>
                <w:rFonts w:ascii="Calibri" w:hAnsi="Calibri" w:cs="Arial Hebrew"/>
                <w:b/>
                <w:sz w:val="18"/>
                <w:szCs w:val="18"/>
              </w:rPr>
              <w:t xml:space="preserve">) / </w:t>
            </w:r>
            <w:r w:rsidRPr="002019A4">
              <w:rPr>
                <w:rFonts w:ascii="Calibri" w:eastAsia="Calibri" w:hAnsi="Calibri" w:cs="Calibri"/>
                <w:b/>
                <w:bCs/>
                <w:i/>
                <w:sz w:val="18"/>
                <w:szCs w:val="18"/>
                <w:lang w:val="en-GB"/>
              </w:rPr>
              <w:t>Duration</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months</w:t>
            </w:r>
            <w:r w:rsidRPr="002019A4">
              <w:rPr>
                <w:rFonts w:ascii="Calibri" w:hAnsi="Calibri" w:cs="Arial Hebrew"/>
                <w:b/>
                <w:i/>
                <w:sz w:val="18"/>
                <w:szCs w:val="18"/>
                <w:lang w:val="en-GB"/>
              </w:rPr>
              <w:t>):</w:t>
            </w:r>
            <w:r w:rsidR="003831F7" w:rsidRPr="002019A4">
              <w:rPr>
                <w:rFonts w:ascii="Calibri" w:hAnsi="Calibri" w:cs="Arial Hebrew"/>
                <w:b/>
                <w:i/>
                <w:sz w:val="18"/>
                <w:szCs w:val="18"/>
                <w:lang w:val="en-GB"/>
              </w:rPr>
              <w:t xml:space="preserve"> </w:t>
            </w:r>
            <w:r w:rsidR="003831F7" w:rsidRPr="002019A4">
              <w:rPr>
                <w:rFonts w:ascii="Calibri" w:hAnsi="Calibri" w:cs="Arial Hebrew"/>
                <w:sz w:val="18"/>
                <w:szCs w:val="18"/>
                <w:lang w:val="en-GB"/>
              </w:rPr>
              <w:t>2</w:t>
            </w:r>
          </w:p>
        </w:tc>
        <w:tc>
          <w:tcPr>
            <w:tcW w:w="4889" w:type="dxa"/>
            <w:tcBorders>
              <w:top w:val="single" w:sz="4" w:space="0" w:color="auto"/>
              <w:left w:val="single" w:sz="4" w:space="0" w:color="auto"/>
              <w:bottom w:val="single" w:sz="4" w:space="0" w:color="auto"/>
              <w:right w:val="single" w:sz="4" w:space="0" w:color="auto"/>
            </w:tcBorders>
            <w:hideMark/>
          </w:tcPr>
          <w:p w14:paraId="509E93C5" w14:textId="77777777" w:rsidR="00996578" w:rsidRPr="002019A4" w:rsidRDefault="00996578" w:rsidP="00996578">
            <w:pPr>
              <w:pStyle w:val="Textodecuerpo"/>
              <w:spacing w:after="0" w:line="260" w:lineRule="exact"/>
              <w:rPr>
                <w:rFonts w:ascii="Calibri" w:hAnsi="Calibri" w:cs="Arial Hebrew"/>
                <w:b/>
                <w:bCs/>
                <w:sz w:val="18"/>
                <w:szCs w:val="18"/>
              </w:rPr>
            </w:pPr>
            <w:r w:rsidRPr="002019A4">
              <w:rPr>
                <w:rFonts w:ascii="Calibri" w:eastAsia="Calibri" w:hAnsi="Calibri" w:cs="Calibri"/>
                <w:b/>
                <w:bCs/>
                <w:sz w:val="18"/>
                <w:szCs w:val="18"/>
              </w:rPr>
              <w:t>Dates</w:t>
            </w:r>
            <w:r w:rsidRPr="002019A4">
              <w:rPr>
                <w:rFonts w:ascii="Calibri" w:hAnsi="Calibri" w:cs="Arial Hebrew"/>
                <w:b/>
                <w:bCs/>
                <w:sz w:val="18"/>
                <w:szCs w:val="18"/>
              </w:rPr>
              <w:t xml:space="preserve"> </w:t>
            </w:r>
            <w:r w:rsidRPr="002019A4">
              <w:rPr>
                <w:rFonts w:ascii="Calibri" w:eastAsia="Calibri" w:hAnsi="Calibri" w:cs="Calibri"/>
                <w:b/>
                <w:bCs/>
                <w:sz w:val="18"/>
                <w:szCs w:val="18"/>
              </w:rPr>
              <w:t>d</w:t>
            </w:r>
            <w:r w:rsidRPr="002019A4">
              <w:rPr>
                <w:rFonts w:ascii="Calibri" w:hAnsi="Calibri" w:cs="Arial Hebrew"/>
                <w:b/>
                <w:bCs/>
                <w:sz w:val="18"/>
                <w:szCs w:val="18"/>
              </w:rPr>
              <w:t>’</w:t>
            </w:r>
            <w:r w:rsidRPr="002019A4">
              <w:rPr>
                <w:rFonts w:ascii="Calibri" w:eastAsia="Calibri" w:hAnsi="Calibri" w:cs="Calibri"/>
                <w:b/>
                <w:bCs/>
                <w:sz w:val="18"/>
                <w:szCs w:val="18"/>
              </w:rPr>
              <w:t>inici</w:t>
            </w:r>
            <w:r w:rsidRPr="002019A4">
              <w:rPr>
                <w:rFonts w:ascii="Calibri" w:hAnsi="Calibri" w:cs="Arial Hebrew"/>
                <w:b/>
                <w:bCs/>
                <w:sz w:val="18"/>
                <w:szCs w:val="18"/>
              </w:rPr>
              <w:t xml:space="preserve"> </w:t>
            </w:r>
            <w:r w:rsidRPr="002019A4">
              <w:rPr>
                <w:rFonts w:ascii="Calibri" w:eastAsia="Calibri" w:hAnsi="Calibri" w:cs="Calibri"/>
                <w:b/>
                <w:bCs/>
                <w:sz w:val="18"/>
                <w:szCs w:val="18"/>
              </w:rPr>
              <w:t>i</w:t>
            </w:r>
            <w:r w:rsidRPr="002019A4">
              <w:rPr>
                <w:rFonts w:ascii="Calibri" w:hAnsi="Calibri" w:cs="Arial Hebrew"/>
                <w:b/>
                <w:bCs/>
                <w:sz w:val="18"/>
                <w:szCs w:val="18"/>
              </w:rPr>
              <w:t xml:space="preserve"> </w:t>
            </w:r>
            <w:r w:rsidRPr="002019A4">
              <w:rPr>
                <w:rFonts w:ascii="Calibri" w:eastAsia="Calibri" w:hAnsi="Calibri" w:cs="Calibri"/>
                <w:b/>
                <w:bCs/>
                <w:sz w:val="18"/>
                <w:szCs w:val="18"/>
              </w:rPr>
              <w:t>fi</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Start</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and</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end</w:t>
            </w:r>
            <w:r w:rsidRPr="002019A4">
              <w:rPr>
                <w:rFonts w:ascii="Calibri" w:hAnsi="Calibri" w:cs="Arial Hebrew"/>
                <w:b/>
                <w:bCs/>
                <w:i/>
                <w:sz w:val="18"/>
                <w:szCs w:val="18"/>
                <w:lang w:val="en-GB"/>
              </w:rPr>
              <w:t xml:space="preserve"> </w:t>
            </w:r>
            <w:r w:rsidRPr="002019A4">
              <w:rPr>
                <w:rFonts w:ascii="Calibri" w:eastAsia="Calibri" w:hAnsi="Calibri" w:cs="Calibri"/>
                <w:b/>
                <w:bCs/>
                <w:i/>
                <w:sz w:val="18"/>
                <w:szCs w:val="18"/>
                <w:lang w:val="en-GB"/>
              </w:rPr>
              <w:t>dates</w:t>
            </w:r>
            <w:r w:rsidRPr="002019A4">
              <w:rPr>
                <w:rFonts w:ascii="Calibri" w:hAnsi="Calibri" w:cs="Arial Hebrew"/>
                <w:b/>
                <w:bCs/>
                <w:sz w:val="18"/>
                <w:szCs w:val="18"/>
                <w:lang w:val="en-GB"/>
              </w:rPr>
              <w:t xml:space="preserve">: </w:t>
            </w:r>
            <w:r w:rsidRPr="002019A4">
              <w:rPr>
                <w:rFonts w:ascii="Calibri" w:hAnsi="Calibri" w:cs="Arial Hebrew"/>
                <w:sz w:val="18"/>
                <w:szCs w:val="18"/>
              </w:rPr>
              <w:t xml:space="preserve">11/2012 - 01/2013 </w:t>
            </w:r>
          </w:p>
        </w:tc>
      </w:tr>
      <w:tr w:rsidR="00996578" w:rsidRPr="00D63F86" w14:paraId="0C67E0E7" w14:textId="77777777" w:rsidTr="00420138">
        <w:trPr>
          <w:cantSplit/>
        </w:trPr>
        <w:tc>
          <w:tcPr>
            <w:tcW w:w="9072" w:type="dxa"/>
            <w:gridSpan w:val="2"/>
            <w:tcBorders>
              <w:top w:val="single" w:sz="4" w:space="0" w:color="auto"/>
              <w:left w:val="single" w:sz="4" w:space="0" w:color="auto"/>
              <w:bottom w:val="single" w:sz="4" w:space="0" w:color="auto"/>
              <w:right w:val="single" w:sz="4" w:space="0" w:color="auto"/>
            </w:tcBorders>
            <w:hideMark/>
          </w:tcPr>
          <w:p w14:paraId="5333FC6E" w14:textId="77777777" w:rsidR="00996578" w:rsidRPr="002019A4" w:rsidRDefault="00996578" w:rsidP="00996578">
            <w:pPr>
              <w:pStyle w:val="Textodecuerpo"/>
              <w:spacing w:after="0" w:line="260" w:lineRule="exact"/>
              <w:rPr>
                <w:rFonts w:ascii="Calibri" w:hAnsi="Calibri" w:cs="Arial Hebrew"/>
                <w:b/>
                <w:bCs/>
                <w:sz w:val="18"/>
                <w:szCs w:val="18"/>
              </w:rPr>
            </w:pPr>
            <w:r w:rsidRPr="002019A4">
              <w:rPr>
                <w:rFonts w:ascii="Calibri" w:eastAsia="Calibri" w:hAnsi="Calibri" w:cs="Calibri"/>
                <w:b/>
                <w:bCs/>
                <w:sz w:val="18"/>
                <w:szCs w:val="18"/>
              </w:rPr>
              <w:t>Tema</w:t>
            </w:r>
            <w:r w:rsidRPr="002019A4">
              <w:rPr>
                <w:rFonts w:ascii="Calibri" w:hAnsi="Calibri" w:cs="Arial Hebrew"/>
                <w:b/>
                <w:bCs/>
                <w:sz w:val="18"/>
                <w:szCs w:val="18"/>
              </w:rPr>
              <w:t xml:space="preserve"> / </w:t>
            </w:r>
            <w:r w:rsidRPr="002019A4">
              <w:rPr>
                <w:rFonts w:ascii="Calibri" w:eastAsia="Calibri" w:hAnsi="Calibri" w:cs="Calibri"/>
                <w:b/>
                <w:bCs/>
                <w:i/>
                <w:sz w:val="18"/>
                <w:szCs w:val="18"/>
                <w:lang w:val="en-GB"/>
              </w:rPr>
              <w:t>Subject</w:t>
            </w:r>
            <w:r w:rsidRPr="002019A4">
              <w:rPr>
                <w:rFonts w:ascii="Calibri" w:hAnsi="Calibri" w:cs="Arial Hebrew"/>
                <w:b/>
                <w:bCs/>
                <w:sz w:val="18"/>
                <w:szCs w:val="18"/>
              </w:rPr>
              <w:t>:</w:t>
            </w:r>
            <w:r w:rsidRPr="002019A4">
              <w:rPr>
                <w:rFonts w:ascii="Calibri" w:hAnsi="Calibri" w:cs="Arial Hebrew"/>
                <w:bCs/>
                <w:sz w:val="18"/>
                <w:szCs w:val="18"/>
              </w:rPr>
              <w:t xml:space="preserve"> </w:t>
            </w:r>
            <w:r w:rsidR="0001151E" w:rsidRPr="002019A4">
              <w:rPr>
                <w:rFonts w:ascii="Calibri" w:eastAsia="Calibri" w:hAnsi="Calibri" w:cs="Calibri"/>
                <w:bCs/>
                <w:sz w:val="18"/>
                <w:szCs w:val="18"/>
              </w:rPr>
              <w:t>studying the i</w:t>
            </w:r>
            <w:r w:rsidRPr="002019A4">
              <w:rPr>
                <w:rFonts w:ascii="Calibri" w:eastAsia="Calibri" w:hAnsi="Calibri" w:cs="Calibri"/>
                <w:bCs/>
                <w:sz w:val="18"/>
                <w:szCs w:val="18"/>
              </w:rPr>
              <w:t>mpacts</w:t>
            </w:r>
            <w:r w:rsidRPr="002019A4">
              <w:rPr>
                <w:rFonts w:ascii="Calibri" w:hAnsi="Calibri" w:cs="Arial Hebrew"/>
                <w:bCs/>
                <w:sz w:val="18"/>
                <w:szCs w:val="18"/>
              </w:rPr>
              <w:t xml:space="preserve"> </w:t>
            </w:r>
            <w:r w:rsidRPr="002019A4">
              <w:rPr>
                <w:rFonts w:ascii="Calibri" w:eastAsia="Calibri" w:hAnsi="Calibri" w:cs="Calibri"/>
                <w:bCs/>
                <w:sz w:val="18"/>
                <w:szCs w:val="18"/>
              </w:rPr>
              <w:t>of</w:t>
            </w:r>
            <w:r w:rsidRPr="002019A4">
              <w:rPr>
                <w:rFonts w:ascii="Calibri" w:hAnsi="Calibri" w:cs="Arial Hebrew"/>
                <w:bCs/>
                <w:sz w:val="18"/>
                <w:szCs w:val="18"/>
              </w:rPr>
              <w:t xml:space="preserve"> </w:t>
            </w:r>
            <w:r w:rsidRPr="002019A4">
              <w:rPr>
                <w:rFonts w:ascii="Calibri" w:eastAsia="Calibri" w:hAnsi="Calibri" w:cs="Calibri"/>
                <w:bCs/>
                <w:sz w:val="18"/>
                <w:szCs w:val="18"/>
              </w:rPr>
              <w:t>sea</w:t>
            </w:r>
            <w:r w:rsidRPr="002019A4">
              <w:rPr>
                <w:rFonts w:ascii="Calibri" w:hAnsi="Calibri" w:cs="Arial Hebrew"/>
                <w:bCs/>
                <w:sz w:val="18"/>
                <w:szCs w:val="18"/>
              </w:rPr>
              <w:t xml:space="preserve"> </w:t>
            </w:r>
            <w:r w:rsidRPr="002019A4">
              <w:rPr>
                <w:rFonts w:ascii="Calibri" w:eastAsia="Calibri" w:hAnsi="Calibri" w:cs="Calibri"/>
                <w:bCs/>
                <w:sz w:val="18"/>
                <w:szCs w:val="18"/>
              </w:rPr>
              <w:t>ice</w:t>
            </w:r>
            <w:r w:rsidRPr="002019A4">
              <w:rPr>
                <w:rFonts w:ascii="Calibri" w:hAnsi="Calibri" w:cs="Arial Hebrew"/>
                <w:bCs/>
                <w:sz w:val="18"/>
                <w:szCs w:val="18"/>
              </w:rPr>
              <w:t xml:space="preserve"> </w:t>
            </w:r>
            <w:r w:rsidRPr="002019A4">
              <w:rPr>
                <w:rFonts w:ascii="Calibri" w:eastAsia="Calibri" w:hAnsi="Calibri" w:cs="Calibri"/>
                <w:bCs/>
                <w:sz w:val="18"/>
                <w:szCs w:val="18"/>
              </w:rPr>
              <w:t>loss</w:t>
            </w:r>
            <w:r w:rsidRPr="002019A4">
              <w:rPr>
                <w:rFonts w:ascii="Calibri" w:hAnsi="Calibri" w:cs="Arial Hebrew"/>
                <w:bCs/>
                <w:sz w:val="18"/>
                <w:szCs w:val="18"/>
              </w:rPr>
              <w:t xml:space="preserve"> </w:t>
            </w:r>
            <w:r w:rsidRPr="002019A4">
              <w:rPr>
                <w:rFonts w:ascii="Calibri" w:eastAsia="Calibri" w:hAnsi="Calibri" w:cs="Calibri"/>
                <w:bCs/>
                <w:sz w:val="18"/>
                <w:szCs w:val="18"/>
              </w:rPr>
              <w:t>on</w:t>
            </w:r>
            <w:r w:rsidRPr="002019A4">
              <w:rPr>
                <w:rFonts w:ascii="Calibri" w:hAnsi="Calibri" w:cs="Arial Hebrew"/>
                <w:bCs/>
                <w:sz w:val="18"/>
                <w:szCs w:val="18"/>
              </w:rPr>
              <w:t xml:space="preserve"> </w:t>
            </w:r>
            <w:r w:rsidRPr="002019A4">
              <w:rPr>
                <w:rFonts w:ascii="Calibri" w:eastAsia="Calibri" w:hAnsi="Calibri" w:cs="Calibri"/>
                <w:bCs/>
                <w:sz w:val="18"/>
                <w:szCs w:val="18"/>
              </w:rPr>
              <w:t>climate</w:t>
            </w:r>
            <w:r w:rsidRPr="002019A4">
              <w:rPr>
                <w:rFonts w:ascii="Calibri" w:hAnsi="Calibri" w:cs="Arial Hebrew"/>
                <w:bCs/>
                <w:sz w:val="18"/>
                <w:szCs w:val="18"/>
              </w:rPr>
              <w:t xml:space="preserve"> </w:t>
            </w:r>
            <w:r w:rsidRPr="002019A4">
              <w:rPr>
                <w:rFonts w:ascii="Calibri" w:eastAsia="Calibri" w:hAnsi="Calibri" w:cs="Calibri"/>
                <w:bCs/>
                <w:sz w:val="18"/>
                <w:szCs w:val="18"/>
              </w:rPr>
              <w:t>sensitivity</w:t>
            </w:r>
            <w:r w:rsidRPr="002019A4">
              <w:rPr>
                <w:rFonts w:ascii="Calibri" w:hAnsi="Calibri" w:cs="Arial Hebrew"/>
                <w:bCs/>
                <w:sz w:val="18"/>
                <w:szCs w:val="18"/>
              </w:rPr>
              <w:t xml:space="preserve"> </w:t>
            </w:r>
            <w:r w:rsidRPr="002019A4">
              <w:rPr>
                <w:rFonts w:ascii="Calibri" w:eastAsia="Calibri" w:hAnsi="Calibri" w:cs="Calibri"/>
                <w:bCs/>
                <w:sz w:val="18"/>
                <w:szCs w:val="18"/>
              </w:rPr>
              <w:t>and</w:t>
            </w:r>
            <w:r w:rsidRPr="002019A4">
              <w:rPr>
                <w:rFonts w:ascii="Calibri" w:hAnsi="Calibri" w:cs="Arial Hebrew"/>
                <w:bCs/>
                <w:sz w:val="18"/>
                <w:szCs w:val="18"/>
              </w:rPr>
              <w:t xml:space="preserve"> </w:t>
            </w:r>
            <w:r w:rsidRPr="002019A4">
              <w:rPr>
                <w:rFonts w:ascii="Calibri" w:eastAsia="Calibri" w:hAnsi="Calibri" w:cs="Calibri"/>
                <w:bCs/>
                <w:sz w:val="18"/>
                <w:szCs w:val="18"/>
              </w:rPr>
              <w:t>climate</w:t>
            </w:r>
            <w:r w:rsidRPr="002019A4">
              <w:rPr>
                <w:rFonts w:ascii="Calibri" w:hAnsi="Calibri" w:cs="Arial Hebrew"/>
                <w:bCs/>
                <w:sz w:val="18"/>
                <w:szCs w:val="18"/>
              </w:rPr>
              <w:t xml:space="preserve"> </w:t>
            </w:r>
            <w:r w:rsidRPr="002019A4">
              <w:rPr>
                <w:rFonts w:ascii="Calibri" w:eastAsia="Calibri" w:hAnsi="Calibri" w:cs="Calibri"/>
                <w:bCs/>
                <w:sz w:val="18"/>
                <w:szCs w:val="18"/>
              </w:rPr>
              <w:t>extremes</w:t>
            </w:r>
          </w:p>
        </w:tc>
      </w:tr>
    </w:tbl>
    <w:p w14:paraId="082BC8B3" w14:textId="77777777" w:rsidR="00BE0657" w:rsidRDefault="00BE0657" w:rsidP="00BD2EBB">
      <w:pPr>
        <w:pStyle w:val="normal2"/>
        <w:keepNext w:val="0"/>
        <w:spacing w:before="0" w:after="0"/>
        <w:jc w:val="both"/>
        <w:outlineLvl w:val="9"/>
        <w:rPr>
          <w:sz w:val="20"/>
          <w:lang w:val="en-GB"/>
        </w:rPr>
      </w:pPr>
    </w:p>
    <w:p w14:paraId="12BF3925" w14:textId="77777777" w:rsidR="0038606F" w:rsidRDefault="0038606F" w:rsidP="00BD2EBB">
      <w:pPr>
        <w:pStyle w:val="normal2"/>
        <w:keepNext w:val="0"/>
        <w:spacing w:before="0" w:after="0"/>
        <w:jc w:val="both"/>
        <w:outlineLvl w:val="9"/>
        <w:rPr>
          <w:sz w:val="20"/>
          <w:lang w:val="en-GB"/>
        </w:rPr>
        <w:sectPr w:rsidR="0038606F" w:rsidSect="00B85A99">
          <w:type w:val="continuous"/>
          <w:pgSz w:w="11906" w:h="16838" w:code="9"/>
          <w:pgMar w:top="2127" w:right="1418" w:bottom="-1418" w:left="1418" w:header="454" w:footer="541" w:gutter="0"/>
          <w:cols w:space="708"/>
          <w:formProt w:val="0"/>
        </w:sectPr>
      </w:pPr>
    </w:p>
    <w:p w14:paraId="4D000A2C" w14:textId="77777777" w:rsidR="002964E3" w:rsidRDefault="005170BD" w:rsidP="003F620A">
      <w:pPr>
        <w:pStyle w:val="normal2"/>
        <w:keepNext w:val="0"/>
        <w:pBdr>
          <w:bottom w:val="single" w:sz="4" w:space="1" w:color="auto"/>
        </w:pBdr>
        <w:spacing w:before="0" w:after="0"/>
        <w:jc w:val="both"/>
        <w:outlineLvl w:val="9"/>
        <w:rPr>
          <w:bCs/>
          <w:sz w:val="18"/>
          <w:szCs w:val="18"/>
        </w:rPr>
      </w:pPr>
      <w:r>
        <w:rPr>
          <w:sz w:val="18"/>
          <w:szCs w:val="18"/>
          <w:lang w:val="en-GB"/>
        </w:rPr>
        <w:lastRenderedPageBreak/>
        <w:t>1.6</w:t>
      </w:r>
      <w:r w:rsidRPr="00C767DF">
        <w:rPr>
          <w:sz w:val="18"/>
          <w:szCs w:val="18"/>
          <w:lang w:val="en-GB"/>
        </w:rPr>
        <w:t xml:space="preserve"> </w:t>
      </w:r>
      <w:r w:rsidRPr="00695617">
        <w:rPr>
          <w:sz w:val="18"/>
          <w:szCs w:val="18"/>
        </w:rPr>
        <w:t>Ponències a congressos i conferències</w:t>
      </w:r>
      <w:r w:rsidRPr="00BD2EBB">
        <w:rPr>
          <w:i/>
          <w:sz w:val="18"/>
          <w:szCs w:val="18"/>
          <w:lang w:val="en-GB"/>
        </w:rPr>
        <w:t xml:space="preserve"> / </w:t>
      </w:r>
      <w:r w:rsidRPr="00F251B4">
        <w:rPr>
          <w:i/>
          <w:sz w:val="18"/>
          <w:szCs w:val="18"/>
          <w:lang w:val="en-GB"/>
        </w:rPr>
        <w:t>Papers at congresses and conferences</w:t>
      </w:r>
      <w:r w:rsidR="004B39E5">
        <w:rPr>
          <w:sz w:val="18"/>
          <w:szCs w:val="18"/>
        </w:rPr>
        <w:t xml:space="preserve"> </w:t>
      </w:r>
    </w:p>
    <w:p w14:paraId="159309A3" w14:textId="77777777" w:rsidR="00616CE8" w:rsidRDefault="00616CE8" w:rsidP="003F620A">
      <w:pPr>
        <w:pStyle w:val="normal2"/>
        <w:keepNext w:val="0"/>
        <w:tabs>
          <w:tab w:val="left" w:pos="284"/>
        </w:tabs>
        <w:spacing w:before="0" w:after="0"/>
        <w:outlineLvl w:val="9"/>
        <w:rPr>
          <w:bCs/>
          <w:sz w:val="18"/>
          <w:szCs w:val="18"/>
        </w:rPr>
      </w:pPr>
    </w:p>
    <w:p w14:paraId="44E568EA" w14:textId="77777777" w:rsidR="000D3360" w:rsidRDefault="000D3360" w:rsidP="003F620A">
      <w:pPr>
        <w:pStyle w:val="normal2"/>
        <w:keepNext w:val="0"/>
        <w:tabs>
          <w:tab w:val="left" w:pos="284"/>
        </w:tabs>
        <w:spacing w:before="0" w:after="0"/>
        <w:outlineLvl w:val="9"/>
        <w:rPr>
          <w:bCs/>
          <w:sz w:val="18"/>
          <w:szCs w:val="18"/>
        </w:rPr>
        <w:sectPr w:rsidR="000D3360" w:rsidSect="00B85A99">
          <w:type w:val="continuous"/>
          <w:pgSz w:w="11906" w:h="16838" w:code="9"/>
          <w:pgMar w:top="2127" w:right="1418" w:bottom="-1418" w:left="1418" w:header="454" w:footer="541" w:gutter="0"/>
          <w:cols w:space="708"/>
        </w:sectPr>
      </w:pPr>
    </w:p>
    <w:p w14:paraId="2FF6A36A" w14:textId="77777777" w:rsidR="000D3360" w:rsidRPr="0004578C" w:rsidRDefault="000D3360" w:rsidP="003F620A">
      <w:pPr>
        <w:pStyle w:val="normal2"/>
        <w:keepNext w:val="0"/>
        <w:tabs>
          <w:tab w:val="left" w:pos="284"/>
        </w:tabs>
        <w:spacing w:before="0" w:after="0"/>
        <w:outlineLvl w:val="9"/>
        <w:rPr>
          <w:rFonts w:ascii="Calibri" w:hAnsi="Calibri"/>
          <w:bCs/>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F13CF6" w:rsidRPr="0004578C" w14:paraId="10CEF8C8" w14:textId="77777777" w:rsidTr="00E61A8F">
        <w:trPr>
          <w:cantSplit/>
          <w:trHeight w:val="255"/>
        </w:trPr>
        <w:tc>
          <w:tcPr>
            <w:tcW w:w="9072" w:type="dxa"/>
            <w:gridSpan w:val="2"/>
            <w:shd w:val="pct25" w:color="auto" w:fill="auto"/>
            <w:vAlign w:val="bottom"/>
            <w:hideMark/>
          </w:tcPr>
          <w:p w14:paraId="23E7DB26" w14:textId="77777777" w:rsidR="00F13CF6" w:rsidRPr="0004578C" w:rsidRDefault="00F13CF6" w:rsidP="004B4578">
            <w:pPr>
              <w:pStyle w:val="Textodecuerpo"/>
              <w:spacing w:after="0" w:line="276" w:lineRule="auto"/>
              <w:rPr>
                <w:rFonts w:ascii="Calibri" w:hAnsi="Calibri" w:cs="Arial"/>
                <w:b/>
                <w:bCs/>
                <w:sz w:val="18"/>
                <w:szCs w:val="18"/>
              </w:rPr>
            </w:pPr>
            <w:r w:rsidRPr="0004578C">
              <w:rPr>
                <w:rFonts w:ascii="Calibri" w:hAnsi="Calibri" w:cs="Arial"/>
                <w:b/>
                <w:bCs/>
                <w:sz w:val="18"/>
                <w:szCs w:val="18"/>
              </w:rPr>
              <w:t xml:space="preserve">Congressos i conferències / </w:t>
            </w:r>
            <w:r w:rsidRPr="0004578C">
              <w:rPr>
                <w:rFonts w:ascii="Calibri" w:hAnsi="Calibri" w:cs="Arial"/>
                <w:b/>
                <w:bCs/>
                <w:sz w:val="18"/>
                <w:szCs w:val="18"/>
                <w:lang w:val="en-GB"/>
              </w:rPr>
              <w:t xml:space="preserve">Congresses and conferences </w:t>
            </w:r>
          </w:p>
        </w:tc>
      </w:tr>
      <w:tr w:rsidR="00F13CF6" w:rsidRPr="00951941" w14:paraId="54E452D8" w14:textId="77777777" w:rsidTr="00E61A8F">
        <w:trPr>
          <w:cantSplit/>
        </w:trPr>
        <w:tc>
          <w:tcPr>
            <w:tcW w:w="9072" w:type="dxa"/>
            <w:gridSpan w:val="2"/>
            <w:hideMark/>
          </w:tcPr>
          <w:p w14:paraId="6F2AB811" w14:textId="77777777" w:rsidR="00F13CF6" w:rsidRPr="00951941" w:rsidRDefault="00F13CF6" w:rsidP="004B4578">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Cs/>
                <w:color w:val="000000"/>
                <w:sz w:val="18"/>
                <w:szCs w:val="18"/>
                <w:lang w:val="en-GB"/>
              </w:rPr>
              <w:t>Authors</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in</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signing</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order</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43696C" w:rsidRPr="00951941">
              <w:rPr>
                <w:rFonts w:ascii="Calibri" w:eastAsia="Calibri" w:hAnsi="Calibri" w:cs="Calibri"/>
                <w:b/>
                <w:bCs/>
                <w:color w:val="000000"/>
                <w:sz w:val="18"/>
                <w:szCs w:val="18"/>
              </w:rPr>
              <w:t>Ivana</w:t>
            </w:r>
            <w:r w:rsidR="0043696C" w:rsidRPr="00951941">
              <w:rPr>
                <w:rFonts w:ascii="Calibri" w:hAnsi="Calibri" w:cs="Arial Hebrew"/>
                <w:b/>
                <w:bCs/>
                <w:color w:val="000000"/>
                <w:sz w:val="18"/>
                <w:szCs w:val="18"/>
              </w:rPr>
              <w:t xml:space="preserve"> </w:t>
            </w:r>
            <w:r w:rsidR="0043696C" w:rsidRPr="00951941">
              <w:rPr>
                <w:rFonts w:ascii="Calibri" w:eastAsia="Calibri" w:hAnsi="Calibri" w:cs="Calibri"/>
                <w:b/>
                <w:bCs/>
                <w:color w:val="000000"/>
                <w:sz w:val="18"/>
                <w:szCs w:val="18"/>
              </w:rPr>
              <w:t>Cvijanovic</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C</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Bonfils</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D</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D</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Lucas</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B</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D</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Santer</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and</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J</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C</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H</w:t>
            </w:r>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Chiang</w:t>
            </w:r>
          </w:p>
        </w:tc>
      </w:tr>
      <w:tr w:rsidR="00F13CF6" w:rsidRPr="00951941" w14:paraId="18480F7E" w14:textId="77777777" w:rsidTr="00E61A8F">
        <w:trPr>
          <w:cantSplit/>
        </w:trPr>
        <w:tc>
          <w:tcPr>
            <w:tcW w:w="9072" w:type="dxa"/>
            <w:gridSpan w:val="2"/>
            <w:hideMark/>
          </w:tcPr>
          <w:p w14:paraId="564B0D3F" w14:textId="77777777" w:rsidR="00F13CF6" w:rsidRPr="00951941" w:rsidRDefault="00F13CF6" w:rsidP="004B4578">
            <w:pPr>
              <w:pStyle w:val="Ttulo2"/>
              <w:spacing w:before="0" w:after="0"/>
              <w:rPr>
                <w:rFonts w:ascii="Calibri" w:hAnsi="Calibri" w:cs="Arial Hebrew"/>
                <w:b w:val="0"/>
                <w:i w:val="0"/>
                <w:color w:val="000000"/>
                <w:sz w:val="18"/>
                <w:szCs w:val="18"/>
              </w:rPr>
            </w:pPr>
            <w:r w:rsidRPr="00951941">
              <w:rPr>
                <w:rFonts w:ascii="Calibri" w:eastAsia="Calibri" w:hAnsi="Calibri" w:cs="Calibri"/>
                <w:bCs w:val="0"/>
                <w:i w:val="0"/>
                <w:color w:val="000000"/>
                <w:sz w:val="18"/>
                <w:szCs w:val="18"/>
              </w:rPr>
              <w:t>Títol</w:t>
            </w:r>
            <w:r w:rsidRPr="00951941">
              <w:rPr>
                <w:rFonts w:ascii="Calibri" w:hAnsi="Calibri" w:cs="Arial Hebrew"/>
                <w:bCs w:val="0"/>
                <w:i w:val="0"/>
                <w:color w:val="000000"/>
                <w:sz w:val="18"/>
                <w:szCs w:val="18"/>
              </w:rPr>
              <w:t xml:space="preserve"> / </w:t>
            </w:r>
            <w:r w:rsidRPr="00951941">
              <w:rPr>
                <w:rFonts w:ascii="Calibri" w:eastAsia="Calibri" w:hAnsi="Calibri" w:cs="Calibri"/>
                <w:bCs w:val="0"/>
                <w:i w:val="0"/>
                <w:color w:val="000000"/>
                <w:sz w:val="18"/>
                <w:szCs w:val="18"/>
                <w:lang w:val="en-GB"/>
              </w:rPr>
              <w:t>Title</w:t>
            </w:r>
            <w:r w:rsidR="00884884" w:rsidRPr="00951941">
              <w:rPr>
                <w:rFonts w:ascii="Calibri" w:eastAsia="Calibri" w:hAnsi="Calibri" w:cs="Arial Hebrew"/>
                <w:bCs w:val="0"/>
                <w:i w:val="0"/>
                <w:color w:val="000000"/>
                <w:sz w:val="18"/>
                <w:szCs w:val="18"/>
                <w:lang w:val="en-GB"/>
              </w:rPr>
              <w:t>:</w:t>
            </w:r>
            <w:r w:rsidR="00755198" w:rsidRPr="0004578C">
              <w:rPr>
                <w:rFonts w:ascii="Calibri" w:eastAsia="Calibri" w:hAnsi="Calibri" w:cs="Arial Hebrew"/>
                <w:i w:val="0"/>
                <w:sz w:val="18"/>
                <w:szCs w:val="18"/>
              </w:rPr>
              <w:t xml:space="preserve"> </w:t>
            </w:r>
            <w:r w:rsidR="00755198" w:rsidRPr="0004578C">
              <w:rPr>
                <w:rFonts w:ascii="Calibri" w:eastAsia="Calibri" w:hAnsi="Calibri" w:cs="Calibri"/>
                <w:b w:val="0"/>
                <w:i w:val="0"/>
                <w:sz w:val="18"/>
                <w:szCs w:val="18"/>
              </w:rPr>
              <w:t>Seasonally</w:t>
            </w:r>
            <w:r w:rsidR="00755198" w:rsidRPr="0004578C">
              <w:rPr>
                <w:rFonts w:ascii="Calibri" w:eastAsia="Calibri" w:hAnsi="Calibri" w:cs="Arial Hebrew"/>
                <w:b w:val="0"/>
                <w:i w:val="0"/>
                <w:sz w:val="18"/>
                <w:szCs w:val="18"/>
              </w:rPr>
              <w:t xml:space="preserve"> </w:t>
            </w:r>
            <w:r w:rsidR="00755198" w:rsidRPr="0004578C">
              <w:rPr>
                <w:rFonts w:ascii="Calibri" w:eastAsia="Calibri" w:hAnsi="Calibri" w:cs="Calibri"/>
                <w:b w:val="0"/>
                <w:i w:val="0"/>
                <w:sz w:val="18"/>
                <w:szCs w:val="18"/>
              </w:rPr>
              <w:t>ice</w:t>
            </w:r>
            <w:r w:rsidR="00755198" w:rsidRPr="0004578C">
              <w:rPr>
                <w:rFonts w:ascii="Calibri" w:eastAsia="Calibri" w:hAnsi="Calibri" w:cs="Arial Hebrew"/>
                <w:b w:val="0"/>
                <w:i w:val="0"/>
                <w:sz w:val="18"/>
                <w:szCs w:val="18"/>
              </w:rPr>
              <w:t>-</w:t>
            </w:r>
            <w:r w:rsidR="00755198" w:rsidRPr="0004578C">
              <w:rPr>
                <w:rFonts w:ascii="Calibri" w:eastAsia="Calibri" w:hAnsi="Calibri" w:cs="Calibri"/>
                <w:b w:val="0"/>
                <w:i w:val="0"/>
                <w:sz w:val="18"/>
                <w:szCs w:val="18"/>
              </w:rPr>
              <w:t>free</w:t>
            </w:r>
            <w:r w:rsidR="00755198" w:rsidRPr="0004578C">
              <w:rPr>
                <w:rFonts w:ascii="Calibri" w:eastAsia="Calibri" w:hAnsi="Calibri" w:cs="Arial Hebrew"/>
                <w:b w:val="0"/>
                <w:i w:val="0"/>
                <w:sz w:val="18"/>
                <w:szCs w:val="18"/>
              </w:rPr>
              <w:t xml:space="preserve"> </w:t>
            </w:r>
            <w:r w:rsidR="00755198" w:rsidRPr="0004578C">
              <w:rPr>
                <w:rFonts w:ascii="Calibri" w:eastAsia="Calibri" w:hAnsi="Calibri" w:cs="Calibri"/>
                <w:b w:val="0"/>
                <w:i w:val="0"/>
                <w:sz w:val="18"/>
                <w:szCs w:val="18"/>
              </w:rPr>
              <w:t>Arctic</w:t>
            </w:r>
            <w:r w:rsidR="00755198" w:rsidRPr="0004578C">
              <w:rPr>
                <w:rFonts w:ascii="Calibri" w:eastAsia="Calibri" w:hAnsi="Calibri" w:cs="Arial Hebrew"/>
                <w:b w:val="0"/>
                <w:i w:val="0"/>
                <w:sz w:val="18"/>
                <w:szCs w:val="18"/>
              </w:rPr>
              <w:t xml:space="preserve"> </w:t>
            </w:r>
            <w:r w:rsidR="00755198" w:rsidRPr="0004578C">
              <w:rPr>
                <w:rFonts w:ascii="Calibri" w:eastAsia="Calibri" w:hAnsi="Calibri" w:cs="Calibri"/>
                <w:b w:val="0"/>
                <w:i w:val="0"/>
                <w:sz w:val="18"/>
                <w:szCs w:val="18"/>
              </w:rPr>
              <w:t>favors</w:t>
            </w:r>
            <w:r w:rsidR="00755198" w:rsidRPr="0004578C">
              <w:rPr>
                <w:rFonts w:ascii="Calibri" w:eastAsia="Calibri" w:hAnsi="Calibri" w:cs="Arial Hebrew"/>
                <w:b w:val="0"/>
                <w:i w:val="0"/>
                <w:sz w:val="18"/>
                <w:szCs w:val="18"/>
              </w:rPr>
              <w:t xml:space="preserve"> </w:t>
            </w:r>
            <w:r w:rsidR="00755198" w:rsidRPr="0004578C">
              <w:rPr>
                <w:rFonts w:ascii="Calibri" w:eastAsia="Calibri" w:hAnsi="Calibri" w:cs="Calibri"/>
                <w:b w:val="0"/>
                <w:i w:val="0"/>
                <w:sz w:val="18"/>
                <w:szCs w:val="18"/>
              </w:rPr>
              <w:t>dry</w:t>
            </w:r>
            <w:r w:rsidR="00755198" w:rsidRPr="0004578C">
              <w:rPr>
                <w:rFonts w:ascii="Calibri" w:eastAsia="Calibri" w:hAnsi="Calibri" w:cs="Arial Hebrew"/>
                <w:b w:val="0"/>
                <w:i w:val="0"/>
                <w:sz w:val="18"/>
                <w:szCs w:val="18"/>
              </w:rPr>
              <w:t xml:space="preserve"> </w:t>
            </w:r>
            <w:r w:rsidR="00755198" w:rsidRPr="0004578C">
              <w:rPr>
                <w:rFonts w:ascii="Calibri" w:eastAsia="Calibri" w:hAnsi="Calibri" w:cs="Calibri"/>
                <w:b w:val="0"/>
                <w:i w:val="0"/>
                <w:sz w:val="18"/>
                <w:szCs w:val="18"/>
              </w:rPr>
              <w:t>California</w:t>
            </w:r>
          </w:p>
        </w:tc>
      </w:tr>
      <w:tr w:rsidR="00F13CF6" w:rsidRPr="00951941" w14:paraId="1C14BCC0" w14:textId="77777777" w:rsidTr="00E61A8F">
        <w:trPr>
          <w:cantSplit/>
        </w:trPr>
        <w:tc>
          <w:tcPr>
            <w:tcW w:w="9072" w:type="dxa"/>
            <w:gridSpan w:val="2"/>
            <w:hideMark/>
          </w:tcPr>
          <w:p w14:paraId="1F8713F1" w14:textId="77777777" w:rsidR="00F13CF6" w:rsidRPr="00951941" w:rsidRDefault="00F13CF6"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Tipus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contribució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Contribution</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type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BF4E4E" w:rsidRPr="00951941">
              <w:rPr>
                <w:rFonts w:ascii="Calibri" w:eastAsia="Calibri" w:hAnsi="Calibri" w:cs="Calibri"/>
                <w:color w:val="000000"/>
                <w:sz w:val="18"/>
                <w:szCs w:val="18"/>
              </w:rPr>
              <w:t>talk</w:t>
            </w:r>
          </w:p>
        </w:tc>
      </w:tr>
      <w:tr w:rsidR="00F13CF6" w:rsidRPr="00951941" w14:paraId="4183447B" w14:textId="77777777" w:rsidTr="00E61A8F">
        <w:trPr>
          <w:cantSplit/>
        </w:trPr>
        <w:tc>
          <w:tcPr>
            <w:tcW w:w="9072" w:type="dxa"/>
            <w:gridSpan w:val="2"/>
            <w:hideMark/>
          </w:tcPr>
          <w:p w14:paraId="6299CE11" w14:textId="77777777" w:rsidR="00F13CF6" w:rsidRPr="00951941" w:rsidRDefault="00F13CF6"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Congrés</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Congress</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American</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Meteorological</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Society</w:t>
            </w:r>
            <w:r w:rsidR="0001151E" w:rsidRPr="00951941">
              <w:rPr>
                <w:rFonts w:ascii="Calibri" w:hAnsi="Calibri" w:cs="Arial Hebrew"/>
                <w:color w:val="000000"/>
                <w:sz w:val="18"/>
                <w:szCs w:val="18"/>
              </w:rPr>
              <w:t xml:space="preserve"> 96</w:t>
            </w:r>
            <w:r w:rsidR="0001151E" w:rsidRPr="00951941">
              <w:rPr>
                <w:rFonts w:ascii="Calibri" w:eastAsia="Calibri" w:hAnsi="Calibri" w:cs="Calibri"/>
                <w:color w:val="000000"/>
                <w:sz w:val="18"/>
                <w:szCs w:val="18"/>
                <w:vertAlign w:val="superscript"/>
              </w:rPr>
              <w:t>th</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Annual</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Meeting</w:t>
            </w:r>
            <w:r w:rsidR="0001151E" w:rsidRPr="00951941">
              <w:rPr>
                <w:rFonts w:ascii="Calibri" w:hAnsi="Calibri" w:cs="Arial Hebrew"/>
                <w:color w:val="000000"/>
                <w:sz w:val="18"/>
                <w:szCs w:val="18"/>
              </w:rPr>
              <w:t xml:space="preserve"> 2016</w:t>
            </w:r>
          </w:p>
        </w:tc>
      </w:tr>
      <w:tr w:rsidR="00F13CF6" w:rsidRPr="00951941" w14:paraId="313E5DA9" w14:textId="77777777" w:rsidTr="00E61A8F">
        <w:trPr>
          <w:cantSplit/>
        </w:trPr>
        <w:tc>
          <w:tcPr>
            <w:tcW w:w="9072" w:type="dxa"/>
            <w:gridSpan w:val="2"/>
            <w:hideMark/>
          </w:tcPr>
          <w:p w14:paraId="63E70882" w14:textId="77777777" w:rsidR="00F13CF6" w:rsidRPr="00951941" w:rsidRDefault="00F13CF6"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Publicació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Publication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https</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ams</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confex</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com</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ams</w:t>
            </w:r>
            <w:r w:rsidR="0043696C" w:rsidRPr="00951941">
              <w:rPr>
                <w:rFonts w:ascii="Calibri" w:hAnsi="Calibri" w:cs="Arial Hebrew"/>
                <w:color w:val="000000"/>
                <w:sz w:val="18"/>
                <w:szCs w:val="18"/>
              </w:rPr>
              <w:t>/96</w:t>
            </w:r>
            <w:r w:rsidR="0043696C" w:rsidRPr="00951941">
              <w:rPr>
                <w:rFonts w:ascii="Calibri" w:eastAsia="Calibri" w:hAnsi="Calibri" w:cs="Calibri"/>
                <w:color w:val="000000"/>
                <w:sz w:val="18"/>
                <w:szCs w:val="18"/>
              </w:rPr>
              <w:t>Annual</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webprogram</w:t>
            </w:r>
            <w:r w:rsidR="0043696C" w:rsidRPr="00951941">
              <w:rPr>
                <w:rFonts w:ascii="Calibri" w:hAnsi="Calibri" w:cs="Arial Hebrew"/>
                <w:color w:val="000000"/>
                <w:sz w:val="18"/>
                <w:szCs w:val="18"/>
              </w:rPr>
              <w:t>/</w:t>
            </w:r>
            <w:r w:rsidR="0043696C" w:rsidRPr="00951941">
              <w:rPr>
                <w:rFonts w:ascii="Calibri" w:eastAsia="Calibri" w:hAnsi="Calibri" w:cs="Calibri"/>
                <w:color w:val="000000"/>
                <w:sz w:val="18"/>
                <w:szCs w:val="18"/>
              </w:rPr>
              <w:t>Paper</w:t>
            </w:r>
            <w:r w:rsidR="0043696C" w:rsidRPr="00951941">
              <w:rPr>
                <w:rFonts w:ascii="Calibri" w:hAnsi="Calibri" w:cs="Arial Hebrew"/>
                <w:color w:val="000000"/>
                <w:sz w:val="18"/>
                <w:szCs w:val="18"/>
              </w:rPr>
              <w:t>289700.</w:t>
            </w:r>
            <w:r w:rsidR="0043696C" w:rsidRPr="00951941">
              <w:rPr>
                <w:rFonts w:ascii="Calibri" w:eastAsia="Calibri" w:hAnsi="Calibri" w:cs="Calibri"/>
                <w:color w:val="000000"/>
                <w:sz w:val="18"/>
                <w:szCs w:val="18"/>
              </w:rPr>
              <w:t>html</w:t>
            </w:r>
          </w:p>
        </w:tc>
      </w:tr>
      <w:tr w:rsidR="00F13CF6" w:rsidRPr="00951941" w14:paraId="27C8FD23" w14:textId="77777777" w:rsidTr="00E61A8F">
        <w:trPr>
          <w:cantSplit/>
        </w:trPr>
        <w:tc>
          <w:tcPr>
            <w:tcW w:w="4252" w:type="dxa"/>
            <w:hideMark/>
          </w:tcPr>
          <w:p w14:paraId="409BEE97" w14:textId="77777777" w:rsidR="00F13CF6" w:rsidRPr="00951941" w:rsidRDefault="00F13CF6" w:rsidP="00DA246F">
            <w:pPr>
              <w:rPr>
                <w:rFonts w:ascii="Calibri" w:hAnsi="Calibri" w:cs="Arial Hebrew"/>
                <w:color w:val="000000"/>
                <w:sz w:val="18"/>
                <w:szCs w:val="18"/>
              </w:rPr>
            </w:pPr>
            <w:r w:rsidRPr="00951941">
              <w:rPr>
                <w:rFonts w:ascii="Calibri" w:eastAsia="Calibri" w:hAnsi="Calibri" w:cs="Calibri"/>
                <w:b/>
                <w:bCs/>
                <w:color w:val="000000"/>
                <w:sz w:val="18"/>
                <w:szCs w:val="18"/>
              </w:rPr>
              <w:t>Lloc</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celebració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Venue</w:t>
            </w:r>
            <w:proofErr w:type="gramStart"/>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New</w:t>
            </w:r>
            <w:proofErr w:type="gramEnd"/>
            <w:r w:rsidR="0043696C" w:rsidRPr="00951941">
              <w:rPr>
                <w:rFonts w:ascii="Calibri" w:hAnsi="Calibri" w:cs="Arial Hebrew"/>
                <w:color w:val="000000"/>
                <w:sz w:val="18"/>
                <w:szCs w:val="18"/>
              </w:rPr>
              <w:t xml:space="preserve"> </w:t>
            </w:r>
            <w:r w:rsidR="0043696C" w:rsidRPr="00951941">
              <w:rPr>
                <w:rFonts w:ascii="Calibri" w:eastAsia="Calibri" w:hAnsi="Calibri" w:cs="Calibri"/>
                <w:color w:val="000000"/>
                <w:sz w:val="18"/>
                <w:szCs w:val="18"/>
              </w:rPr>
              <w:t>Orleans</w:t>
            </w:r>
            <w:r w:rsidR="0043696C" w:rsidRPr="00951941">
              <w:rPr>
                <w:rFonts w:ascii="Calibri" w:hAnsi="Calibri" w:cs="Arial Hebrew"/>
                <w:color w:val="000000"/>
                <w:sz w:val="18"/>
                <w:szCs w:val="18"/>
              </w:rPr>
              <w:t xml:space="preserve"> </w:t>
            </w:r>
          </w:p>
        </w:tc>
        <w:tc>
          <w:tcPr>
            <w:tcW w:w="4820" w:type="dxa"/>
            <w:hideMark/>
          </w:tcPr>
          <w:p w14:paraId="391CFAA9" w14:textId="77777777" w:rsidR="00F13CF6" w:rsidRPr="00951941" w:rsidRDefault="00F13CF6" w:rsidP="004B4578">
            <w:pPr>
              <w:rPr>
                <w:rFonts w:ascii="Calibri" w:hAnsi="Calibri" w:cs="Arial Hebrew"/>
                <w:color w:val="000000"/>
                <w:sz w:val="18"/>
                <w:szCs w:val="18"/>
              </w:rPr>
            </w:pPr>
            <w:r w:rsidRPr="00951941">
              <w:rPr>
                <w:rFonts w:ascii="Calibri" w:eastAsia="Calibri" w:hAnsi="Calibri" w:cs="Calibri"/>
                <w:b/>
                <w:bCs/>
                <w:color w:val="000000"/>
                <w:sz w:val="18"/>
                <w:szCs w:val="18"/>
              </w:rPr>
              <w:t>Data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Date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43696C" w:rsidRPr="00951941">
              <w:rPr>
                <w:rFonts w:ascii="Calibri" w:hAnsi="Calibri" w:cs="Arial Hebrew"/>
                <w:b/>
                <w:bCs/>
                <w:color w:val="000000"/>
                <w:sz w:val="18"/>
                <w:szCs w:val="18"/>
              </w:rPr>
              <w:t xml:space="preserve">11 </w:t>
            </w:r>
            <w:r w:rsidR="0043696C" w:rsidRPr="00951941">
              <w:rPr>
                <w:rFonts w:ascii="Calibri" w:eastAsia="Calibri" w:hAnsi="Calibri" w:cs="Calibri"/>
                <w:b/>
                <w:bCs/>
                <w:color w:val="000000"/>
                <w:sz w:val="18"/>
                <w:szCs w:val="18"/>
              </w:rPr>
              <w:t>January</w:t>
            </w:r>
            <w:r w:rsidR="0043696C" w:rsidRPr="00951941">
              <w:rPr>
                <w:rFonts w:ascii="Calibri" w:hAnsi="Calibri" w:cs="Arial Hebrew"/>
                <w:b/>
                <w:bCs/>
                <w:color w:val="000000"/>
                <w:sz w:val="18"/>
                <w:szCs w:val="18"/>
              </w:rPr>
              <w:t xml:space="preserve"> 2016</w:t>
            </w:r>
          </w:p>
        </w:tc>
      </w:tr>
      <w:tr w:rsidR="00F13CF6" w:rsidRPr="00951941" w14:paraId="0124AA0C" w14:textId="77777777" w:rsidTr="00E61A8F">
        <w:trPr>
          <w:cantSplit/>
        </w:trPr>
        <w:tc>
          <w:tcPr>
            <w:tcW w:w="9072" w:type="dxa"/>
            <w:gridSpan w:val="2"/>
            <w:hideMark/>
          </w:tcPr>
          <w:p w14:paraId="64A3F617" w14:textId="77777777" w:rsidR="00F13CF6" w:rsidRPr="00951941" w:rsidRDefault="00F13CF6"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Organisme</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institució</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organitzadora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Organising</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body</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institution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American</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Meteorological</w:t>
            </w:r>
            <w:r w:rsidR="0001151E" w:rsidRPr="00951941">
              <w:rPr>
                <w:rFonts w:ascii="Calibri" w:hAnsi="Calibri" w:cs="Arial Hebrew"/>
                <w:color w:val="000000"/>
                <w:sz w:val="18"/>
                <w:szCs w:val="18"/>
              </w:rPr>
              <w:t xml:space="preserve"> </w:t>
            </w:r>
            <w:r w:rsidR="0001151E" w:rsidRPr="00951941">
              <w:rPr>
                <w:rFonts w:ascii="Calibri" w:eastAsia="Calibri" w:hAnsi="Calibri" w:cs="Calibri"/>
                <w:color w:val="000000"/>
                <w:sz w:val="18"/>
                <w:szCs w:val="18"/>
              </w:rPr>
              <w:t>Society</w:t>
            </w:r>
          </w:p>
        </w:tc>
      </w:tr>
    </w:tbl>
    <w:p w14:paraId="769C5217" w14:textId="77777777" w:rsidR="000D3360" w:rsidRPr="00951941" w:rsidRDefault="000D3360" w:rsidP="004B4578">
      <w:pPr>
        <w:pStyle w:val="normal2"/>
        <w:keepNext w:val="0"/>
        <w:tabs>
          <w:tab w:val="left" w:pos="284"/>
        </w:tabs>
        <w:spacing w:before="0" w:after="0"/>
        <w:outlineLvl w:val="9"/>
        <w:rPr>
          <w:rFonts w:ascii="Calibri" w:hAnsi="Calibri" w:cs="Arial Hebrew"/>
          <w:bCs/>
          <w:color w:val="000000"/>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DA246F" w:rsidRPr="0004578C" w14:paraId="197909CA" w14:textId="77777777" w:rsidTr="000B4D47">
        <w:trPr>
          <w:cantSplit/>
        </w:trPr>
        <w:tc>
          <w:tcPr>
            <w:tcW w:w="9072" w:type="dxa"/>
            <w:gridSpan w:val="2"/>
            <w:hideMark/>
          </w:tcPr>
          <w:p w14:paraId="66064459"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Arial"/>
                <w:color w:val="222222"/>
                <w:sz w:val="18"/>
                <w:szCs w:val="18"/>
                <w:shd w:val="clear" w:color="auto" w:fill="FFFFFF"/>
              </w:rPr>
              <w:t xml:space="preserve">Rasmus Anker Pedersen, </w:t>
            </w:r>
            <w:r w:rsidRPr="0004578C">
              <w:rPr>
                <w:rFonts w:ascii="Calibri" w:hAnsi="Calibri" w:cs="Arial"/>
                <w:b/>
                <w:color w:val="222222"/>
                <w:sz w:val="18"/>
                <w:szCs w:val="18"/>
                <w:shd w:val="clear" w:color="auto" w:fill="FFFFFF"/>
              </w:rPr>
              <w:t>Ivana Cvijanovic</w:t>
            </w:r>
            <w:r w:rsidRPr="0004578C">
              <w:rPr>
                <w:rFonts w:ascii="Calibri" w:hAnsi="Calibri" w:cs="Arial"/>
                <w:color w:val="222222"/>
                <w:sz w:val="18"/>
                <w:szCs w:val="18"/>
                <w:shd w:val="clear" w:color="auto" w:fill="FFFFFF"/>
              </w:rPr>
              <w:t>, Peter Lang Langen, Bo Vinther</w:t>
            </w:r>
          </w:p>
        </w:tc>
      </w:tr>
      <w:tr w:rsidR="00DA246F" w:rsidRPr="0004578C" w14:paraId="6D1BD488" w14:textId="77777777" w:rsidTr="000B4D47">
        <w:trPr>
          <w:cantSplit/>
        </w:trPr>
        <w:tc>
          <w:tcPr>
            <w:tcW w:w="9072" w:type="dxa"/>
            <w:gridSpan w:val="2"/>
            <w:hideMark/>
          </w:tcPr>
          <w:p w14:paraId="53793CBC" w14:textId="77777777" w:rsidR="00DA246F" w:rsidRPr="00554063" w:rsidRDefault="00DA246F" w:rsidP="000B4D47">
            <w:r w:rsidRPr="0004578C">
              <w:rPr>
                <w:rFonts w:ascii="Calibri" w:eastAsia="Calibri" w:hAnsi="Calibri" w:cs="Calibri"/>
                <w:b/>
                <w:bCs/>
                <w:color w:val="000000"/>
                <w:sz w:val="18"/>
                <w:szCs w:val="18"/>
              </w:rPr>
              <w:t>Títol</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Title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proofErr w:type="gramEnd"/>
            <w:r w:rsidR="00BD2DC3">
              <w:fldChar w:fldCharType="begin"/>
            </w:r>
            <w:r w:rsidR="00BD2DC3">
              <w:instrText xml:space="preserve"> HYPERLINK "https://scholar.google.com/scholar?oi=bibs&amp;cluster=10231521054786387683&amp;btnI=1&amp;hl=en" </w:instrText>
            </w:r>
            <w:r w:rsidR="00BD2DC3">
              <w:fldChar w:fldCharType="separate"/>
            </w:r>
            <w:r w:rsidR="00554063" w:rsidRPr="00531E17">
              <w:rPr>
                <w:rStyle w:val="Hipervnculo"/>
                <w:rFonts w:ascii="Calibri" w:hAnsi="Calibri" w:cs="Arial"/>
                <w:color w:val="000000"/>
                <w:sz w:val="18"/>
                <w:szCs w:val="18"/>
                <w:u w:val="none"/>
              </w:rPr>
              <w:t>The impact of regional Arctic sea ice loss on atmospheric circulation and the NAO</w:t>
            </w:r>
            <w:r w:rsidR="00BD2DC3">
              <w:rPr>
                <w:rStyle w:val="Hipervnculo"/>
                <w:rFonts w:ascii="Calibri" w:hAnsi="Calibri" w:cs="Arial"/>
                <w:color w:val="000000"/>
                <w:sz w:val="18"/>
                <w:szCs w:val="18"/>
                <w:u w:val="none"/>
              </w:rPr>
              <w:fldChar w:fldCharType="end"/>
            </w:r>
          </w:p>
        </w:tc>
      </w:tr>
      <w:tr w:rsidR="00DA246F" w:rsidRPr="0004578C" w14:paraId="4ABA9E01" w14:textId="77777777" w:rsidTr="000B4D47">
        <w:trPr>
          <w:cantSplit/>
        </w:trPr>
        <w:tc>
          <w:tcPr>
            <w:tcW w:w="9072" w:type="dxa"/>
            <w:gridSpan w:val="2"/>
            <w:hideMark/>
          </w:tcPr>
          <w:p w14:paraId="5FB5563F"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DA246F" w:rsidRPr="0004578C" w14:paraId="341EB1DD" w14:textId="77777777" w:rsidTr="000B4D47">
        <w:trPr>
          <w:cantSplit/>
        </w:trPr>
        <w:tc>
          <w:tcPr>
            <w:tcW w:w="9072" w:type="dxa"/>
            <w:gridSpan w:val="2"/>
            <w:hideMark/>
          </w:tcPr>
          <w:p w14:paraId="744C7483" w14:textId="77777777" w:rsidR="00DA246F" w:rsidRPr="0004578C" w:rsidRDefault="00DA246F" w:rsidP="000B4D47">
            <w:pPr>
              <w:rPr>
                <w:rFonts w:ascii="Calibri" w:hAnsi="Calibri"/>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Arial"/>
                <w:color w:val="222222"/>
                <w:sz w:val="18"/>
                <w:szCs w:val="18"/>
                <w:shd w:val="clear" w:color="auto" w:fill="FFFFFF"/>
              </w:rPr>
              <w:t>European Gesoscience Union General Assembly 2016</w:t>
            </w:r>
          </w:p>
        </w:tc>
      </w:tr>
      <w:tr w:rsidR="00DA246F" w:rsidRPr="0004578C" w14:paraId="6E529136" w14:textId="77777777" w:rsidTr="000B4D47">
        <w:trPr>
          <w:cantSplit/>
        </w:trPr>
        <w:tc>
          <w:tcPr>
            <w:tcW w:w="9072" w:type="dxa"/>
            <w:gridSpan w:val="2"/>
            <w:hideMark/>
          </w:tcPr>
          <w:p w14:paraId="189A30E5"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http://adsabs.harvard.edu/abs/2016EGUGA..18.7437A</w:t>
            </w:r>
          </w:p>
        </w:tc>
      </w:tr>
      <w:tr w:rsidR="00DA246F" w:rsidRPr="0004578C" w14:paraId="7E765823" w14:textId="77777777" w:rsidTr="000B4D47">
        <w:trPr>
          <w:cantSplit/>
        </w:trPr>
        <w:tc>
          <w:tcPr>
            <w:tcW w:w="4252" w:type="dxa"/>
            <w:hideMark/>
          </w:tcPr>
          <w:p w14:paraId="7099C484"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Vienna</w:t>
            </w:r>
            <w:proofErr w:type="gramEnd"/>
          </w:p>
        </w:tc>
        <w:tc>
          <w:tcPr>
            <w:tcW w:w="4820" w:type="dxa"/>
            <w:hideMark/>
          </w:tcPr>
          <w:p w14:paraId="5614FE8D"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Calibri"/>
                <w:iCs/>
                <w:color w:val="000000"/>
                <w:sz w:val="18"/>
                <w:szCs w:val="18"/>
                <w:shd w:val="clear" w:color="auto" w:fill="FFFFFF"/>
              </w:rPr>
              <w:t>April</w:t>
            </w:r>
            <w:r w:rsidRPr="0004578C">
              <w:rPr>
                <w:rFonts w:ascii="Calibri" w:hAnsi="Calibri" w:cs="Arial Hebrew"/>
                <w:color w:val="000000"/>
                <w:sz w:val="18"/>
                <w:szCs w:val="18"/>
              </w:rPr>
              <w:t xml:space="preserve"> 2016</w:t>
            </w:r>
          </w:p>
        </w:tc>
      </w:tr>
      <w:tr w:rsidR="00DA246F" w:rsidRPr="0004578C" w14:paraId="765DD8E8" w14:textId="77777777" w:rsidTr="000B4D47">
        <w:trPr>
          <w:cantSplit/>
        </w:trPr>
        <w:tc>
          <w:tcPr>
            <w:tcW w:w="9072" w:type="dxa"/>
            <w:gridSpan w:val="2"/>
            <w:hideMark/>
          </w:tcPr>
          <w:p w14:paraId="1D202CA8"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Arial"/>
                <w:color w:val="222222"/>
                <w:sz w:val="18"/>
                <w:szCs w:val="18"/>
                <w:shd w:val="clear" w:color="auto" w:fill="FFFFFF"/>
              </w:rPr>
              <w:t>European Gesoscience Union</w:t>
            </w:r>
          </w:p>
        </w:tc>
      </w:tr>
    </w:tbl>
    <w:p w14:paraId="09573F1C" w14:textId="77777777" w:rsidR="00BC6A1B" w:rsidRPr="00951941" w:rsidRDefault="00BC6A1B" w:rsidP="004B4578">
      <w:pPr>
        <w:pStyle w:val="normal2"/>
        <w:keepNext w:val="0"/>
        <w:tabs>
          <w:tab w:val="left" w:pos="284"/>
        </w:tabs>
        <w:spacing w:before="0" w:after="0"/>
        <w:outlineLvl w:val="9"/>
        <w:rPr>
          <w:rFonts w:ascii="Calibri" w:hAnsi="Calibri" w:cs="Arial Hebrew"/>
          <w:bCs/>
          <w:color w:val="000000"/>
          <w:sz w:val="18"/>
          <w:szCs w:val="18"/>
        </w:rPr>
      </w:pPr>
    </w:p>
    <w:p w14:paraId="731CCE57" w14:textId="77777777" w:rsidR="00DA246F" w:rsidRPr="00951941" w:rsidRDefault="00DA246F" w:rsidP="004B4578">
      <w:pPr>
        <w:pStyle w:val="normal2"/>
        <w:keepNext w:val="0"/>
        <w:tabs>
          <w:tab w:val="left" w:pos="284"/>
        </w:tabs>
        <w:spacing w:before="0" w:after="0"/>
        <w:outlineLvl w:val="9"/>
        <w:rPr>
          <w:rFonts w:ascii="Calibri" w:hAnsi="Calibri" w:cs="Arial Hebrew"/>
          <w:bCs/>
          <w:color w:val="000000"/>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43696C" w:rsidRPr="00951941" w14:paraId="2652150D" w14:textId="77777777" w:rsidTr="00BC6A1B">
        <w:trPr>
          <w:cantSplit/>
        </w:trPr>
        <w:tc>
          <w:tcPr>
            <w:tcW w:w="9072" w:type="dxa"/>
            <w:gridSpan w:val="2"/>
            <w:hideMark/>
          </w:tcPr>
          <w:p w14:paraId="3324D026" w14:textId="77777777" w:rsidR="0043696C" w:rsidRPr="00951941" w:rsidRDefault="0043696C" w:rsidP="004B4578">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Cs/>
                <w:color w:val="000000"/>
                <w:sz w:val="18"/>
                <w:szCs w:val="18"/>
                <w:lang w:val="en-GB"/>
              </w:rPr>
              <w:t>Authors</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in</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signing</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order</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b/>
                <w:bCs/>
                <w:color w:val="000000"/>
                <w:sz w:val="18"/>
                <w:szCs w:val="18"/>
              </w:rPr>
              <w:t>Ivana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Cvijanovic</w:t>
            </w:r>
          </w:p>
        </w:tc>
      </w:tr>
      <w:tr w:rsidR="0043696C" w:rsidRPr="00951941" w14:paraId="7B9BAC0B" w14:textId="77777777" w:rsidTr="00BC6A1B">
        <w:trPr>
          <w:cantSplit/>
        </w:trPr>
        <w:tc>
          <w:tcPr>
            <w:tcW w:w="9072" w:type="dxa"/>
            <w:gridSpan w:val="2"/>
            <w:hideMark/>
          </w:tcPr>
          <w:p w14:paraId="35FE65FF" w14:textId="77777777" w:rsidR="0043696C" w:rsidRPr="00951941" w:rsidRDefault="0043696C" w:rsidP="004B4578">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Title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E56454" w:rsidRPr="00951941">
              <w:rPr>
                <w:rFonts w:ascii="Calibri" w:hAnsi="Calibri" w:cs="Arial Hebrew"/>
                <w:color w:val="000000"/>
                <w:sz w:val="18"/>
                <w:szCs w:val="18"/>
              </w:rPr>
              <w:t xml:space="preserve"> </w:t>
            </w:r>
            <w:r w:rsidR="00C954C0" w:rsidRPr="00951941">
              <w:rPr>
                <w:rFonts w:ascii="Calibri" w:eastAsia="Calibri" w:hAnsi="Calibri" w:cs="Calibri"/>
                <w:color w:val="000000"/>
                <w:sz w:val="18"/>
                <w:szCs w:val="18"/>
                <w:shd w:val="clear" w:color="auto" w:fill="FFFFFF"/>
              </w:rPr>
              <w:t>Impacts</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of</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ocean</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albedo</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alteration</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on</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Arctic</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sea</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ice</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restoration</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and</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Northern</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Hemisphere</w:t>
            </w:r>
            <w:r w:rsidR="00C954C0" w:rsidRPr="00951941">
              <w:rPr>
                <w:rFonts w:ascii="Calibri" w:hAnsi="Calibri" w:cs="Arial Hebrew"/>
                <w:color w:val="000000"/>
                <w:sz w:val="18"/>
                <w:szCs w:val="18"/>
                <w:shd w:val="clear" w:color="auto" w:fill="FFFFFF"/>
              </w:rPr>
              <w:t xml:space="preserve"> </w:t>
            </w:r>
            <w:r w:rsidR="00C954C0" w:rsidRPr="00951941">
              <w:rPr>
                <w:rFonts w:ascii="Calibri" w:eastAsia="Calibri" w:hAnsi="Calibri" w:cs="Calibri"/>
                <w:color w:val="000000"/>
                <w:sz w:val="18"/>
                <w:szCs w:val="18"/>
                <w:shd w:val="clear" w:color="auto" w:fill="FFFFFF"/>
              </w:rPr>
              <w:t>climate</w:t>
            </w:r>
          </w:p>
        </w:tc>
      </w:tr>
      <w:tr w:rsidR="0043696C" w:rsidRPr="00951941" w14:paraId="6A523AEE" w14:textId="77777777" w:rsidTr="00BC6A1B">
        <w:trPr>
          <w:cantSplit/>
        </w:trPr>
        <w:tc>
          <w:tcPr>
            <w:tcW w:w="9072" w:type="dxa"/>
            <w:gridSpan w:val="2"/>
            <w:hideMark/>
          </w:tcPr>
          <w:p w14:paraId="1E241BFB" w14:textId="77777777" w:rsidR="0043696C" w:rsidRPr="00951941" w:rsidRDefault="0043696C"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Tipus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contribució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Contribution</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type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BF4E4E" w:rsidRPr="00951941">
              <w:rPr>
                <w:rFonts w:ascii="Calibri" w:eastAsia="Calibri" w:hAnsi="Calibri" w:cs="Calibri"/>
                <w:color w:val="000000"/>
                <w:sz w:val="18"/>
                <w:szCs w:val="18"/>
              </w:rPr>
              <w:t>talk</w:t>
            </w:r>
            <w:r w:rsidRPr="00951941">
              <w:rPr>
                <w:rFonts w:ascii="Calibri" w:hAnsi="Calibri" w:cs="Arial Hebrew"/>
                <w:color w:val="000000"/>
                <w:sz w:val="18"/>
                <w:szCs w:val="18"/>
              </w:rPr>
              <w:t xml:space="preserve"> (</w:t>
            </w:r>
            <w:r w:rsidR="005813B8" w:rsidRPr="00951941">
              <w:rPr>
                <w:rFonts w:ascii="Calibri" w:eastAsia="Calibri" w:hAnsi="Calibri" w:cs="Calibri"/>
                <w:color w:val="000000"/>
                <w:sz w:val="18"/>
                <w:szCs w:val="18"/>
              </w:rPr>
              <w:t>invited</w:t>
            </w:r>
            <w:r w:rsidRPr="00951941">
              <w:rPr>
                <w:rFonts w:ascii="Calibri" w:hAnsi="Calibri" w:cs="Arial Hebrew"/>
                <w:color w:val="000000"/>
                <w:sz w:val="18"/>
                <w:szCs w:val="18"/>
              </w:rPr>
              <w:t>)</w:t>
            </w:r>
          </w:p>
        </w:tc>
      </w:tr>
      <w:tr w:rsidR="0043696C" w:rsidRPr="00951941" w14:paraId="29E4BDC5" w14:textId="77777777" w:rsidTr="00BC6A1B">
        <w:trPr>
          <w:cantSplit/>
        </w:trPr>
        <w:tc>
          <w:tcPr>
            <w:tcW w:w="9072" w:type="dxa"/>
            <w:gridSpan w:val="2"/>
            <w:hideMark/>
          </w:tcPr>
          <w:p w14:paraId="6FABB8FD" w14:textId="77777777" w:rsidR="0043696C" w:rsidRPr="00951941" w:rsidRDefault="0043696C"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Congrés</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Congress</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American</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Geophysical</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Union</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Fall</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Meeting</w:t>
            </w:r>
            <w:r w:rsidR="00E56454" w:rsidRPr="00951941">
              <w:rPr>
                <w:rFonts w:ascii="Calibri" w:hAnsi="Calibri" w:cs="Arial Hebrew"/>
                <w:color w:val="000000"/>
                <w:sz w:val="18"/>
                <w:szCs w:val="18"/>
              </w:rPr>
              <w:t xml:space="preserve"> 2015</w:t>
            </w:r>
          </w:p>
        </w:tc>
      </w:tr>
      <w:tr w:rsidR="0043696C" w:rsidRPr="00951941" w14:paraId="067240DC" w14:textId="77777777" w:rsidTr="00BC6A1B">
        <w:trPr>
          <w:cantSplit/>
        </w:trPr>
        <w:tc>
          <w:tcPr>
            <w:tcW w:w="9072" w:type="dxa"/>
            <w:gridSpan w:val="2"/>
            <w:hideMark/>
          </w:tcPr>
          <w:p w14:paraId="4750EBC8" w14:textId="77777777" w:rsidR="0043696C" w:rsidRPr="00951941" w:rsidRDefault="0043696C"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Publicació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Publication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5813B8" w:rsidRPr="00951941">
              <w:rPr>
                <w:rFonts w:ascii="Calibri" w:eastAsia="Calibri" w:hAnsi="Calibri" w:cs="Calibri"/>
                <w:color w:val="000000"/>
                <w:sz w:val="18"/>
                <w:szCs w:val="18"/>
              </w:rPr>
              <w:t>https</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agu</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confex</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com</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agu</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fm</w:t>
            </w:r>
            <w:r w:rsidR="005813B8" w:rsidRPr="00951941">
              <w:rPr>
                <w:rFonts w:ascii="Calibri" w:hAnsi="Calibri" w:cs="Arial Hebrew"/>
                <w:color w:val="000000"/>
                <w:sz w:val="18"/>
                <w:szCs w:val="18"/>
              </w:rPr>
              <w:t>15/</w:t>
            </w:r>
            <w:r w:rsidR="005813B8" w:rsidRPr="00951941">
              <w:rPr>
                <w:rFonts w:ascii="Calibri" w:eastAsia="Calibri" w:hAnsi="Calibri" w:cs="Calibri"/>
                <w:color w:val="000000"/>
                <w:sz w:val="18"/>
                <w:szCs w:val="18"/>
              </w:rPr>
              <w:t>webprogram</w:t>
            </w:r>
            <w:r w:rsidR="005813B8" w:rsidRPr="00951941">
              <w:rPr>
                <w:rFonts w:ascii="Calibri" w:hAnsi="Calibri" w:cs="Arial Hebrew"/>
                <w:color w:val="000000"/>
                <w:sz w:val="18"/>
                <w:szCs w:val="18"/>
              </w:rPr>
              <w:t>/</w:t>
            </w:r>
            <w:r w:rsidR="005813B8" w:rsidRPr="00951941">
              <w:rPr>
                <w:rFonts w:ascii="Calibri" w:eastAsia="Calibri" w:hAnsi="Calibri" w:cs="Calibri"/>
                <w:color w:val="000000"/>
                <w:sz w:val="18"/>
                <w:szCs w:val="18"/>
              </w:rPr>
              <w:t>Paper</w:t>
            </w:r>
            <w:r w:rsidR="005813B8" w:rsidRPr="00951941">
              <w:rPr>
                <w:rFonts w:ascii="Calibri" w:hAnsi="Calibri" w:cs="Arial Hebrew"/>
                <w:color w:val="000000"/>
                <w:sz w:val="18"/>
                <w:szCs w:val="18"/>
              </w:rPr>
              <w:t>83164.</w:t>
            </w:r>
            <w:r w:rsidR="005813B8" w:rsidRPr="00951941">
              <w:rPr>
                <w:rFonts w:ascii="Calibri" w:eastAsia="Calibri" w:hAnsi="Calibri" w:cs="Calibri"/>
                <w:color w:val="000000"/>
                <w:sz w:val="18"/>
                <w:szCs w:val="18"/>
              </w:rPr>
              <w:t>html</w:t>
            </w:r>
          </w:p>
        </w:tc>
      </w:tr>
      <w:tr w:rsidR="0043696C" w:rsidRPr="00951941" w14:paraId="10DCA4A7" w14:textId="77777777" w:rsidTr="00BC6A1B">
        <w:trPr>
          <w:cantSplit/>
        </w:trPr>
        <w:tc>
          <w:tcPr>
            <w:tcW w:w="4252" w:type="dxa"/>
            <w:hideMark/>
          </w:tcPr>
          <w:p w14:paraId="682EEC4B" w14:textId="77777777" w:rsidR="0043696C" w:rsidRPr="00951941" w:rsidRDefault="0043696C" w:rsidP="004B4578">
            <w:pPr>
              <w:rPr>
                <w:rFonts w:ascii="Calibri" w:hAnsi="Calibri" w:cs="Arial Hebrew"/>
                <w:color w:val="000000"/>
                <w:sz w:val="18"/>
                <w:szCs w:val="18"/>
              </w:rPr>
            </w:pPr>
            <w:r w:rsidRPr="00951941">
              <w:rPr>
                <w:rFonts w:ascii="Calibri" w:eastAsia="Calibri" w:hAnsi="Calibri" w:cs="Calibri"/>
                <w:b/>
                <w:bCs/>
                <w:color w:val="000000"/>
                <w:sz w:val="18"/>
                <w:szCs w:val="18"/>
              </w:rPr>
              <w:t>Lloc</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celebració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Venue</w:t>
            </w:r>
            <w:proofErr w:type="gramStart"/>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San</w:t>
            </w:r>
            <w:proofErr w:type="gramEnd"/>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Francisco</w:t>
            </w:r>
          </w:p>
        </w:tc>
        <w:tc>
          <w:tcPr>
            <w:tcW w:w="4820" w:type="dxa"/>
            <w:hideMark/>
          </w:tcPr>
          <w:p w14:paraId="6B2BF82C" w14:textId="77777777" w:rsidR="0043696C" w:rsidRPr="00951941" w:rsidRDefault="0043696C" w:rsidP="004B4578">
            <w:pPr>
              <w:rPr>
                <w:rFonts w:ascii="Calibri" w:hAnsi="Calibri" w:cs="Arial Hebrew"/>
                <w:color w:val="000000"/>
                <w:sz w:val="18"/>
                <w:szCs w:val="18"/>
              </w:rPr>
            </w:pPr>
            <w:r w:rsidRPr="00951941">
              <w:rPr>
                <w:rFonts w:ascii="Calibri" w:eastAsia="Calibri" w:hAnsi="Calibri" w:cs="Calibri"/>
                <w:b/>
                <w:bCs/>
                <w:color w:val="000000"/>
                <w:sz w:val="18"/>
                <w:szCs w:val="18"/>
              </w:rPr>
              <w:t>Data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Date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E56454" w:rsidRPr="00951941">
              <w:rPr>
                <w:rFonts w:ascii="Calibri" w:hAnsi="Calibri" w:cs="Arial Hebrew"/>
                <w:iCs/>
                <w:color w:val="000000"/>
                <w:sz w:val="18"/>
                <w:szCs w:val="18"/>
                <w:shd w:val="clear" w:color="auto" w:fill="FFFFFF"/>
              </w:rPr>
              <w:t xml:space="preserve">14 </w:t>
            </w:r>
            <w:r w:rsidR="00E56454" w:rsidRPr="00951941">
              <w:rPr>
                <w:rFonts w:ascii="Calibri" w:eastAsia="Calibri" w:hAnsi="Calibri" w:cs="Calibri"/>
                <w:iCs/>
                <w:color w:val="000000"/>
                <w:sz w:val="18"/>
                <w:szCs w:val="18"/>
                <w:shd w:val="clear" w:color="auto" w:fill="FFFFFF"/>
              </w:rPr>
              <w:t>December</w:t>
            </w:r>
            <w:r w:rsidR="00E56454" w:rsidRPr="00951941">
              <w:rPr>
                <w:rFonts w:ascii="Calibri" w:hAnsi="Calibri" w:cs="Arial Hebrew"/>
                <w:color w:val="000000"/>
                <w:sz w:val="18"/>
                <w:szCs w:val="18"/>
              </w:rPr>
              <w:t xml:space="preserve"> 2015</w:t>
            </w:r>
          </w:p>
        </w:tc>
      </w:tr>
      <w:tr w:rsidR="0043696C" w:rsidRPr="00951941" w14:paraId="0EA57F46" w14:textId="77777777" w:rsidTr="00BC6A1B">
        <w:trPr>
          <w:cantSplit/>
        </w:trPr>
        <w:tc>
          <w:tcPr>
            <w:tcW w:w="9072" w:type="dxa"/>
            <w:gridSpan w:val="2"/>
            <w:hideMark/>
          </w:tcPr>
          <w:p w14:paraId="7BA54719" w14:textId="77777777" w:rsidR="0043696C" w:rsidRPr="00951941" w:rsidRDefault="0043696C"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Organisme</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institució</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organitzadora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Organising</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body</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institution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American</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Geophysical</w:t>
            </w:r>
            <w:r w:rsidR="00E56454" w:rsidRPr="00951941">
              <w:rPr>
                <w:rFonts w:ascii="Calibri" w:hAnsi="Calibri" w:cs="Arial Hebrew"/>
                <w:color w:val="000000"/>
                <w:sz w:val="18"/>
                <w:szCs w:val="18"/>
              </w:rPr>
              <w:t xml:space="preserve"> </w:t>
            </w:r>
            <w:r w:rsidR="00E56454" w:rsidRPr="00951941">
              <w:rPr>
                <w:rFonts w:ascii="Calibri" w:eastAsia="Calibri" w:hAnsi="Calibri" w:cs="Calibri"/>
                <w:color w:val="000000"/>
                <w:sz w:val="18"/>
                <w:szCs w:val="18"/>
              </w:rPr>
              <w:t>Union</w:t>
            </w:r>
          </w:p>
        </w:tc>
      </w:tr>
    </w:tbl>
    <w:p w14:paraId="7E105733" w14:textId="77777777" w:rsidR="00A85CEC" w:rsidRPr="00951941" w:rsidRDefault="00A85CEC" w:rsidP="004B4578">
      <w:pPr>
        <w:pStyle w:val="normal2"/>
        <w:keepNext w:val="0"/>
        <w:tabs>
          <w:tab w:val="left" w:pos="284"/>
        </w:tabs>
        <w:spacing w:before="0" w:after="0"/>
        <w:outlineLvl w:val="9"/>
        <w:rPr>
          <w:rFonts w:ascii="Calibri" w:hAnsi="Calibri" w:cs="Arial Hebrew"/>
          <w:bCs/>
          <w:color w:val="000000"/>
          <w:sz w:val="18"/>
          <w:szCs w:val="18"/>
        </w:rPr>
      </w:pPr>
    </w:p>
    <w:p w14:paraId="53EE3743" w14:textId="77777777" w:rsidR="00DA246F" w:rsidRPr="00951941" w:rsidRDefault="00DA246F" w:rsidP="004B4578">
      <w:pPr>
        <w:pStyle w:val="normal2"/>
        <w:keepNext w:val="0"/>
        <w:tabs>
          <w:tab w:val="left" w:pos="284"/>
        </w:tabs>
        <w:spacing w:before="0" w:after="0"/>
        <w:outlineLvl w:val="9"/>
        <w:rPr>
          <w:rFonts w:ascii="Calibri" w:hAnsi="Calibri" w:cs="Arial Hebrew"/>
          <w:bCs/>
          <w:color w:val="000000"/>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E56454" w:rsidRPr="00951941" w14:paraId="2767A7CC" w14:textId="77777777" w:rsidTr="00DA246F">
        <w:trPr>
          <w:cantSplit/>
        </w:trPr>
        <w:tc>
          <w:tcPr>
            <w:tcW w:w="9072" w:type="dxa"/>
            <w:gridSpan w:val="2"/>
            <w:hideMark/>
          </w:tcPr>
          <w:p w14:paraId="74CAE95E" w14:textId="77777777" w:rsidR="00E56454" w:rsidRPr="00951941" w:rsidRDefault="00E56454" w:rsidP="004B4578">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Cs/>
                <w:color w:val="000000"/>
                <w:sz w:val="18"/>
                <w:szCs w:val="18"/>
                <w:lang w:val="en-GB"/>
              </w:rPr>
              <w:t>Authors</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in</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signing</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order</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b/>
                <w:bCs/>
                <w:color w:val="000000"/>
                <w:sz w:val="18"/>
                <w:szCs w:val="18"/>
              </w:rPr>
              <w:t>Ivana</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Cvijanovic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Bonfils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Lucas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B</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Santer</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and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J</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H</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Chiang</w:t>
            </w:r>
          </w:p>
        </w:tc>
      </w:tr>
      <w:tr w:rsidR="00E56454" w:rsidRPr="00951941" w14:paraId="77F9E2D0" w14:textId="77777777" w:rsidTr="00DA246F">
        <w:trPr>
          <w:cantSplit/>
        </w:trPr>
        <w:tc>
          <w:tcPr>
            <w:tcW w:w="9072" w:type="dxa"/>
            <w:gridSpan w:val="2"/>
            <w:hideMark/>
          </w:tcPr>
          <w:p w14:paraId="4E9CFF45" w14:textId="77777777" w:rsidR="00E56454" w:rsidRPr="0004578C" w:rsidRDefault="00E56454" w:rsidP="004B4578">
            <w:pPr>
              <w:widowControl w:val="0"/>
              <w:autoSpaceDE w:val="0"/>
              <w:autoSpaceDN w:val="0"/>
              <w:adjustRightInd w:val="0"/>
              <w:jc w:val="both"/>
              <w:rPr>
                <w:rFonts w:ascii="Calibri" w:hAnsi="Calibri" w:cs="Arial Hebrew"/>
                <w:color w:val="343434"/>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Title</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Can</w:t>
            </w:r>
            <w:r w:rsidR="00755198" w:rsidRPr="0004578C">
              <w:rPr>
                <w:rFonts w:ascii="Calibri" w:hAnsi="Calibri" w:cs="Arial Hebrew"/>
                <w:color w:val="343434"/>
                <w:sz w:val="18"/>
                <w:szCs w:val="18"/>
              </w:rPr>
              <w:t xml:space="preserve"> </w:t>
            </w:r>
            <w:proofErr w:type="gramStart"/>
            <w:r w:rsidR="00755198" w:rsidRPr="0004578C">
              <w:rPr>
                <w:rFonts w:ascii="Calibri" w:eastAsia="Calibri" w:hAnsi="Calibri" w:cs="Calibri"/>
                <w:color w:val="343434"/>
                <w:sz w:val="18"/>
                <w:szCs w:val="18"/>
              </w:rPr>
              <w:t>large</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scale</w:t>
            </w:r>
            <w:proofErr w:type="gramEnd"/>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sea</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ice</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cover</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changes</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affect</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precipitation</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patterns</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over</w:t>
            </w:r>
            <w:r w:rsidR="00755198" w:rsidRPr="0004578C">
              <w:rPr>
                <w:rFonts w:ascii="Calibri" w:hAnsi="Calibri" w:cs="Arial Hebrew"/>
                <w:color w:val="343434"/>
                <w:sz w:val="18"/>
                <w:szCs w:val="18"/>
              </w:rPr>
              <w:t xml:space="preserve"> </w:t>
            </w:r>
            <w:r w:rsidR="00755198" w:rsidRPr="0004578C">
              <w:rPr>
                <w:rFonts w:ascii="Calibri" w:eastAsia="Calibri" w:hAnsi="Calibri" w:cs="Calibri"/>
                <w:color w:val="343434"/>
                <w:sz w:val="18"/>
                <w:szCs w:val="18"/>
              </w:rPr>
              <w:t>California</w:t>
            </w:r>
            <w:r w:rsidR="00755198" w:rsidRPr="0004578C">
              <w:rPr>
                <w:rFonts w:ascii="Calibri" w:hAnsi="Calibri" w:cs="Arial Hebrew"/>
                <w:color w:val="343434"/>
                <w:sz w:val="18"/>
                <w:szCs w:val="18"/>
              </w:rPr>
              <w:t>?</w:t>
            </w:r>
          </w:p>
        </w:tc>
      </w:tr>
      <w:tr w:rsidR="00E56454" w:rsidRPr="00951941" w14:paraId="55428659" w14:textId="77777777" w:rsidTr="00DA246F">
        <w:trPr>
          <w:cantSplit/>
        </w:trPr>
        <w:tc>
          <w:tcPr>
            <w:tcW w:w="9072" w:type="dxa"/>
            <w:gridSpan w:val="2"/>
            <w:hideMark/>
          </w:tcPr>
          <w:p w14:paraId="487F4338" w14:textId="77777777" w:rsidR="00E56454" w:rsidRPr="00951941" w:rsidRDefault="00E56454"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Tipus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contribució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Contribution</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type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BF4E4E" w:rsidRPr="00951941">
              <w:rPr>
                <w:rFonts w:ascii="Calibri" w:eastAsia="Calibri" w:hAnsi="Calibri" w:cs="Calibri"/>
                <w:color w:val="000000"/>
                <w:sz w:val="18"/>
                <w:szCs w:val="18"/>
              </w:rPr>
              <w:t>talk</w:t>
            </w:r>
            <w:r w:rsidRPr="00951941">
              <w:rPr>
                <w:rFonts w:ascii="Calibri" w:hAnsi="Calibri" w:cs="Arial Hebrew"/>
                <w:color w:val="000000"/>
                <w:sz w:val="18"/>
                <w:szCs w:val="18"/>
              </w:rPr>
              <w:t xml:space="preserve"> </w:t>
            </w:r>
          </w:p>
        </w:tc>
      </w:tr>
      <w:tr w:rsidR="00E56454" w:rsidRPr="00951941" w14:paraId="5DDA7B6C" w14:textId="77777777" w:rsidTr="00DA246F">
        <w:trPr>
          <w:cantSplit/>
        </w:trPr>
        <w:tc>
          <w:tcPr>
            <w:tcW w:w="9072" w:type="dxa"/>
            <w:gridSpan w:val="2"/>
            <w:hideMark/>
          </w:tcPr>
          <w:p w14:paraId="7428D75A" w14:textId="77777777" w:rsidR="00E56454" w:rsidRPr="00951941" w:rsidRDefault="00E56454"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Congrés</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Congress</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American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Geophysical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Union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Fall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Meeting</w:t>
            </w:r>
            <w:r w:rsidRPr="00951941">
              <w:rPr>
                <w:rFonts w:ascii="Calibri" w:hAnsi="Calibri" w:cs="Arial Hebrew"/>
                <w:color w:val="000000"/>
                <w:sz w:val="18"/>
                <w:szCs w:val="18"/>
              </w:rPr>
              <w:t xml:space="preserve"> 2015</w:t>
            </w:r>
          </w:p>
        </w:tc>
      </w:tr>
      <w:tr w:rsidR="00E56454" w:rsidRPr="00951941" w14:paraId="0AB24FE2" w14:textId="77777777" w:rsidTr="00DA246F">
        <w:trPr>
          <w:cantSplit/>
        </w:trPr>
        <w:tc>
          <w:tcPr>
            <w:tcW w:w="9072" w:type="dxa"/>
            <w:gridSpan w:val="2"/>
            <w:hideMark/>
          </w:tcPr>
          <w:p w14:paraId="21BDD573" w14:textId="77777777" w:rsidR="00E56454" w:rsidRPr="00951941" w:rsidRDefault="00E56454"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Publicació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Publication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https</w:t>
            </w:r>
            <w:r w:rsidRPr="00951941">
              <w:rPr>
                <w:rFonts w:ascii="Calibri" w:hAnsi="Calibri" w:cs="Arial Hebrew"/>
                <w:color w:val="000000"/>
                <w:sz w:val="18"/>
                <w:szCs w:val="18"/>
              </w:rPr>
              <w:t>://</w:t>
            </w:r>
            <w:r w:rsidRPr="00951941">
              <w:rPr>
                <w:rFonts w:ascii="Calibri" w:eastAsia="Calibri" w:hAnsi="Calibri" w:cs="Calibri"/>
                <w:color w:val="000000"/>
                <w:sz w:val="18"/>
                <w:szCs w:val="18"/>
              </w:rPr>
              <w:t>agu</w:t>
            </w:r>
            <w:r w:rsidRPr="00951941">
              <w:rPr>
                <w:rFonts w:ascii="Calibri" w:hAnsi="Calibri" w:cs="Arial Hebrew"/>
                <w:color w:val="000000"/>
                <w:sz w:val="18"/>
                <w:szCs w:val="18"/>
              </w:rPr>
              <w:t>.</w:t>
            </w:r>
            <w:r w:rsidRPr="00951941">
              <w:rPr>
                <w:rFonts w:ascii="Calibri" w:eastAsia="Calibri" w:hAnsi="Calibri" w:cs="Calibri"/>
                <w:color w:val="000000"/>
                <w:sz w:val="18"/>
                <w:szCs w:val="18"/>
              </w:rPr>
              <w:t>confex</w:t>
            </w:r>
            <w:r w:rsidRPr="00951941">
              <w:rPr>
                <w:rFonts w:ascii="Calibri" w:hAnsi="Calibri" w:cs="Arial Hebrew"/>
                <w:color w:val="000000"/>
                <w:sz w:val="18"/>
                <w:szCs w:val="18"/>
              </w:rPr>
              <w:t>.</w:t>
            </w:r>
            <w:r w:rsidRPr="00951941">
              <w:rPr>
                <w:rFonts w:ascii="Calibri" w:eastAsia="Calibri" w:hAnsi="Calibri" w:cs="Calibri"/>
                <w:color w:val="000000"/>
                <w:sz w:val="18"/>
                <w:szCs w:val="18"/>
              </w:rPr>
              <w:t>com</w:t>
            </w:r>
            <w:r w:rsidRPr="00951941">
              <w:rPr>
                <w:rFonts w:ascii="Calibri" w:hAnsi="Calibri" w:cs="Arial Hebrew"/>
                <w:color w:val="000000"/>
                <w:sz w:val="18"/>
                <w:szCs w:val="18"/>
              </w:rPr>
              <w:t>/</w:t>
            </w:r>
            <w:r w:rsidRPr="00951941">
              <w:rPr>
                <w:rFonts w:ascii="Calibri" w:eastAsia="Calibri" w:hAnsi="Calibri" w:cs="Calibri"/>
                <w:color w:val="000000"/>
                <w:sz w:val="18"/>
                <w:szCs w:val="18"/>
              </w:rPr>
              <w:t>agu</w:t>
            </w:r>
            <w:r w:rsidRPr="00951941">
              <w:rPr>
                <w:rFonts w:ascii="Calibri" w:hAnsi="Calibri" w:cs="Arial Hebrew"/>
                <w:color w:val="000000"/>
                <w:sz w:val="18"/>
                <w:szCs w:val="18"/>
              </w:rPr>
              <w:t>/</w:t>
            </w:r>
            <w:r w:rsidRPr="00951941">
              <w:rPr>
                <w:rFonts w:ascii="Calibri" w:eastAsia="Calibri" w:hAnsi="Calibri" w:cs="Calibri"/>
                <w:color w:val="000000"/>
                <w:sz w:val="18"/>
                <w:szCs w:val="18"/>
              </w:rPr>
              <w:t>fm</w:t>
            </w:r>
            <w:r w:rsidRPr="00951941">
              <w:rPr>
                <w:rFonts w:ascii="Calibri" w:hAnsi="Calibri" w:cs="Arial Hebrew"/>
                <w:color w:val="000000"/>
                <w:sz w:val="18"/>
                <w:szCs w:val="18"/>
              </w:rPr>
              <w:t>15/</w:t>
            </w:r>
            <w:r w:rsidRPr="00951941">
              <w:rPr>
                <w:rFonts w:ascii="Calibri" w:eastAsia="Calibri" w:hAnsi="Calibri" w:cs="Calibri"/>
                <w:color w:val="000000"/>
                <w:sz w:val="18"/>
                <w:szCs w:val="18"/>
              </w:rPr>
              <w:t>webprogram</w:t>
            </w:r>
            <w:r w:rsidRPr="00951941">
              <w:rPr>
                <w:rFonts w:ascii="Calibri" w:hAnsi="Calibri" w:cs="Arial Hebrew"/>
                <w:color w:val="000000"/>
                <w:sz w:val="18"/>
                <w:szCs w:val="18"/>
              </w:rPr>
              <w:t>/</w:t>
            </w:r>
            <w:r w:rsidRPr="00951941">
              <w:rPr>
                <w:rFonts w:ascii="Calibri" w:eastAsia="Calibri" w:hAnsi="Calibri" w:cs="Calibri"/>
                <w:color w:val="000000"/>
                <w:sz w:val="18"/>
                <w:szCs w:val="18"/>
              </w:rPr>
              <w:t>Paper</w:t>
            </w:r>
            <w:r w:rsidRPr="00951941">
              <w:rPr>
                <w:rFonts w:ascii="Calibri" w:hAnsi="Calibri" w:cs="Arial Hebrew"/>
                <w:color w:val="000000"/>
                <w:sz w:val="18"/>
                <w:szCs w:val="18"/>
              </w:rPr>
              <w:t>73827.</w:t>
            </w:r>
            <w:r w:rsidRPr="00951941">
              <w:rPr>
                <w:rFonts w:ascii="Calibri" w:eastAsia="Calibri" w:hAnsi="Calibri" w:cs="Calibri"/>
                <w:color w:val="000000"/>
                <w:sz w:val="18"/>
                <w:szCs w:val="18"/>
              </w:rPr>
              <w:t>html</w:t>
            </w:r>
          </w:p>
        </w:tc>
      </w:tr>
      <w:tr w:rsidR="00E56454" w:rsidRPr="00951941" w14:paraId="7B7103DA" w14:textId="77777777" w:rsidTr="00DA246F">
        <w:trPr>
          <w:cantSplit/>
        </w:trPr>
        <w:tc>
          <w:tcPr>
            <w:tcW w:w="4252" w:type="dxa"/>
            <w:hideMark/>
          </w:tcPr>
          <w:p w14:paraId="75AF3FEE" w14:textId="77777777" w:rsidR="00E56454" w:rsidRPr="00951941" w:rsidRDefault="00E56454" w:rsidP="004B4578">
            <w:pPr>
              <w:rPr>
                <w:rFonts w:ascii="Calibri" w:hAnsi="Calibri" w:cs="Arial Hebrew"/>
                <w:color w:val="000000"/>
                <w:sz w:val="18"/>
                <w:szCs w:val="18"/>
              </w:rPr>
            </w:pPr>
            <w:r w:rsidRPr="00951941">
              <w:rPr>
                <w:rFonts w:ascii="Calibri" w:eastAsia="Calibri" w:hAnsi="Calibri" w:cs="Calibri"/>
                <w:b/>
                <w:bCs/>
                <w:color w:val="000000"/>
                <w:sz w:val="18"/>
                <w:szCs w:val="18"/>
              </w:rPr>
              <w:t>Lloc</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celebració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Venue</w:t>
            </w:r>
            <w:proofErr w:type="gramStart"/>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San</w:t>
            </w:r>
            <w:proofErr w:type="gramEnd"/>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Francisco</w:t>
            </w:r>
          </w:p>
        </w:tc>
        <w:tc>
          <w:tcPr>
            <w:tcW w:w="4820" w:type="dxa"/>
            <w:hideMark/>
          </w:tcPr>
          <w:p w14:paraId="5F347B74" w14:textId="77777777" w:rsidR="00E56454" w:rsidRPr="00951941" w:rsidRDefault="00E56454" w:rsidP="004B4578">
            <w:pPr>
              <w:rPr>
                <w:rFonts w:ascii="Calibri" w:hAnsi="Calibri" w:cs="Arial Hebrew"/>
                <w:color w:val="000000"/>
                <w:sz w:val="18"/>
                <w:szCs w:val="18"/>
              </w:rPr>
            </w:pPr>
            <w:r w:rsidRPr="00951941">
              <w:rPr>
                <w:rFonts w:ascii="Calibri" w:eastAsia="Calibri" w:hAnsi="Calibri" w:cs="Calibri"/>
                <w:b/>
                <w:bCs/>
                <w:color w:val="000000"/>
                <w:sz w:val="18"/>
                <w:szCs w:val="18"/>
              </w:rPr>
              <w:t>Data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Date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hAnsi="Calibri" w:cs="Arial Hebrew"/>
                <w:iCs/>
                <w:color w:val="000000"/>
                <w:sz w:val="18"/>
                <w:szCs w:val="18"/>
                <w:shd w:val="clear" w:color="auto" w:fill="FFFFFF"/>
              </w:rPr>
              <w:t xml:space="preserve">17 </w:t>
            </w:r>
            <w:r w:rsidRPr="00951941">
              <w:rPr>
                <w:rFonts w:ascii="Calibri" w:eastAsia="Calibri" w:hAnsi="Calibri" w:cs="Calibri"/>
                <w:iCs/>
                <w:color w:val="000000"/>
                <w:sz w:val="18"/>
                <w:szCs w:val="18"/>
                <w:shd w:val="clear" w:color="auto" w:fill="FFFFFF"/>
              </w:rPr>
              <w:t>December</w:t>
            </w:r>
            <w:r w:rsidRPr="00951941">
              <w:rPr>
                <w:rFonts w:ascii="Calibri" w:hAnsi="Calibri" w:cs="Arial Hebrew"/>
                <w:color w:val="000000"/>
                <w:sz w:val="18"/>
                <w:szCs w:val="18"/>
              </w:rPr>
              <w:t xml:space="preserve"> 2015</w:t>
            </w:r>
          </w:p>
        </w:tc>
      </w:tr>
      <w:tr w:rsidR="00E56454" w:rsidRPr="00951941" w14:paraId="5A8EAECC" w14:textId="77777777" w:rsidTr="00DA246F">
        <w:trPr>
          <w:cantSplit/>
        </w:trPr>
        <w:tc>
          <w:tcPr>
            <w:tcW w:w="9072" w:type="dxa"/>
            <w:gridSpan w:val="2"/>
            <w:hideMark/>
          </w:tcPr>
          <w:p w14:paraId="39ADC5EC" w14:textId="77777777" w:rsidR="00E56454" w:rsidRPr="00951941" w:rsidRDefault="00E56454" w:rsidP="004B4578">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Organisme</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institució</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organitzadora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Organising</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body</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institution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American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Geophysical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Union</w:t>
            </w:r>
          </w:p>
        </w:tc>
      </w:tr>
    </w:tbl>
    <w:p w14:paraId="2ED4AD90" w14:textId="77777777" w:rsidR="00E56454" w:rsidRPr="0004578C" w:rsidRDefault="00E56454" w:rsidP="004B4578">
      <w:pPr>
        <w:pStyle w:val="normal2"/>
        <w:keepNext w:val="0"/>
        <w:tabs>
          <w:tab w:val="left" w:pos="284"/>
        </w:tabs>
        <w:spacing w:before="0" w:after="0"/>
        <w:outlineLvl w:val="9"/>
        <w:rPr>
          <w:rFonts w:ascii="Calibri" w:hAnsi="Calibri" w:cs="Arial Hebrew"/>
          <w:bCs/>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DA246F" w:rsidRPr="0004578C" w14:paraId="6E4738B8" w14:textId="77777777" w:rsidTr="000B4D47">
        <w:trPr>
          <w:cantSplit/>
        </w:trPr>
        <w:tc>
          <w:tcPr>
            <w:tcW w:w="9072" w:type="dxa"/>
            <w:gridSpan w:val="2"/>
            <w:hideMark/>
          </w:tcPr>
          <w:p w14:paraId="301344E8" w14:textId="77777777" w:rsidR="00DA246F" w:rsidRPr="0004578C" w:rsidRDefault="00DA246F" w:rsidP="000B4D47">
            <w:pPr>
              <w:rPr>
                <w:rFonts w:ascii="Calibri" w:hAnsi="Calibri" w:cs="Arial Hebrew"/>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Ken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Caldeira</w:t>
            </w:r>
          </w:p>
        </w:tc>
      </w:tr>
      <w:tr w:rsidR="00DA246F" w:rsidRPr="0004578C" w14:paraId="6C57B15A" w14:textId="77777777" w:rsidTr="000B4D47">
        <w:trPr>
          <w:cantSplit/>
        </w:trPr>
        <w:tc>
          <w:tcPr>
            <w:tcW w:w="9072" w:type="dxa"/>
            <w:gridSpan w:val="2"/>
            <w:hideMark/>
          </w:tcPr>
          <w:p w14:paraId="3D57CCC7" w14:textId="77777777" w:rsidR="00DA246F" w:rsidRPr="0004578C" w:rsidRDefault="00DA246F" w:rsidP="00DA246F">
            <w:pPr>
              <w:pStyle w:val="Ttulo2"/>
              <w:spacing w:before="0" w:after="0" w:line="0" w:lineRule="atLeast"/>
              <w:rPr>
                <w:rFonts w:ascii="Calibri" w:hAnsi="Calibri" w:cs="Arial Hebrew"/>
                <w:i w:val="0"/>
                <w:color w:val="333333"/>
                <w:sz w:val="18"/>
                <w:szCs w:val="18"/>
              </w:rPr>
            </w:pPr>
            <w:r w:rsidRPr="0004578C">
              <w:rPr>
                <w:rFonts w:ascii="Calibri" w:eastAsia="Calibri" w:hAnsi="Calibri" w:cs="Calibri"/>
                <w:i w:val="0"/>
                <w:color w:val="000000"/>
                <w:sz w:val="18"/>
                <w:szCs w:val="18"/>
              </w:rPr>
              <w:t>Títol</w:t>
            </w:r>
            <w:r w:rsidRPr="0004578C">
              <w:rPr>
                <w:rFonts w:ascii="Calibri" w:hAnsi="Calibri" w:cs="Arial Hebrew"/>
                <w:i w:val="0"/>
                <w:color w:val="000000"/>
                <w:sz w:val="18"/>
                <w:szCs w:val="18"/>
              </w:rPr>
              <w:t xml:space="preserve"> / </w:t>
            </w:r>
            <w:r w:rsidRPr="0004578C">
              <w:rPr>
                <w:rFonts w:ascii="Calibri" w:eastAsia="Calibri" w:hAnsi="Calibri" w:cs="Calibri"/>
                <w:i w:val="0"/>
                <w:color w:val="000000"/>
                <w:sz w:val="18"/>
                <w:szCs w:val="18"/>
                <w:lang w:val="en-GB"/>
              </w:rPr>
              <w:t>Title</w:t>
            </w:r>
            <w:r w:rsidRPr="0004578C">
              <w:rPr>
                <w:rFonts w:ascii="Calibri" w:hAnsi="Calibri" w:cs="Arial Hebrew"/>
                <w:i w:val="0"/>
                <w:color w:val="000000"/>
                <w:sz w:val="18"/>
                <w:szCs w:val="18"/>
                <w:lang w:val="en-GB"/>
              </w:rPr>
              <w:t>:</w:t>
            </w:r>
            <w:r w:rsidRPr="0004578C">
              <w:rPr>
                <w:rFonts w:ascii="Calibri" w:hAnsi="Calibri" w:cs="Arial Hebrew"/>
                <w:i w:val="0"/>
                <w:color w:val="000000"/>
                <w:sz w:val="18"/>
                <w:szCs w:val="18"/>
              </w:rPr>
              <w:t xml:space="preserve">  </w:t>
            </w:r>
            <w:r w:rsidRPr="0004578C">
              <w:rPr>
                <w:rFonts w:ascii="Calibri" w:eastAsia="Calibri" w:hAnsi="Calibri" w:cs="Calibri"/>
                <w:b w:val="0"/>
                <w:i w:val="0"/>
                <w:color w:val="333333"/>
                <w:sz w:val="18"/>
                <w:szCs w:val="18"/>
              </w:rPr>
              <w:t>Impacts of ocean albedo alteration in the Arctic</w:t>
            </w:r>
          </w:p>
        </w:tc>
      </w:tr>
      <w:tr w:rsidR="00DA246F" w:rsidRPr="0004578C" w14:paraId="3D420AF5" w14:textId="77777777" w:rsidTr="000B4D47">
        <w:trPr>
          <w:cantSplit/>
        </w:trPr>
        <w:tc>
          <w:tcPr>
            <w:tcW w:w="9072" w:type="dxa"/>
            <w:gridSpan w:val="2"/>
            <w:hideMark/>
          </w:tcPr>
          <w:p w14:paraId="7B3BB956" w14:textId="77777777" w:rsidR="00DA246F" w:rsidRPr="0004578C" w:rsidRDefault="00DA246F" w:rsidP="00DA246F">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poster</w:t>
            </w:r>
          </w:p>
        </w:tc>
      </w:tr>
      <w:tr w:rsidR="00DA246F" w:rsidRPr="0004578C" w14:paraId="285453EF" w14:textId="77777777" w:rsidTr="000B4D47">
        <w:trPr>
          <w:cantSplit/>
        </w:trPr>
        <w:tc>
          <w:tcPr>
            <w:tcW w:w="9072" w:type="dxa"/>
            <w:gridSpan w:val="2"/>
            <w:hideMark/>
          </w:tcPr>
          <w:p w14:paraId="29AB3671"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Fall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Meeting</w:t>
            </w:r>
            <w:r w:rsidRPr="0004578C">
              <w:rPr>
                <w:rFonts w:ascii="Calibri" w:hAnsi="Calibri" w:cs="Arial Hebrew"/>
                <w:color w:val="000000"/>
                <w:sz w:val="18"/>
                <w:szCs w:val="18"/>
              </w:rPr>
              <w:t xml:space="preserve"> 201</w:t>
            </w:r>
            <w:r w:rsidR="002518F0" w:rsidRPr="0004578C">
              <w:rPr>
                <w:rFonts w:ascii="Calibri" w:hAnsi="Calibri" w:cs="Arial Hebrew"/>
                <w:color w:val="000000"/>
                <w:sz w:val="18"/>
                <w:szCs w:val="18"/>
              </w:rPr>
              <w:t>4</w:t>
            </w:r>
          </w:p>
        </w:tc>
      </w:tr>
      <w:tr w:rsidR="00DA246F" w:rsidRPr="0004578C" w14:paraId="0C95038E" w14:textId="77777777" w:rsidTr="000B4D47">
        <w:trPr>
          <w:cantSplit/>
        </w:trPr>
        <w:tc>
          <w:tcPr>
            <w:tcW w:w="9072" w:type="dxa"/>
            <w:gridSpan w:val="2"/>
            <w:hideMark/>
          </w:tcPr>
          <w:p w14:paraId="4624CB38"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4E7FF8" w:rsidRPr="0004578C">
              <w:rPr>
                <w:rFonts w:ascii="Calibri" w:eastAsia="Calibri" w:hAnsi="Calibri" w:cs="Calibri"/>
                <w:color w:val="000000"/>
                <w:sz w:val="18"/>
                <w:szCs w:val="18"/>
                <w:shd w:val="clear" w:color="auto" w:fill="FFFFFF"/>
              </w:rPr>
              <w:t>http://abstractsearch.agu.org/meetings/2014/FM/GC11A-0537.html</w:t>
            </w:r>
          </w:p>
        </w:tc>
      </w:tr>
      <w:tr w:rsidR="00DA246F" w:rsidRPr="0004578C" w14:paraId="74F686C0" w14:textId="77777777" w:rsidTr="000B4D47">
        <w:trPr>
          <w:cantSplit/>
        </w:trPr>
        <w:tc>
          <w:tcPr>
            <w:tcW w:w="4252" w:type="dxa"/>
            <w:hideMark/>
          </w:tcPr>
          <w:p w14:paraId="4BB61AC1"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San</w:t>
            </w:r>
            <w:proofErr w:type="gramEnd"/>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Francisco</w:t>
            </w:r>
          </w:p>
        </w:tc>
        <w:tc>
          <w:tcPr>
            <w:tcW w:w="4820" w:type="dxa"/>
            <w:hideMark/>
          </w:tcPr>
          <w:p w14:paraId="242D327C"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iCs/>
                <w:color w:val="000000"/>
                <w:sz w:val="18"/>
                <w:szCs w:val="18"/>
                <w:shd w:val="clear" w:color="auto" w:fill="FFFFFF"/>
              </w:rPr>
              <w:t xml:space="preserve"> </w:t>
            </w:r>
            <w:r w:rsidRPr="0004578C">
              <w:rPr>
                <w:rFonts w:ascii="Calibri" w:eastAsia="Calibri" w:hAnsi="Calibri" w:cs="Calibri"/>
                <w:iCs/>
                <w:color w:val="000000"/>
                <w:sz w:val="18"/>
                <w:szCs w:val="18"/>
                <w:shd w:val="clear" w:color="auto" w:fill="FFFFFF"/>
              </w:rPr>
              <w:t>December</w:t>
            </w:r>
            <w:r w:rsidRPr="0004578C">
              <w:rPr>
                <w:rFonts w:ascii="Calibri" w:hAnsi="Calibri" w:cs="Arial Hebrew"/>
                <w:color w:val="000000"/>
                <w:sz w:val="18"/>
                <w:szCs w:val="18"/>
              </w:rPr>
              <w:t xml:space="preserve"> 2014</w:t>
            </w:r>
          </w:p>
        </w:tc>
      </w:tr>
      <w:tr w:rsidR="00DA246F" w:rsidRPr="0004578C" w14:paraId="7C1F148F" w14:textId="77777777" w:rsidTr="000B4D47">
        <w:trPr>
          <w:cantSplit/>
        </w:trPr>
        <w:tc>
          <w:tcPr>
            <w:tcW w:w="9072" w:type="dxa"/>
            <w:gridSpan w:val="2"/>
            <w:hideMark/>
          </w:tcPr>
          <w:p w14:paraId="309C6D6F"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p>
        </w:tc>
      </w:tr>
    </w:tbl>
    <w:p w14:paraId="4F64BEF7" w14:textId="77777777" w:rsidR="00DA246F" w:rsidRPr="0004578C" w:rsidRDefault="00DA246F" w:rsidP="004B4578">
      <w:pPr>
        <w:pStyle w:val="normal2"/>
        <w:keepNext w:val="0"/>
        <w:tabs>
          <w:tab w:val="left" w:pos="284"/>
        </w:tabs>
        <w:spacing w:before="0" w:after="0"/>
        <w:outlineLvl w:val="9"/>
        <w:rPr>
          <w:rFonts w:ascii="Calibri" w:hAnsi="Calibri" w:cs="Arial Hebrew"/>
          <w:bCs/>
          <w:sz w:val="18"/>
          <w:szCs w:val="18"/>
        </w:rPr>
      </w:pPr>
    </w:p>
    <w:p w14:paraId="66FEDDDF" w14:textId="77777777" w:rsidR="00884884" w:rsidRPr="0004578C" w:rsidRDefault="00884884" w:rsidP="004B4578">
      <w:pPr>
        <w:pStyle w:val="normal2"/>
        <w:keepNext w:val="0"/>
        <w:tabs>
          <w:tab w:val="left" w:pos="284"/>
        </w:tabs>
        <w:spacing w:before="0" w:after="0"/>
        <w:outlineLvl w:val="9"/>
        <w:rPr>
          <w:rFonts w:ascii="Calibri" w:hAnsi="Calibri" w:cs="Arial Hebrew"/>
          <w:bCs/>
          <w:sz w:val="18"/>
          <w:szCs w:val="18"/>
        </w:rPr>
      </w:pPr>
    </w:p>
    <w:tbl>
      <w:tblPr>
        <w:tblpPr w:leftFromText="180" w:rightFromText="180" w:vertAnchor="text" w:horzAnchor="page" w:tblpX="1489" w:tblpY="-4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4E7FF8" w:rsidRPr="0004578C" w14:paraId="48FE94D1" w14:textId="77777777" w:rsidTr="000B4D47">
        <w:trPr>
          <w:cantSplit/>
        </w:trPr>
        <w:tc>
          <w:tcPr>
            <w:tcW w:w="9072" w:type="dxa"/>
            <w:gridSpan w:val="2"/>
            <w:hideMark/>
          </w:tcPr>
          <w:p w14:paraId="5A92B38A" w14:textId="77777777" w:rsidR="004E7FF8" w:rsidRPr="0004578C" w:rsidRDefault="004E7FF8" w:rsidP="000B4D47">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222222"/>
                <w:sz w:val="18"/>
                <w:szCs w:val="18"/>
                <w:shd w:val="clear" w:color="auto" w:fill="FFFFFF"/>
              </w:rPr>
              <w:t>Ken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Caldeira</w:t>
            </w:r>
            <w:r w:rsidRPr="0004578C">
              <w:rPr>
                <w:rFonts w:ascii="Calibri" w:eastAsia="Calibri" w:hAnsi="Calibri" w:cs="Arial Hebrew"/>
                <w:b/>
                <w:bCs/>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p>
        </w:tc>
      </w:tr>
      <w:tr w:rsidR="004E7FF8" w:rsidRPr="0004578C" w14:paraId="377BE6DA" w14:textId="77777777" w:rsidTr="000B4D47">
        <w:trPr>
          <w:cantSplit/>
        </w:trPr>
        <w:tc>
          <w:tcPr>
            <w:tcW w:w="9072" w:type="dxa"/>
            <w:gridSpan w:val="2"/>
            <w:hideMark/>
          </w:tcPr>
          <w:p w14:paraId="699FEE0A" w14:textId="77777777" w:rsidR="004E7FF8" w:rsidRPr="0004578C" w:rsidRDefault="004E7FF8" w:rsidP="000B4D47">
            <w:pPr>
              <w:pStyle w:val="Ttulo2"/>
              <w:spacing w:before="0" w:after="0" w:line="0" w:lineRule="atLeast"/>
              <w:rPr>
                <w:rFonts w:ascii="Calibri" w:hAnsi="Calibri" w:cs="Arial Hebrew"/>
                <w:i w:val="0"/>
                <w:iCs w:val="0"/>
                <w:color w:val="333333"/>
                <w:sz w:val="18"/>
                <w:szCs w:val="18"/>
              </w:rPr>
            </w:pPr>
            <w:r w:rsidRPr="0004578C">
              <w:rPr>
                <w:rFonts w:ascii="Calibri" w:eastAsia="Calibri" w:hAnsi="Calibri" w:cs="Calibri"/>
                <w:bCs w:val="0"/>
                <w:i w:val="0"/>
                <w:color w:val="000000"/>
                <w:sz w:val="18"/>
                <w:szCs w:val="18"/>
              </w:rPr>
              <w:t>Títol</w:t>
            </w:r>
            <w:r w:rsidRPr="0004578C">
              <w:rPr>
                <w:rFonts w:ascii="Calibri" w:hAnsi="Calibri" w:cs="Arial Hebrew"/>
                <w:bCs w:val="0"/>
                <w:i w:val="0"/>
                <w:color w:val="000000"/>
                <w:sz w:val="18"/>
                <w:szCs w:val="18"/>
              </w:rPr>
              <w:t xml:space="preserve"> / </w:t>
            </w:r>
            <w:r w:rsidRPr="0004578C">
              <w:rPr>
                <w:rFonts w:ascii="Calibri" w:eastAsia="Calibri" w:hAnsi="Calibri" w:cs="Calibri"/>
                <w:bCs w:val="0"/>
                <w:i w:val="0"/>
                <w:color w:val="000000"/>
                <w:sz w:val="18"/>
                <w:szCs w:val="18"/>
                <w:lang w:val="en-GB"/>
              </w:rPr>
              <w:t>Title</w:t>
            </w:r>
            <w:r w:rsidRPr="0004578C">
              <w:rPr>
                <w:rFonts w:ascii="Calibri" w:hAnsi="Calibri" w:cs="Arial Hebrew"/>
                <w:bCs w:val="0"/>
                <w:i w:val="0"/>
                <w:color w:val="000000"/>
                <w:sz w:val="18"/>
                <w:szCs w:val="18"/>
                <w:lang w:val="en-GB"/>
              </w:rPr>
              <w:t>:</w:t>
            </w:r>
            <w:r w:rsidRPr="0004578C">
              <w:rPr>
                <w:rFonts w:ascii="Calibri" w:hAnsi="Calibri" w:cs="Arial Hebrew"/>
                <w:i w:val="0"/>
                <w:color w:val="000000"/>
                <w:sz w:val="18"/>
                <w:szCs w:val="18"/>
              </w:rPr>
              <w:t xml:space="preserve">  </w:t>
            </w:r>
            <w:r w:rsidRPr="0004578C">
              <w:rPr>
                <w:rFonts w:ascii="Calibri" w:eastAsia="Calibri" w:hAnsi="Calibri" w:cs="Calibri"/>
                <w:b w:val="0"/>
                <w:i w:val="0"/>
                <w:iCs w:val="0"/>
                <w:color w:val="333333"/>
                <w:sz w:val="18"/>
                <w:szCs w:val="18"/>
              </w:rPr>
              <w:t>Sea</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Ice</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Radiative</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Forcing</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Sea</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Ice</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Area</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and</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Climate</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Sensitivity</w:t>
            </w:r>
          </w:p>
        </w:tc>
      </w:tr>
      <w:tr w:rsidR="004E7FF8" w:rsidRPr="0004578C" w14:paraId="5C4ED5C3" w14:textId="77777777" w:rsidTr="000B4D47">
        <w:trPr>
          <w:cantSplit/>
          <w:trHeight w:val="329"/>
        </w:trPr>
        <w:tc>
          <w:tcPr>
            <w:tcW w:w="9072" w:type="dxa"/>
            <w:gridSpan w:val="2"/>
            <w:hideMark/>
          </w:tcPr>
          <w:p w14:paraId="2753FE48" w14:textId="77777777" w:rsidR="004E7FF8" w:rsidRPr="0004578C" w:rsidRDefault="004E7FF8"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poster</w:t>
            </w:r>
          </w:p>
        </w:tc>
      </w:tr>
      <w:tr w:rsidR="004E7FF8" w:rsidRPr="0004578C" w14:paraId="5488DA9C" w14:textId="77777777" w:rsidTr="000B4D47">
        <w:trPr>
          <w:cantSplit/>
        </w:trPr>
        <w:tc>
          <w:tcPr>
            <w:tcW w:w="9072" w:type="dxa"/>
            <w:gridSpan w:val="2"/>
            <w:hideMark/>
          </w:tcPr>
          <w:p w14:paraId="576B903A" w14:textId="77777777" w:rsidR="004E7FF8" w:rsidRPr="0004578C" w:rsidRDefault="004E7FF8"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Fall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Meeting</w:t>
            </w:r>
            <w:r w:rsidRPr="0004578C">
              <w:rPr>
                <w:rFonts w:ascii="Calibri" w:hAnsi="Calibri" w:cs="Arial Hebrew"/>
                <w:color w:val="000000"/>
                <w:sz w:val="18"/>
                <w:szCs w:val="18"/>
              </w:rPr>
              <w:t xml:space="preserve"> 2014</w:t>
            </w:r>
          </w:p>
        </w:tc>
      </w:tr>
      <w:tr w:rsidR="004E7FF8" w:rsidRPr="0004578C" w14:paraId="66A3CB40" w14:textId="77777777" w:rsidTr="000B4D47">
        <w:trPr>
          <w:cantSplit/>
        </w:trPr>
        <w:tc>
          <w:tcPr>
            <w:tcW w:w="9072" w:type="dxa"/>
            <w:gridSpan w:val="2"/>
            <w:hideMark/>
          </w:tcPr>
          <w:p w14:paraId="21376ED6" w14:textId="77777777" w:rsidR="004E7FF8" w:rsidRPr="0004578C" w:rsidRDefault="004E7FF8"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http</w:t>
            </w:r>
            <w:r w:rsidRPr="0004578C">
              <w:rPr>
                <w:rFonts w:ascii="Calibri" w:eastAsia="Calibri" w:hAnsi="Calibri" w:cs="Arial Hebrew"/>
                <w:color w:val="000000"/>
                <w:sz w:val="18"/>
                <w:szCs w:val="18"/>
              </w:rPr>
              <w:t>://</w:t>
            </w:r>
            <w:r w:rsidRPr="0004578C">
              <w:rPr>
                <w:rFonts w:ascii="Calibri" w:eastAsia="Calibri" w:hAnsi="Calibri" w:cs="Calibri"/>
                <w:color w:val="000000"/>
                <w:sz w:val="18"/>
                <w:szCs w:val="18"/>
              </w:rPr>
              <w:t>abstractsearch</w:t>
            </w:r>
            <w:r w:rsidRPr="0004578C">
              <w:rPr>
                <w:rFonts w:ascii="Calibri" w:eastAsia="Calibri" w:hAnsi="Calibri" w:cs="Arial Hebrew"/>
                <w:color w:val="000000"/>
                <w:sz w:val="18"/>
                <w:szCs w:val="18"/>
              </w:rPr>
              <w:t>.</w:t>
            </w:r>
            <w:r w:rsidRPr="0004578C">
              <w:rPr>
                <w:rFonts w:ascii="Calibri" w:eastAsia="Calibri" w:hAnsi="Calibri" w:cs="Calibri"/>
                <w:color w:val="000000"/>
                <w:sz w:val="18"/>
                <w:szCs w:val="18"/>
              </w:rPr>
              <w:t>agu</w:t>
            </w:r>
            <w:r w:rsidRPr="0004578C">
              <w:rPr>
                <w:rFonts w:ascii="Calibri" w:eastAsia="Calibri" w:hAnsi="Calibri" w:cs="Arial Hebrew"/>
                <w:color w:val="000000"/>
                <w:sz w:val="18"/>
                <w:szCs w:val="18"/>
              </w:rPr>
              <w:t>.</w:t>
            </w:r>
            <w:r w:rsidRPr="0004578C">
              <w:rPr>
                <w:rFonts w:ascii="Calibri" w:eastAsia="Calibri" w:hAnsi="Calibri" w:cs="Calibri"/>
                <w:color w:val="000000"/>
                <w:sz w:val="18"/>
                <w:szCs w:val="18"/>
              </w:rPr>
              <w:t>org</w:t>
            </w:r>
            <w:r w:rsidRPr="0004578C">
              <w:rPr>
                <w:rFonts w:ascii="Calibri" w:eastAsia="Calibri" w:hAnsi="Calibri" w:cs="Arial Hebrew"/>
                <w:color w:val="000000"/>
                <w:sz w:val="18"/>
                <w:szCs w:val="18"/>
              </w:rPr>
              <w:t>/</w:t>
            </w:r>
            <w:r w:rsidRPr="0004578C">
              <w:rPr>
                <w:rFonts w:ascii="Calibri" w:eastAsia="Calibri" w:hAnsi="Calibri" w:cs="Calibri"/>
                <w:color w:val="000000"/>
                <w:sz w:val="18"/>
                <w:szCs w:val="18"/>
              </w:rPr>
              <w:t>meetings</w:t>
            </w:r>
            <w:r w:rsidRPr="0004578C">
              <w:rPr>
                <w:rFonts w:ascii="Calibri" w:eastAsia="Calibri" w:hAnsi="Calibri" w:cs="Arial Hebrew"/>
                <w:color w:val="000000"/>
                <w:sz w:val="18"/>
                <w:szCs w:val="18"/>
              </w:rPr>
              <w:t>/2014/</w:t>
            </w:r>
            <w:r w:rsidRPr="0004578C">
              <w:rPr>
                <w:rFonts w:ascii="Calibri" w:eastAsia="Calibri" w:hAnsi="Calibri" w:cs="Calibri"/>
                <w:color w:val="000000"/>
                <w:sz w:val="18"/>
                <w:szCs w:val="18"/>
              </w:rPr>
              <w:t>FM</w:t>
            </w:r>
            <w:r w:rsidRPr="0004578C">
              <w:rPr>
                <w:rFonts w:ascii="Calibri" w:eastAsia="Calibri" w:hAnsi="Calibri" w:cs="Arial Hebrew"/>
                <w:color w:val="000000"/>
                <w:sz w:val="18"/>
                <w:szCs w:val="18"/>
              </w:rPr>
              <w:t>/</w:t>
            </w:r>
            <w:r w:rsidRPr="0004578C">
              <w:rPr>
                <w:rFonts w:ascii="Calibri" w:eastAsia="Calibri" w:hAnsi="Calibri" w:cs="Calibri"/>
                <w:color w:val="000000"/>
                <w:sz w:val="18"/>
                <w:szCs w:val="18"/>
              </w:rPr>
              <w:t>A</w:t>
            </w:r>
            <w:r w:rsidRPr="0004578C">
              <w:rPr>
                <w:rFonts w:ascii="Calibri" w:eastAsia="Calibri" w:hAnsi="Calibri" w:cs="Arial Hebrew"/>
                <w:color w:val="000000"/>
                <w:sz w:val="18"/>
                <w:szCs w:val="18"/>
              </w:rPr>
              <w:t>21</w:t>
            </w:r>
            <w:r w:rsidRPr="0004578C">
              <w:rPr>
                <w:rFonts w:ascii="Calibri" w:eastAsia="Calibri" w:hAnsi="Calibri" w:cs="Calibri"/>
                <w:color w:val="000000"/>
                <w:sz w:val="18"/>
                <w:szCs w:val="18"/>
              </w:rPr>
              <w:t>H</w:t>
            </w:r>
            <w:r w:rsidRPr="0004578C">
              <w:rPr>
                <w:rFonts w:ascii="Calibri" w:eastAsia="Calibri" w:hAnsi="Calibri" w:cs="Arial Hebrew"/>
                <w:color w:val="000000"/>
                <w:sz w:val="18"/>
                <w:szCs w:val="18"/>
              </w:rPr>
              <w:t>-3127.</w:t>
            </w:r>
            <w:r w:rsidRPr="0004578C">
              <w:rPr>
                <w:rFonts w:ascii="Calibri" w:eastAsia="Calibri" w:hAnsi="Calibri" w:cs="Calibri"/>
                <w:color w:val="000000"/>
                <w:sz w:val="18"/>
                <w:szCs w:val="18"/>
              </w:rPr>
              <w:t>html</w:t>
            </w:r>
          </w:p>
        </w:tc>
      </w:tr>
      <w:tr w:rsidR="004E7FF8" w:rsidRPr="0004578C" w14:paraId="7296AF15" w14:textId="77777777" w:rsidTr="000B4D47">
        <w:trPr>
          <w:cantSplit/>
        </w:trPr>
        <w:tc>
          <w:tcPr>
            <w:tcW w:w="4252" w:type="dxa"/>
            <w:hideMark/>
          </w:tcPr>
          <w:p w14:paraId="34B94957" w14:textId="77777777" w:rsidR="004E7FF8" w:rsidRPr="0004578C" w:rsidRDefault="004E7FF8"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San</w:t>
            </w:r>
            <w:proofErr w:type="gramEnd"/>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Francisco</w:t>
            </w:r>
          </w:p>
        </w:tc>
        <w:tc>
          <w:tcPr>
            <w:tcW w:w="4820" w:type="dxa"/>
            <w:hideMark/>
          </w:tcPr>
          <w:p w14:paraId="433F6872" w14:textId="77777777" w:rsidR="004E7FF8" w:rsidRPr="0004578C" w:rsidRDefault="004E7FF8" w:rsidP="000B4D47">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iCs/>
                <w:color w:val="000000"/>
                <w:sz w:val="18"/>
                <w:szCs w:val="18"/>
                <w:shd w:val="clear" w:color="auto" w:fill="FFFFFF"/>
              </w:rPr>
              <w:t>December</w:t>
            </w:r>
            <w:r w:rsidRPr="0004578C">
              <w:rPr>
                <w:rFonts w:ascii="Calibri" w:hAnsi="Calibri" w:cs="Arial Hebrew"/>
                <w:color w:val="000000"/>
                <w:sz w:val="18"/>
                <w:szCs w:val="18"/>
              </w:rPr>
              <w:t xml:space="preserve"> 2014</w:t>
            </w:r>
          </w:p>
        </w:tc>
      </w:tr>
      <w:tr w:rsidR="004E7FF8" w:rsidRPr="0004578C" w14:paraId="1DF955E7" w14:textId="77777777" w:rsidTr="000B4D47">
        <w:trPr>
          <w:cantSplit/>
        </w:trPr>
        <w:tc>
          <w:tcPr>
            <w:tcW w:w="9072" w:type="dxa"/>
            <w:gridSpan w:val="2"/>
            <w:hideMark/>
          </w:tcPr>
          <w:p w14:paraId="19C7B862" w14:textId="77777777" w:rsidR="004E7FF8" w:rsidRPr="0004578C" w:rsidRDefault="004E7FF8"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p>
        </w:tc>
      </w:tr>
    </w:tbl>
    <w:p w14:paraId="016151A5" w14:textId="77777777" w:rsidR="00884884" w:rsidRPr="0004578C" w:rsidRDefault="00884884" w:rsidP="004B4578">
      <w:pPr>
        <w:pStyle w:val="normal2"/>
        <w:keepNext w:val="0"/>
        <w:tabs>
          <w:tab w:val="left" w:pos="0"/>
        </w:tabs>
        <w:spacing w:before="0" w:after="0"/>
        <w:jc w:val="both"/>
        <w:outlineLvl w:val="9"/>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884884" w:rsidRPr="0004578C" w14:paraId="60672B95" w14:textId="77777777" w:rsidTr="004B4578">
        <w:trPr>
          <w:cantSplit/>
        </w:trPr>
        <w:tc>
          <w:tcPr>
            <w:tcW w:w="9072" w:type="dxa"/>
            <w:gridSpan w:val="2"/>
            <w:hideMark/>
          </w:tcPr>
          <w:p w14:paraId="0D85C870" w14:textId="77777777" w:rsidR="00884884" w:rsidRPr="0004578C" w:rsidRDefault="00884884" w:rsidP="004B4578">
            <w:pPr>
              <w:rPr>
                <w:rFonts w:ascii="Calibri" w:hAnsi="Calibri" w:cs="Arial Hebrew"/>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Ken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Caldeira</w:t>
            </w:r>
          </w:p>
        </w:tc>
      </w:tr>
      <w:tr w:rsidR="00884884" w:rsidRPr="0004578C" w14:paraId="20CD2337" w14:textId="77777777" w:rsidTr="004B4578">
        <w:trPr>
          <w:cantSplit/>
        </w:trPr>
        <w:tc>
          <w:tcPr>
            <w:tcW w:w="9072" w:type="dxa"/>
            <w:gridSpan w:val="2"/>
            <w:hideMark/>
          </w:tcPr>
          <w:p w14:paraId="70FFCFA0" w14:textId="77777777" w:rsidR="00884884" w:rsidRPr="0004578C" w:rsidRDefault="00884884" w:rsidP="004B4578">
            <w:pPr>
              <w:pStyle w:val="Ttulo2"/>
              <w:spacing w:before="0" w:after="0" w:line="0" w:lineRule="atLeast"/>
              <w:rPr>
                <w:rFonts w:ascii="Calibri" w:hAnsi="Calibri" w:cs="Arial Hebrew"/>
                <w:i w:val="0"/>
                <w:color w:val="333333"/>
                <w:sz w:val="18"/>
                <w:szCs w:val="18"/>
              </w:rPr>
            </w:pPr>
            <w:r w:rsidRPr="0004578C">
              <w:rPr>
                <w:rFonts w:ascii="Calibri" w:eastAsia="Calibri" w:hAnsi="Calibri" w:cs="Calibri"/>
                <w:i w:val="0"/>
                <w:color w:val="000000"/>
                <w:sz w:val="18"/>
                <w:szCs w:val="18"/>
              </w:rPr>
              <w:t>Títol</w:t>
            </w:r>
            <w:r w:rsidRPr="0004578C">
              <w:rPr>
                <w:rFonts w:ascii="Calibri" w:hAnsi="Calibri" w:cs="Arial Hebrew"/>
                <w:i w:val="0"/>
                <w:color w:val="000000"/>
                <w:sz w:val="18"/>
                <w:szCs w:val="18"/>
              </w:rPr>
              <w:t xml:space="preserve"> / </w:t>
            </w:r>
            <w:r w:rsidRPr="0004578C">
              <w:rPr>
                <w:rFonts w:ascii="Calibri" w:eastAsia="Calibri" w:hAnsi="Calibri" w:cs="Calibri"/>
                <w:i w:val="0"/>
                <w:color w:val="000000"/>
                <w:sz w:val="18"/>
                <w:szCs w:val="18"/>
                <w:lang w:val="en-GB"/>
              </w:rPr>
              <w:t>Title</w:t>
            </w:r>
            <w:r w:rsidRPr="0004578C">
              <w:rPr>
                <w:rFonts w:ascii="Calibri" w:hAnsi="Calibri" w:cs="Arial Hebrew"/>
                <w:i w:val="0"/>
                <w:color w:val="000000"/>
                <w:sz w:val="18"/>
                <w:szCs w:val="18"/>
                <w:lang w:val="en-GB"/>
              </w:rPr>
              <w:t>:</w:t>
            </w:r>
            <w:r w:rsidRPr="0004578C">
              <w:rPr>
                <w:rFonts w:ascii="Calibri" w:hAnsi="Calibri" w:cs="Arial Hebrew"/>
                <w:i w:val="0"/>
                <w:color w:val="000000"/>
                <w:sz w:val="18"/>
                <w:szCs w:val="18"/>
              </w:rPr>
              <w:t xml:space="preserve">  </w:t>
            </w:r>
            <w:r w:rsidRPr="0004578C">
              <w:rPr>
                <w:rFonts w:ascii="Calibri" w:eastAsia="Calibri" w:hAnsi="Calibri" w:cs="Calibri"/>
                <w:b w:val="0"/>
                <w:i w:val="0"/>
                <w:color w:val="333333"/>
                <w:sz w:val="18"/>
                <w:szCs w:val="18"/>
              </w:rPr>
              <w:t>Atmospheric</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impacts</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of</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changing</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sea</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ice</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cover</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in</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CO</w:t>
            </w:r>
            <w:r w:rsidRPr="0004578C">
              <w:rPr>
                <w:rFonts w:ascii="Calibri" w:hAnsi="Calibri" w:cs="Arial Hebrew"/>
                <w:b w:val="0"/>
                <w:i w:val="0"/>
                <w:color w:val="333333"/>
                <w:sz w:val="18"/>
                <w:szCs w:val="18"/>
              </w:rPr>
              <w:t xml:space="preserve">2 </w:t>
            </w:r>
            <w:r w:rsidRPr="0004578C">
              <w:rPr>
                <w:rFonts w:ascii="Calibri" w:eastAsia="Calibri" w:hAnsi="Calibri" w:cs="Calibri"/>
                <w:b w:val="0"/>
                <w:i w:val="0"/>
                <w:color w:val="333333"/>
                <w:sz w:val="18"/>
                <w:szCs w:val="18"/>
              </w:rPr>
              <w:t>induced</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global</w:t>
            </w:r>
            <w:r w:rsidRPr="0004578C">
              <w:rPr>
                <w:rFonts w:ascii="Calibri" w:hAnsi="Calibri" w:cs="Arial Hebrew"/>
                <w:b w:val="0"/>
                <w:i w:val="0"/>
                <w:color w:val="333333"/>
                <w:sz w:val="18"/>
                <w:szCs w:val="18"/>
              </w:rPr>
              <w:t xml:space="preserve"> </w:t>
            </w:r>
            <w:r w:rsidRPr="0004578C">
              <w:rPr>
                <w:rFonts w:ascii="Calibri" w:eastAsia="Calibri" w:hAnsi="Calibri" w:cs="Calibri"/>
                <w:b w:val="0"/>
                <w:i w:val="0"/>
                <w:color w:val="333333"/>
                <w:sz w:val="18"/>
                <w:szCs w:val="18"/>
              </w:rPr>
              <w:t>warming</w:t>
            </w:r>
          </w:p>
        </w:tc>
      </w:tr>
      <w:tr w:rsidR="00884884" w:rsidRPr="0004578C" w14:paraId="5FEE5096" w14:textId="77777777" w:rsidTr="004B4578">
        <w:trPr>
          <w:cantSplit/>
        </w:trPr>
        <w:tc>
          <w:tcPr>
            <w:tcW w:w="9072" w:type="dxa"/>
            <w:gridSpan w:val="2"/>
            <w:hideMark/>
          </w:tcPr>
          <w:p w14:paraId="78CCB2A5" w14:textId="77777777" w:rsidR="00884884" w:rsidRPr="0004578C" w:rsidRDefault="00884884" w:rsidP="004B4578">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884884" w:rsidRPr="0004578C" w14:paraId="2AC74934" w14:textId="77777777" w:rsidTr="004B4578">
        <w:trPr>
          <w:cantSplit/>
        </w:trPr>
        <w:tc>
          <w:tcPr>
            <w:tcW w:w="9072" w:type="dxa"/>
            <w:gridSpan w:val="2"/>
            <w:hideMark/>
          </w:tcPr>
          <w:p w14:paraId="54967304" w14:textId="77777777" w:rsidR="00884884" w:rsidRPr="0004578C" w:rsidRDefault="00884884" w:rsidP="004B4578">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Fall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Meeting</w:t>
            </w:r>
            <w:r w:rsidRPr="0004578C">
              <w:rPr>
                <w:rFonts w:ascii="Calibri" w:hAnsi="Calibri" w:cs="Arial Hebrew"/>
                <w:color w:val="000000"/>
                <w:sz w:val="18"/>
                <w:szCs w:val="18"/>
              </w:rPr>
              <w:t xml:space="preserve"> 2013</w:t>
            </w:r>
          </w:p>
        </w:tc>
      </w:tr>
      <w:tr w:rsidR="00884884" w:rsidRPr="0004578C" w14:paraId="2FFC0101" w14:textId="77777777" w:rsidTr="004B4578">
        <w:trPr>
          <w:cantSplit/>
        </w:trPr>
        <w:tc>
          <w:tcPr>
            <w:tcW w:w="9072" w:type="dxa"/>
            <w:gridSpan w:val="2"/>
            <w:hideMark/>
          </w:tcPr>
          <w:p w14:paraId="3A50272F" w14:textId="77777777" w:rsidR="00884884" w:rsidRPr="0004578C" w:rsidRDefault="00884884" w:rsidP="004B4578">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shd w:val="clear" w:color="auto" w:fill="FFFFFF"/>
              </w:rPr>
              <w:t>http</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abstractsearch</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agu</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org</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meetings</w:t>
            </w:r>
            <w:r w:rsidRPr="0004578C">
              <w:rPr>
                <w:rFonts w:ascii="Calibri" w:hAnsi="Calibri" w:cs="Arial Hebrew"/>
                <w:color w:val="000000"/>
                <w:sz w:val="18"/>
                <w:szCs w:val="18"/>
                <w:shd w:val="clear" w:color="auto" w:fill="FFFFFF"/>
              </w:rPr>
              <w:t>/2013/</w:t>
            </w:r>
            <w:r w:rsidRPr="0004578C">
              <w:rPr>
                <w:rFonts w:ascii="Calibri" w:eastAsia="Calibri" w:hAnsi="Calibri" w:cs="Calibri"/>
                <w:color w:val="000000"/>
                <w:sz w:val="18"/>
                <w:szCs w:val="18"/>
                <w:shd w:val="clear" w:color="auto" w:fill="FFFFFF"/>
              </w:rPr>
              <w:t>FM</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A</w:t>
            </w:r>
            <w:r w:rsidRPr="0004578C">
              <w:rPr>
                <w:rFonts w:ascii="Calibri" w:hAnsi="Calibri" w:cs="Arial Hebrew"/>
                <w:color w:val="000000"/>
                <w:sz w:val="18"/>
                <w:szCs w:val="18"/>
                <w:shd w:val="clear" w:color="auto" w:fill="FFFFFF"/>
              </w:rPr>
              <w:t>44</w:t>
            </w:r>
            <w:r w:rsidRPr="0004578C">
              <w:rPr>
                <w:rFonts w:ascii="Calibri" w:eastAsia="Calibri" w:hAnsi="Calibri" w:cs="Calibri"/>
                <w:color w:val="000000"/>
                <w:sz w:val="18"/>
                <w:szCs w:val="18"/>
                <w:shd w:val="clear" w:color="auto" w:fill="FFFFFF"/>
              </w:rPr>
              <w:t>C</w:t>
            </w:r>
            <w:r w:rsidRPr="0004578C">
              <w:rPr>
                <w:rFonts w:ascii="Calibri" w:hAnsi="Calibri" w:cs="Arial Hebrew"/>
                <w:color w:val="000000"/>
                <w:sz w:val="18"/>
                <w:szCs w:val="18"/>
                <w:shd w:val="clear" w:color="auto" w:fill="FFFFFF"/>
              </w:rPr>
              <w:t>-08.</w:t>
            </w:r>
            <w:r w:rsidRPr="0004578C">
              <w:rPr>
                <w:rFonts w:ascii="Calibri" w:eastAsia="Calibri" w:hAnsi="Calibri" w:cs="Calibri"/>
                <w:color w:val="000000"/>
                <w:sz w:val="18"/>
                <w:szCs w:val="18"/>
                <w:shd w:val="clear" w:color="auto" w:fill="FFFFFF"/>
              </w:rPr>
              <w:t>html</w:t>
            </w:r>
          </w:p>
        </w:tc>
      </w:tr>
      <w:tr w:rsidR="00884884" w:rsidRPr="0004578C" w14:paraId="381402F8" w14:textId="77777777" w:rsidTr="004B4578">
        <w:trPr>
          <w:cantSplit/>
        </w:trPr>
        <w:tc>
          <w:tcPr>
            <w:tcW w:w="4252" w:type="dxa"/>
            <w:hideMark/>
          </w:tcPr>
          <w:p w14:paraId="71BF4F6A" w14:textId="77777777" w:rsidR="00884884" w:rsidRPr="0004578C" w:rsidRDefault="00884884" w:rsidP="004B4578">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San</w:t>
            </w:r>
            <w:proofErr w:type="gramEnd"/>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Francisco</w:t>
            </w:r>
          </w:p>
        </w:tc>
        <w:tc>
          <w:tcPr>
            <w:tcW w:w="4820" w:type="dxa"/>
            <w:hideMark/>
          </w:tcPr>
          <w:p w14:paraId="53567D5C" w14:textId="77777777" w:rsidR="00884884" w:rsidRPr="0004578C" w:rsidRDefault="00884884" w:rsidP="004B4578">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iCs/>
                <w:color w:val="000000"/>
                <w:sz w:val="18"/>
                <w:szCs w:val="18"/>
                <w:shd w:val="clear" w:color="auto" w:fill="FFFFFF"/>
              </w:rPr>
              <w:t xml:space="preserve"> </w:t>
            </w:r>
            <w:r w:rsidRPr="0004578C">
              <w:rPr>
                <w:rFonts w:ascii="Calibri" w:eastAsia="Calibri" w:hAnsi="Calibri" w:cs="Calibri"/>
                <w:iCs/>
                <w:color w:val="000000"/>
                <w:sz w:val="18"/>
                <w:szCs w:val="18"/>
                <w:shd w:val="clear" w:color="auto" w:fill="FFFFFF"/>
              </w:rPr>
              <w:t>December</w:t>
            </w:r>
            <w:r w:rsidRPr="0004578C">
              <w:rPr>
                <w:rFonts w:ascii="Calibri" w:hAnsi="Calibri" w:cs="Arial Hebrew"/>
                <w:color w:val="000000"/>
                <w:sz w:val="18"/>
                <w:szCs w:val="18"/>
              </w:rPr>
              <w:t xml:space="preserve"> 2013</w:t>
            </w:r>
          </w:p>
        </w:tc>
      </w:tr>
      <w:tr w:rsidR="00884884" w:rsidRPr="0004578C" w14:paraId="35815A0A" w14:textId="77777777" w:rsidTr="004B4578">
        <w:trPr>
          <w:cantSplit/>
        </w:trPr>
        <w:tc>
          <w:tcPr>
            <w:tcW w:w="9072" w:type="dxa"/>
            <w:gridSpan w:val="2"/>
            <w:hideMark/>
          </w:tcPr>
          <w:p w14:paraId="72C2C80C" w14:textId="77777777" w:rsidR="00884884" w:rsidRPr="0004578C" w:rsidRDefault="00884884" w:rsidP="004B4578">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p>
        </w:tc>
      </w:tr>
    </w:tbl>
    <w:p w14:paraId="3E67F7D7" w14:textId="77777777" w:rsidR="004E7FF8" w:rsidRPr="0004578C" w:rsidRDefault="004E7FF8" w:rsidP="004B4578">
      <w:pPr>
        <w:pStyle w:val="normal2"/>
        <w:keepNext w:val="0"/>
        <w:tabs>
          <w:tab w:val="left" w:pos="0"/>
        </w:tabs>
        <w:spacing w:before="0" w:after="0"/>
        <w:jc w:val="both"/>
        <w:outlineLvl w:val="9"/>
        <w:rPr>
          <w:rFonts w:ascii="Calibri" w:hAnsi="Calibri" w:cs="Arial Hebrew"/>
          <w:sz w:val="18"/>
          <w:szCs w:val="18"/>
        </w:rPr>
      </w:pPr>
    </w:p>
    <w:p w14:paraId="359BD483" w14:textId="77777777" w:rsidR="00307230" w:rsidRPr="0004578C" w:rsidRDefault="00307230" w:rsidP="004B4578">
      <w:pPr>
        <w:pStyle w:val="normal2"/>
        <w:keepNext w:val="0"/>
        <w:tabs>
          <w:tab w:val="left" w:pos="0"/>
        </w:tabs>
        <w:spacing w:before="0" w:after="0"/>
        <w:jc w:val="both"/>
        <w:outlineLvl w:val="9"/>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307230" w:rsidRPr="0004578C" w14:paraId="17CCE7D7" w14:textId="77777777" w:rsidTr="000B4D47">
        <w:trPr>
          <w:cantSplit/>
        </w:trPr>
        <w:tc>
          <w:tcPr>
            <w:tcW w:w="9072" w:type="dxa"/>
            <w:gridSpan w:val="2"/>
            <w:hideMark/>
          </w:tcPr>
          <w:p w14:paraId="36348486" w14:textId="77777777" w:rsidR="00307230" w:rsidRPr="0004578C" w:rsidRDefault="00307230" w:rsidP="000B4D47">
            <w:pPr>
              <w:rPr>
                <w:rFonts w:ascii="Calibri" w:hAnsi="Calibri" w:cs="Arial Hebrew"/>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Ken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Caldeira</w:t>
            </w:r>
          </w:p>
        </w:tc>
      </w:tr>
      <w:tr w:rsidR="00307230" w:rsidRPr="0004578C" w14:paraId="78B0F689" w14:textId="77777777" w:rsidTr="000B4D47">
        <w:trPr>
          <w:cantSplit/>
        </w:trPr>
        <w:tc>
          <w:tcPr>
            <w:tcW w:w="9072" w:type="dxa"/>
            <w:gridSpan w:val="2"/>
            <w:hideMark/>
          </w:tcPr>
          <w:p w14:paraId="2AE6F0CF" w14:textId="77777777" w:rsidR="00307230" w:rsidRPr="0004578C" w:rsidRDefault="00307230" w:rsidP="00307230">
            <w:pPr>
              <w:widowControl w:val="0"/>
              <w:autoSpaceDE w:val="0"/>
              <w:autoSpaceDN w:val="0"/>
              <w:adjustRightInd w:val="0"/>
              <w:jc w:val="both"/>
              <w:rPr>
                <w:rFonts w:ascii="Calibri" w:hAnsi="Calibri" w:cs="Arial Hebrew"/>
                <w:sz w:val="18"/>
                <w:szCs w:val="18"/>
              </w:rPr>
            </w:pPr>
            <w:r w:rsidRPr="0004578C">
              <w:rPr>
                <w:rFonts w:ascii="Calibri" w:eastAsia="Calibri" w:hAnsi="Calibri" w:cs="Calibri"/>
                <w:i/>
                <w:color w:val="000000"/>
                <w:sz w:val="18"/>
                <w:szCs w:val="18"/>
              </w:rPr>
              <w:t>Títol</w:t>
            </w:r>
            <w:r w:rsidRPr="0004578C">
              <w:rPr>
                <w:rFonts w:ascii="Calibri" w:hAnsi="Calibri" w:cs="Arial Hebrew"/>
                <w:i/>
                <w:color w:val="000000"/>
                <w:sz w:val="18"/>
                <w:szCs w:val="18"/>
              </w:rPr>
              <w:t xml:space="preserve"> / </w:t>
            </w:r>
            <w:r w:rsidRPr="0004578C">
              <w:rPr>
                <w:rFonts w:ascii="Calibri" w:eastAsia="Calibri" w:hAnsi="Calibri" w:cs="Calibri"/>
                <w:i/>
                <w:color w:val="000000"/>
                <w:sz w:val="18"/>
                <w:szCs w:val="18"/>
                <w:lang w:val="en-GB"/>
              </w:rPr>
              <w:t>Title</w:t>
            </w:r>
            <w:r w:rsidRPr="0004578C">
              <w:rPr>
                <w:rFonts w:ascii="Calibri" w:hAnsi="Calibri" w:cs="Arial Hebrew"/>
                <w:i/>
                <w:color w:val="000000"/>
                <w:sz w:val="18"/>
                <w:szCs w:val="18"/>
                <w:lang w:val="en-GB"/>
              </w:rPr>
              <w:t>:</w:t>
            </w:r>
            <w:r w:rsidRPr="0004578C">
              <w:rPr>
                <w:rFonts w:ascii="Calibri" w:hAnsi="Calibri" w:cs="Arial Hebrew"/>
                <w:i/>
                <w:color w:val="000000"/>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effects</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changing</w:t>
            </w:r>
            <w:r w:rsidRPr="0004578C">
              <w:rPr>
                <w:rFonts w:ascii="Calibri" w:hAnsi="Calibri" w:cs="Arial Hebrew"/>
                <w:sz w:val="18"/>
                <w:szCs w:val="18"/>
              </w:rPr>
              <w:t xml:space="preserve"> </w:t>
            </w:r>
            <w:r w:rsidRPr="0004578C">
              <w:rPr>
                <w:rFonts w:ascii="Calibri" w:eastAsia="Calibri" w:hAnsi="Calibri" w:cs="Calibri"/>
                <w:sz w:val="18"/>
                <w:szCs w:val="18"/>
              </w:rPr>
              <w:t>sea</w:t>
            </w:r>
            <w:r w:rsidRPr="0004578C">
              <w:rPr>
                <w:rFonts w:ascii="Calibri" w:hAnsi="Calibri" w:cs="Arial Hebrew"/>
                <w:sz w:val="18"/>
                <w:szCs w:val="18"/>
              </w:rPr>
              <w:t xml:space="preserve"> </w:t>
            </w:r>
            <w:r w:rsidRPr="0004578C">
              <w:rPr>
                <w:rFonts w:ascii="Calibri" w:eastAsia="Calibri" w:hAnsi="Calibri" w:cs="Calibri"/>
                <w:sz w:val="18"/>
                <w:szCs w:val="18"/>
              </w:rPr>
              <w:t>ice</w:t>
            </w:r>
            <w:r w:rsidRPr="0004578C">
              <w:rPr>
                <w:rFonts w:ascii="Calibri" w:hAnsi="Calibri" w:cs="Arial Hebrew"/>
                <w:sz w:val="18"/>
                <w:szCs w:val="18"/>
              </w:rPr>
              <w:t xml:space="preserve"> </w:t>
            </w:r>
            <w:r w:rsidRPr="0004578C">
              <w:rPr>
                <w:rFonts w:ascii="Calibri" w:eastAsia="Calibri" w:hAnsi="Calibri" w:cs="Calibri"/>
                <w:sz w:val="18"/>
                <w:szCs w:val="18"/>
              </w:rPr>
              <w:t>cover</w:t>
            </w:r>
            <w:r w:rsidRPr="0004578C">
              <w:rPr>
                <w:rFonts w:ascii="Calibri" w:hAnsi="Calibri" w:cs="Arial Hebrew"/>
                <w:sz w:val="18"/>
                <w:szCs w:val="18"/>
              </w:rPr>
              <w:t xml:space="preserve"> </w:t>
            </w:r>
            <w:r w:rsidRPr="0004578C">
              <w:rPr>
                <w:rFonts w:ascii="Calibri" w:eastAsia="Calibri" w:hAnsi="Calibri" w:cs="Calibri"/>
                <w:sz w:val="18"/>
                <w:szCs w:val="18"/>
              </w:rPr>
              <w:t>on</w:t>
            </w:r>
            <w:r w:rsidRPr="0004578C">
              <w:rPr>
                <w:rFonts w:ascii="Calibri" w:hAnsi="Calibri" w:cs="Arial Hebrew"/>
                <w:sz w:val="18"/>
                <w:szCs w:val="18"/>
              </w:rPr>
              <w:t xml:space="preserve"> </w:t>
            </w:r>
            <w:r w:rsidRPr="0004578C">
              <w:rPr>
                <w:rFonts w:ascii="Calibri" w:eastAsia="Calibri" w:hAnsi="Calibri" w:cs="Calibri"/>
                <w:sz w:val="18"/>
                <w:szCs w:val="18"/>
              </w:rPr>
              <w:t>global</w:t>
            </w:r>
            <w:r w:rsidRPr="0004578C">
              <w:rPr>
                <w:rFonts w:ascii="Calibri" w:hAnsi="Calibri" w:cs="Arial Hebrew"/>
                <w:sz w:val="18"/>
                <w:szCs w:val="18"/>
              </w:rPr>
              <w:t xml:space="preserve"> </w:t>
            </w:r>
            <w:r w:rsidRPr="0004578C">
              <w:rPr>
                <w:rFonts w:ascii="Calibri" w:eastAsia="Calibri" w:hAnsi="Calibri" w:cs="Calibri"/>
                <w:sz w:val="18"/>
                <w:szCs w:val="18"/>
              </w:rPr>
              <w:t>warming</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climate</w:t>
            </w:r>
            <w:r w:rsidRPr="0004578C">
              <w:rPr>
                <w:rFonts w:ascii="Calibri" w:hAnsi="Calibri" w:cs="Arial Hebrew"/>
                <w:sz w:val="18"/>
                <w:szCs w:val="18"/>
              </w:rPr>
              <w:t xml:space="preserve"> </w:t>
            </w:r>
            <w:r w:rsidRPr="0004578C">
              <w:rPr>
                <w:rFonts w:ascii="Calibri" w:eastAsia="Calibri" w:hAnsi="Calibri" w:cs="Calibri"/>
                <w:sz w:val="18"/>
                <w:szCs w:val="18"/>
              </w:rPr>
              <w:t>consequences</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sea</w:t>
            </w:r>
            <w:r w:rsidRPr="0004578C">
              <w:rPr>
                <w:rFonts w:ascii="Calibri" w:hAnsi="Calibri" w:cs="Arial Hebrew"/>
                <w:sz w:val="18"/>
                <w:szCs w:val="18"/>
              </w:rPr>
              <w:t xml:space="preserve"> </w:t>
            </w:r>
            <w:r w:rsidRPr="0004578C">
              <w:rPr>
                <w:rFonts w:ascii="Calibri" w:eastAsia="Calibri" w:hAnsi="Calibri" w:cs="Calibri"/>
                <w:sz w:val="18"/>
                <w:szCs w:val="18"/>
              </w:rPr>
              <w:t>ice</w:t>
            </w:r>
            <w:r w:rsidRPr="0004578C">
              <w:rPr>
                <w:rFonts w:ascii="Calibri" w:hAnsi="Calibri" w:cs="Arial Hebrew"/>
                <w:sz w:val="18"/>
                <w:szCs w:val="18"/>
              </w:rPr>
              <w:t xml:space="preserve"> </w:t>
            </w:r>
            <w:r w:rsidRPr="0004578C">
              <w:rPr>
                <w:rFonts w:ascii="Calibri" w:eastAsia="Calibri" w:hAnsi="Calibri" w:cs="Calibri"/>
                <w:sz w:val="18"/>
                <w:szCs w:val="18"/>
              </w:rPr>
              <w:t>geoengineering</w:t>
            </w:r>
          </w:p>
        </w:tc>
      </w:tr>
      <w:tr w:rsidR="00307230" w:rsidRPr="0004578C" w14:paraId="5F787B8D" w14:textId="77777777" w:rsidTr="000B4D47">
        <w:trPr>
          <w:cantSplit/>
        </w:trPr>
        <w:tc>
          <w:tcPr>
            <w:tcW w:w="9072" w:type="dxa"/>
            <w:gridSpan w:val="2"/>
            <w:hideMark/>
          </w:tcPr>
          <w:p w14:paraId="37EECE98" w14:textId="77777777" w:rsidR="00307230" w:rsidRPr="0004578C" w:rsidRDefault="00307230"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307230" w:rsidRPr="0004578C" w14:paraId="3301EC18" w14:textId="77777777" w:rsidTr="000B4D47">
        <w:trPr>
          <w:cantSplit/>
        </w:trPr>
        <w:tc>
          <w:tcPr>
            <w:tcW w:w="9072" w:type="dxa"/>
            <w:gridSpan w:val="2"/>
            <w:hideMark/>
          </w:tcPr>
          <w:p w14:paraId="2C28C45D" w14:textId="77777777" w:rsidR="00307230" w:rsidRPr="0004578C" w:rsidRDefault="00307230" w:rsidP="0030723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Blue Arctic White Arctic</w:t>
            </w:r>
          </w:p>
        </w:tc>
      </w:tr>
      <w:tr w:rsidR="00307230" w:rsidRPr="0004578C" w14:paraId="68A70515" w14:textId="77777777" w:rsidTr="000B4D47">
        <w:trPr>
          <w:cantSplit/>
        </w:trPr>
        <w:tc>
          <w:tcPr>
            <w:tcW w:w="9072" w:type="dxa"/>
            <w:gridSpan w:val="2"/>
            <w:hideMark/>
          </w:tcPr>
          <w:p w14:paraId="6BCB130F" w14:textId="77777777" w:rsidR="00307230" w:rsidRPr="0004578C" w:rsidRDefault="00307230" w:rsidP="0030723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BD5FED" w:rsidRPr="0004578C">
              <w:rPr>
                <w:rFonts w:ascii="Calibri" w:hAnsi="Calibri" w:cs="Arial Hebrew"/>
                <w:color w:val="000000"/>
                <w:sz w:val="18"/>
                <w:szCs w:val="18"/>
              </w:rPr>
              <w:t>-</w:t>
            </w:r>
          </w:p>
        </w:tc>
      </w:tr>
      <w:tr w:rsidR="00307230" w:rsidRPr="0004578C" w14:paraId="500283EA" w14:textId="77777777" w:rsidTr="000B4D47">
        <w:trPr>
          <w:cantSplit/>
        </w:trPr>
        <w:tc>
          <w:tcPr>
            <w:tcW w:w="4252" w:type="dxa"/>
            <w:hideMark/>
          </w:tcPr>
          <w:p w14:paraId="6A7AE05A" w14:textId="77777777" w:rsidR="00307230" w:rsidRPr="0004578C" w:rsidRDefault="00307230" w:rsidP="0030723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New</w:t>
            </w:r>
            <w:proofErr w:type="gramEnd"/>
            <w:r w:rsidRPr="0004578C">
              <w:rPr>
                <w:rFonts w:ascii="Calibri" w:eastAsia="Calibri" w:hAnsi="Calibri" w:cs="Calibri"/>
                <w:color w:val="000000"/>
                <w:sz w:val="18"/>
                <w:szCs w:val="18"/>
              </w:rPr>
              <w:t xml:space="preserve"> York</w:t>
            </w:r>
          </w:p>
        </w:tc>
        <w:tc>
          <w:tcPr>
            <w:tcW w:w="4820" w:type="dxa"/>
            <w:hideMark/>
          </w:tcPr>
          <w:p w14:paraId="06FDC1DA" w14:textId="77777777" w:rsidR="00307230" w:rsidRPr="0004578C" w:rsidRDefault="00307230" w:rsidP="00307230">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Calibri"/>
                <w:iCs/>
                <w:color w:val="000000"/>
                <w:sz w:val="18"/>
                <w:szCs w:val="18"/>
                <w:shd w:val="clear" w:color="auto" w:fill="FFFFFF"/>
              </w:rPr>
              <w:t>April</w:t>
            </w:r>
            <w:r w:rsidRPr="0004578C">
              <w:rPr>
                <w:rFonts w:ascii="Calibri" w:hAnsi="Calibri" w:cs="Arial Hebrew"/>
                <w:color w:val="000000"/>
                <w:sz w:val="18"/>
                <w:szCs w:val="18"/>
              </w:rPr>
              <w:t xml:space="preserve"> 2013</w:t>
            </w:r>
          </w:p>
        </w:tc>
      </w:tr>
      <w:tr w:rsidR="00307230" w:rsidRPr="0004578C" w14:paraId="00AB22E6" w14:textId="77777777" w:rsidTr="000B4D47">
        <w:trPr>
          <w:cantSplit/>
        </w:trPr>
        <w:tc>
          <w:tcPr>
            <w:tcW w:w="9072" w:type="dxa"/>
            <w:gridSpan w:val="2"/>
            <w:hideMark/>
          </w:tcPr>
          <w:p w14:paraId="0B8B78EF" w14:textId="77777777" w:rsidR="00307230" w:rsidRPr="0004578C" w:rsidRDefault="00307230"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Columbia</w:t>
            </w:r>
            <w:r w:rsidRPr="0004578C">
              <w:rPr>
                <w:rFonts w:ascii="Calibri" w:hAnsi="Calibri" w:cs="Arial Hebrew"/>
                <w:sz w:val="18"/>
                <w:szCs w:val="18"/>
              </w:rPr>
              <w:t xml:space="preserve"> </w:t>
            </w:r>
            <w:r w:rsidRPr="0004578C">
              <w:rPr>
                <w:rFonts w:ascii="Calibri" w:eastAsia="Calibri" w:hAnsi="Calibri" w:cs="Calibri"/>
                <w:sz w:val="18"/>
                <w:szCs w:val="18"/>
              </w:rPr>
              <w:t>Climate</w:t>
            </w:r>
            <w:r w:rsidRPr="0004578C">
              <w:rPr>
                <w:rFonts w:ascii="Calibri" w:hAnsi="Calibri" w:cs="Arial Hebrew"/>
                <w:sz w:val="18"/>
                <w:szCs w:val="18"/>
              </w:rPr>
              <w:t xml:space="preserve"> </w:t>
            </w:r>
            <w:r w:rsidRPr="0004578C">
              <w:rPr>
                <w:rFonts w:ascii="Calibri" w:eastAsia="Calibri" w:hAnsi="Calibri" w:cs="Calibri"/>
                <w:sz w:val="18"/>
                <w:szCs w:val="18"/>
              </w:rPr>
              <w:t>Center</w:t>
            </w:r>
            <w:r w:rsidRPr="0004578C">
              <w:rPr>
                <w:rFonts w:ascii="Calibri" w:hAnsi="Calibri" w:cs="Arial Hebrew"/>
                <w:sz w:val="18"/>
                <w:szCs w:val="18"/>
              </w:rPr>
              <w:t xml:space="preserve">, </w:t>
            </w:r>
            <w:r w:rsidRPr="0004578C">
              <w:rPr>
                <w:rFonts w:ascii="Calibri" w:eastAsia="Calibri" w:hAnsi="Calibri" w:cs="Calibri"/>
                <w:sz w:val="18"/>
                <w:szCs w:val="18"/>
              </w:rPr>
              <w:t>Columbia</w:t>
            </w:r>
            <w:r w:rsidRPr="0004578C">
              <w:rPr>
                <w:rFonts w:ascii="Calibri" w:hAnsi="Calibri" w:cs="Arial Hebrew"/>
                <w:sz w:val="18"/>
                <w:szCs w:val="18"/>
              </w:rPr>
              <w:t xml:space="preserve"> </w:t>
            </w:r>
            <w:r w:rsidRPr="0004578C">
              <w:rPr>
                <w:rFonts w:ascii="Calibri" w:eastAsia="Calibri" w:hAnsi="Calibri" w:cs="Calibri"/>
                <w:sz w:val="18"/>
                <w:szCs w:val="18"/>
              </w:rPr>
              <w:t>University</w:t>
            </w:r>
          </w:p>
        </w:tc>
      </w:tr>
    </w:tbl>
    <w:p w14:paraId="40667C44" w14:textId="77777777" w:rsidR="00307230" w:rsidRPr="0004578C" w:rsidRDefault="00307230" w:rsidP="00307230">
      <w:pPr>
        <w:widowControl w:val="0"/>
        <w:autoSpaceDE w:val="0"/>
        <w:autoSpaceDN w:val="0"/>
        <w:adjustRightInd w:val="0"/>
        <w:spacing w:after="140"/>
        <w:jc w:val="both"/>
        <w:rPr>
          <w:rFonts w:ascii="Calibri" w:hAnsi="Calibri" w:cs="Apple Symbols"/>
          <w:i/>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307230" w:rsidRPr="0004578C" w14:paraId="19538E6A" w14:textId="77777777" w:rsidTr="000B4D47">
        <w:trPr>
          <w:cantSplit/>
        </w:trPr>
        <w:tc>
          <w:tcPr>
            <w:tcW w:w="9072" w:type="dxa"/>
            <w:gridSpan w:val="2"/>
            <w:hideMark/>
          </w:tcPr>
          <w:p w14:paraId="36BA04B6" w14:textId="77777777" w:rsidR="00307230" w:rsidRPr="0004578C" w:rsidRDefault="00307230" w:rsidP="00307230">
            <w:pPr>
              <w:rPr>
                <w:rFonts w:ascii="Calibri" w:hAnsi="Calibri" w:cs="Arial Hebrew"/>
                <w:b/>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b/>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John</w:t>
            </w:r>
            <w:r w:rsidRPr="0004578C">
              <w:rPr>
                <w:rFonts w:ascii="Calibri" w:eastAsia="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w:t>
            </w:r>
            <w:r w:rsidRPr="0004578C">
              <w:rPr>
                <w:rFonts w:ascii="Calibri" w:eastAsia="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Chiang</w:t>
            </w:r>
          </w:p>
        </w:tc>
      </w:tr>
      <w:tr w:rsidR="00307230" w:rsidRPr="0004578C" w14:paraId="391FFD54" w14:textId="77777777" w:rsidTr="000B4D47">
        <w:trPr>
          <w:cantSplit/>
        </w:trPr>
        <w:tc>
          <w:tcPr>
            <w:tcW w:w="9072" w:type="dxa"/>
            <w:gridSpan w:val="2"/>
            <w:hideMark/>
          </w:tcPr>
          <w:p w14:paraId="358B393F" w14:textId="77777777" w:rsidR="00307230" w:rsidRPr="0004578C" w:rsidRDefault="00307230" w:rsidP="00307230">
            <w:pPr>
              <w:widowControl w:val="0"/>
              <w:autoSpaceDE w:val="0"/>
              <w:autoSpaceDN w:val="0"/>
              <w:adjustRightInd w:val="0"/>
              <w:spacing w:after="140"/>
              <w:jc w:val="both"/>
              <w:rPr>
                <w:rFonts w:ascii="Calibri" w:hAnsi="Calibri" w:cs="Arial Hebrew"/>
                <w:sz w:val="18"/>
                <w:szCs w:val="18"/>
              </w:rPr>
            </w:pPr>
            <w:r w:rsidRPr="0004578C">
              <w:rPr>
                <w:rFonts w:ascii="Calibri" w:eastAsia="Calibri" w:hAnsi="Calibri" w:cs="Calibri"/>
                <w:b/>
                <w:color w:val="000000"/>
                <w:sz w:val="18"/>
                <w:szCs w:val="18"/>
              </w:rPr>
              <w:t>Títol</w:t>
            </w:r>
            <w:r w:rsidRPr="0004578C">
              <w:rPr>
                <w:rFonts w:ascii="Calibri" w:hAnsi="Calibri" w:cs="Arial Hebrew"/>
                <w:b/>
                <w:color w:val="000000"/>
                <w:sz w:val="18"/>
                <w:szCs w:val="18"/>
              </w:rPr>
              <w:t xml:space="preserve"> / </w:t>
            </w:r>
            <w:r w:rsidRPr="0004578C">
              <w:rPr>
                <w:rFonts w:ascii="Calibri" w:eastAsia="Calibri" w:hAnsi="Calibri" w:cs="Calibri"/>
                <w:b/>
                <w:color w:val="000000"/>
                <w:sz w:val="18"/>
                <w:szCs w:val="18"/>
                <w:lang w:val="en-GB"/>
              </w:rPr>
              <w:t>Title</w:t>
            </w:r>
            <w:r w:rsidRPr="0004578C">
              <w:rPr>
                <w:rFonts w:ascii="Calibri" w:hAnsi="Calibri" w:cs="Arial Hebrew"/>
                <w:b/>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Global</w:t>
            </w:r>
            <w:r w:rsidRPr="0004578C">
              <w:rPr>
                <w:rFonts w:ascii="Calibri" w:hAnsi="Calibri" w:cs="Arial Hebrew"/>
                <w:sz w:val="18"/>
                <w:szCs w:val="18"/>
              </w:rPr>
              <w:t xml:space="preserve"> </w:t>
            </w:r>
            <w:r w:rsidRPr="0004578C">
              <w:rPr>
                <w:rFonts w:ascii="Calibri" w:eastAsia="Calibri" w:hAnsi="Calibri" w:cs="Calibri"/>
                <w:sz w:val="18"/>
                <w:szCs w:val="18"/>
              </w:rPr>
              <w:t>energy</w:t>
            </w:r>
            <w:r w:rsidRPr="0004578C">
              <w:rPr>
                <w:rFonts w:ascii="Calibri" w:hAnsi="Calibri" w:cs="Arial Hebrew"/>
                <w:sz w:val="18"/>
                <w:szCs w:val="18"/>
              </w:rPr>
              <w:t xml:space="preserve"> </w:t>
            </w:r>
            <w:r w:rsidRPr="0004578C">
              <w:rPr>
                <w:rFonts w:ascii="Calibri" w:eastAsia="Calibri" w:hAnsi="Calibri" w:cs="Calibri"/>
                <w:sz w:val="18"/>
                <w:szCs w:val="18"/>
              </w:rPr>
              <w:t>budget</w:t>
            </w:r>
            <w:r w:rsidRPr="0004578C">
              <w:rPr>
                <w:rFonts w:ascii="Calibri" w:hAnsi="Calibri" w:cs="Arial Hebrew"/>
                <w:sz w:val="18"/>
                <w:szCs w:val="18"/>
              </w:rPr>
              <w:t xml:space="preserve"> </w:t>
            </w:r>
            <w:r w:rsidRPr="0004578C">
              <w:rPr>
                <w:rFonts w:ascii="Calibri" w:eastAsia="Calibri" w:hAnsi="Calibri" w:cs="Calibri"/>
                <w:sz w:val="18"/>
                <w:szCs w:val="18"/>
              </w:rPr>
              <w:t>changes</w:t>
            </w:r>
            <w:r w:rsidRPr="0004578C">
              <w:rPr>
                <w:rFonts w:ascii="Calibri" w:hAnsi="Calibri" w:cs="Arial Hebrew"/>
                <w:sz w:val="18"/>
                <w:szCs w:val="18"/>
              </w:rPr>
              <w:t xml:space="preserve"> </w:t>
            </w:r>
            <w:r w:rsidRPr="0004578C">
              <w:rPr>
                <w:rFonts w:ascii="Calibri" w:eastAsia="Calibri" w:hAnsi="Calibri" w:cs="Calibri"/>
                <w:sz w:val="18"/>
                <w:szCs w:val="18"/>
              </w:rPr>
              <w:t>to</w:t>
            </w:r>
            <w:r w:rsidRPr="0004578C">
              <w:rPr>
                <w:rFonts w:ascii="Calibri" w:hAnsi="Calibri" w:cs="Arial Hebrew"/>
                <w:sz w:val="18"/>
                <w:szCs w:val="18"/>
              </w:rPr>
              <w:t xml:space="preserve"> </w:t>
            </w:r>
            <w:r w:rsidRPr="0004578C">
              <w:rPr>
                <w:rFonts w:ascii="Calibri" w:eastAsia="Calibri" w:hAnsi="Calibri" w:cs="Calibri"/>
                <w:sz w:val="18"/>
                <w:szCs w:val="18"/>
              </w:rPr>
              <w:t>high</w:t>
            </w:r>
            <w:r w:rsidRPr="0004578C">
              <w:rPr>
                <w:rFonts w:ascii="Calibri" w:hAnsi="Calibri" w:cs="Arial Hebrew"/>
                <w:sz w:val="18"/>
                <w:szCs w:val="18"/>
              </w:rPr>
              <w:t xml:space="preserve"> </w:t>
            </w:r>
            <w:r w:rsidRPr="0004578C">
              <w:rPr>
                <w:rFonts w:ascii="Calibri" w:eastAsia="Calibri" w:hAnsi="Calibri" w:cs="Calibri"/>
                <w:sz w:val="18"/>
                <w:szCs w:val="18"/>
              </w:rPr>
              <w:t>latitude</w:t>
            </w:r>
            <w:r w:rsidRPr="0004578C">
              <w:rPr>
                <w:rFonts w:ascii="Calibri" w:hAnsi="Calibri" w:cs="Arial Hebrew"/>
                <w:sz w:val="18"/>
                <w:szCs w:val="18"/>
              </w:rPr>
              <w:t xml:space="preserve"> </w:t>
            </w:r>
            <w:r w:rsidRPr="0004578C">
              <w:rPr>
                <w:rFonts w:ascii="Calibri" w:eastAsia="Calibri" w:hAnsi="Calibri" w:cs="Calibri"/>
                <w:sz w:val="18"/>
                <w:szCs w:val="18"/>
              </w:rPr>
              <w:t>North</w:t>
            </w:r>
            <w:r w:rsidRPr="0004578C">
              <w:rPr>
                <w:rFonts w:ascii="Calibri" w:hAnsi="Calibri" w:cs="Arial Hebrew"/>
                <w:sz w:val="18"/>
                <w:szCs w:val="18"/>
              </w:rPr>
              <w:t xml:space="preserve"> </w:t>
            </w:r>
            <w:r w:rsidRPr="0004578C">
              <w:rPr>
                <w:rFonts w:ascii="Calibri" w:eastAsia="Calibri" w:hAnsi="Calibri" w:cs="Calibri"/>
                <w:sz w:val="18"/>
                <w:szCs w:val="18"/>
              </w:rPr>
              <w:t>Atlantic</w:t>
            </w:r>
            <w:r w:rsidRPr="0004578C">
              <w:rPr>
                <w:rFonts w:ascii="Calibri" w:hAnsi="Calibri" w:cs="Arial Hebrew"/>
                <w:sz w:val="18"/>
                <w:szCs w:val="18"/>
              </w:rPr>
              <w:t xml:space="preserve"> </w:t>
            </w:r>
            <w:r w:rsidRPr="0004578C">
              <w:rPr>
                <w:rFonts w:ascii="Calibri" w:eastAsia="Calibri" w:hAnsi="Calibri" w:cs="Calibri"/>
                <w:sz w:val="18"/>
                <w:szCs w:val="18"/>
              </w:rPr>
              <w:t>cooling</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role</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tropical</w:t>
            </w:r>
            <w:r w:rsidRPr="0004578C">
              <w:rPr>
                <w:rFonts w:ascii="Calibri" w:hAnsi="Calibri" w:cs="Arial Hebrew"/>
                <w:sz w:val="18"/>
                <w:szCs w:val="18"/>
              </w:rPr>
              <w:t xml:space="preserve"> </w:t>
            </w:r>
            <w:r w:rsidRPr="0004578C">
              <w:rPr>
                <w:rFonts w:ascii="Calibri" w:eastAsia="Calibri" w:hAnsi="Calibri" w:cs="Calibri"/>
                <w:sz w:val="18"/>
                <w:szCs w:val="18"/>
              </w:rPr>
              <w:t>SSTs</w:t>
            </w:r>
          </w:p>
        </w:tc>
      </w:tr>
      <w:tr w:rsidR="00307230" w:rsidRPr="0004578C" w14:paraId="74B96B69" w14:textId="77777777" w:rsidTr="000B4D47">
        <w:trPr>
          <w:cantSplit/>
        </w:trPr>
        <w:tc>
          <w:tcPr>
            <w:tcW w:w="9072" w:type="dxa"/>
            <w:gridSpan w:val="2"/>
            <w:hideMark/>
          </w:tcPr>
          <w:p w14:paraId="1B465862" w14:textId="77777777" w:rsidR="00307230" w:rsidRPr="0004578C" w:rsidRDefault="00307230" w:rsidP="000B4D47">
            <w:pPr>
              <w:pStyle w:val="Textodecuerpo"/>
              <w:spacing w:after="0" w:line="260" w:lineRule="exact"/>
              <w:rPr>
                <w:rFonts w:ascii="Calibri" w:hAnsi="Calibri" w:cs="Arial Hebrew"/>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307230" w:rsidRPr="0004578C" w14:paraId="137CFFBF" w14:textId="77777777" w:rsidTr="000B4D47">
        <w:trPr>
          <w:cantSplit/>
        </w:trPr>
        <w:tc>
          <w:tcPr>
            <w:tcW w:w="9072" w:type="dxa"/>
            <w:gridSpan w:val="2"/>
            <w:hideMark/>
          </w:tcPr>
          <w:p w14:paraId="085A83C0" w14:textId="77777777" w:rsidR="00307230" w:rsidRPr="0004578C" w:rsidRDefault="00307230" w:rsidP="00307230">
            <w:pPr>
              <w:pStyle w:val="Textodecuerpo"/>
              <w:spacing w:after="0" w:line="260" w:lineRule="exact"/>
              <w:rPr>
                <w:rFonts w:ascii="Calibri" w:hAnsi="Calibri" w:cs="Arial Hebrew"/>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INTIMATE</w:t>
            </w:r>
            <w:r w:rsidRPr="0004578C">
              <w:rPr>
                <w:rFonts w:ascii="Calibri" w:hAnsi="Calibri" w:cs="Arial Hebrew"/>
                <w:sz w:val="18"/>
                <w:szCs w:val="18"/>
              </w:rPr>
              <w:t xml:space="preserve"> </w:t>
            </w:r>
            <w:r w:rsidRPr="0004578C">
              <w:rPr>
                <w:rFonts w:ascii="Calibri" w:eastAsia="Calibri" w:hAnsi="Calibri" w:cs="Calibri"/>
                <w:sz w:val="18"/>
                <w:szCs w:val="18"/>
              </w:rPr>
              <w:t>WG</w:t>
            </w:r>
            <w:r w:rsidRPr="0004578C">
              <w:rPr>
                <w:rFonts w:ascii="Calibri" w:hAnsi="Calibri" w:cs="Arial Hebrew"/>
                <w:sz w:val="18"/>
                <w:szCs w:val="18"/>
              </w:rPr>
              <w:t xml:space="preserve">3 </w:t>
            </w:r>
            <w:r w:rsidRPr="0004578C">
              <w:rPr>
                <w:rFonts w:ascii="Calibri" w:eastAsia="Calibri" w:hAnsi="Calibri" w:cs="Calibri"/>
                <w:sz w:val="18"/>
                <w:szCs w:val="18"/>
              </w:rPr>
              <w:t>workshop</w:t>
            </w:r>
            <w:r w:rsidRPr="0004578C">
              <w:rPr>
                <w:rFonts w:ascii="Calibri" w:hAnsi="Calibri" w:cs="Arial Hebrew"/>
                <w:sz w:val="18"/>
                <w:szCs w:val="18"/>
              </w:rPr>
              <w:t xml:space="preserve"> -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last</w:t>
            </w:r>
            <w:r w:rsidRPr="0004578C">
              <w:rPr>
                <w:rFonts w:ascii="Calibri" w:hAnsi="Calibri" w:cs="Arial Hebrew"/>
                <w:sz w:val="18"/>
                <w:szCs w:val="18"/>
              </w:rPr>
              <w:t xml:space="preserve"> </w:t>
            </w:r>
            <w:r w:rsidRPr="0004578C">
              <w:rPr>
                <w:rFonts w:ascii="Calibri" w:eastAsia="Calibri" w:hAnsi="Calibri" w:cs="Calibri"/>
                <w:sz w:val="18"/>
                <w:szCs w:val="18"/>
              </w:rPr>
              <w:t>deglaciation</w:t>
            </w:r>
            <w:r w:rsidRPr="0004578C">
              <w:rPr>
                <w:rFonts w:ascii="Calibri" w:hAnsi="Calibri" w:cs="Arial Hebrew"/>
                <w:sz w:val="18"/>
                <w:szCs w:val="18"/>
              </w:rPr>
              <w:t xml:space="preserve">: </w:t>
            </w:r>
            <w:r w:rsidRPr="0004578C">
              <w:rPr>
                <w:rFonts w:ascii="Calibri" w:eastAsia="Calibri" w:hAnsi="Calibri" w:cs="Calibri"/>
                <w:sz w:val="18"/>
                <w:szCs w:val="18"/>
              </w:rPr>
              <w:t>towards</w:t>
            </w:r>
            <w:r w:rsidRPr="0004578C">
              <w:rPr>
                <w:rFonts w:ascii="Calibri" w:hAnsi="Calibri" w:cs="Arial Hebrew"/>
                <w:sz w:val="18"/>
                <w:szCs w:val="18"/>
              </w:rPr>
              <w:t xml:space="preserve"> </w:t>
            </w:r>
            <w:r w:rsidRPr="0004578C">
              <w:rPr>
                <w:rFonts w:ascii="Calibri" w:eastAsia="Calibri" w:hAnsi="Calibri" w:cs="Calibri"/>
                <w:sz w:val="18"/>
                <w:szCs w:val="18"/>
              </w:rPr>
              <w:t>model</w:t>
            </w:r>
            <w:r w:rsidRPr="0004578C">
              <w:rPr>
                <w:rFonts w:ascii="Calibri" w:hAnsi="Calibri" w:cs="Arial Hebrew"/>
                <w:sz w:val="18"/>
                <w:szCs w:val="18"/>
              </w:rPr>
              <w:t>-</w:t>
            </w:r>
            <w:r w:rsidRPr="0004578C">
              <w:rPr>
                <w:rFonts w:ascii="Calibri" w:eastAsia="Calibri" w:hAnsi="Calibri" w:cs="Calibri"/>
                <w:sz w:val="18"/>
                <w:szCs w:val="18"/>
              </w:rPr>
              <w:t>data</w:t>
            </w:r>
            <w:r w:rsidRPr="0004578C">
              <w:rPr>
                <w:rFonts w:ascii="Calibri" w:hAnsi="Calibri" w:cs="Arial Hebrew"/>
                <w:sz w:val="18"/>
                <w:szCs w:val="18"/>
              </w:rPr>
              <w:t xml:space="preserve"> </w:t>
            </w:r>
            <w:r w:rsidRPr="0004578C">
              <w:rPr>
                <w:rFonts w:ascii="Calibri" w:eastAsia="Calibri" w:hAnsi="Calibri" w:cs="Calibri"/>
                <w:sz w:val="18"/>
                <w:szCs w:val="18"/>
              </w:rPr>
              <w:t>integration</w:t>
            </w:r>
          </w:p>
        </w:tc>
      </w:tr>
      <w:tr w:rsidR="00307230" w:rsidRPr="0004578C" w14:paraId="70C41C77" w14:textId="77777777" w:rsidTr="000B4D47">
        <w:trPr>
          <w:cantSplit/>
        </w:trPr>
        <w:tc>
          <w:tcPr>
            <w:tcW w:w="9072" w:type="dxa"/>
            <w:gridSpan w:val="2"/>
            <w:hideMark/>
          </w:tcPr>
          <w:p w14:paraId="3D6BEF32" w14:textId="77777777" w:rsidR="00307230" w:rsidRPr="0004578C" w:rsidRDefault="00307230" w:rsidP="000B4D47">
            <w:pPr>
              <w:pStyle w:val="Textodecuerpo"/>
              <w:spacing w:after="0" w:line="260" w:lineRule="exact"/>
              <w:rPr>
                <w:rFonts w:ascii="Calibri" w:hAnsi="Calibri" w:cs="Arial Hebrew"/>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A15C94" w:rsidRPr="0004578C">
              <w:rPr>
                <w:rFonts w:ascii="Calibri" w:hAnsi="Calibri" w:cs="Arial Hebrew"/>
                <w:color w:val="000000"/>
                <w:sz w:val="18"/>
                <w:szCs w:val="18"/>
              </w:rPr>
              <w:t>-</w:t>
            </w:r>
          </w:p>
        </w:tc>
      </w:tr>
      <w:tr w:rsidR="00307230" w:rsidRPr="0004578C" w14:paraId="49991348" w14:textId="77777777" w:rsidTr="000B4D47">
        <w:trPr>
          <w:cantSplit/>
        </w:trPr>
        <w:tc>
          <w:tcPr>
            <w:tcW w:w="4252" w:type="dxa"/>
            <w:hideMark/>
          </w:tcPr>
          <w:p w14:paraId="2E84F020" w14:textId="77777777" w:rsidR="00307230" w:rsidRPr="0004578C" w:rsidRDefault="00307230"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Copenhagen</w:t>
            </w:r>
            <w:proofErr w:type="gramEnd"/>
          </w:p>
        </w:tc>
        <w:tc>
          <w:tcPr>
            <w:tcW w:w="4820" w:type="dxa"/>
            <w:hideMark/>
          </w:tcPr>
          <w:p w14:paraId="3CFCCEDF" w14:textId="77777777" w:rsidR="00307230" w:rsidRPr="0004578C" w:rsidRDefault="00307230" w:rsidP="00307230">
            <w:pPr>
              <w:rPr>
                <w:rFonts w:ascii="Calibri" w:hAnsi="Calibri" w:cs="Arial Hebrew"/>
                <w:color w:val="000000"/>
                <w:sz w:val="18"/>
                <w:szCs w:val="18"/>
              </w:rPr>
            </w:pPr>
            <w:r w:rsidRPr="0004578C">
              <w:rPr>
                <w:rFonts w:ascii="Calibri" w:eastAsia="Calibri" w:hAnsi="Calibri" w:cs="Calibri"/>
                <w:bCs/>
                <w:color w:val="000000"/>
                <w:sz w:val="18"/>
                <w:szCs w:val="18"/>
              </w:rPr>
              <w:t>Data</w:t>
            </w:r>
            <w:r w:rsidRPr="0004578C">
              <w:rPr>
                <w:rFonts w:ascii="Calibri" w:hAnsi="Calibri" w:cs="Arial Hebrew"/>
                <w:bCs/>
                <w:color w:val="000000"/>
                <w:sz w:val="18"/>
                <w:szCs w:val="18"/>
              </w:rPr>
              <w:t xml:space="preserve"> / </w:t>
            </w:r>
            <w:r w:rsidRPr="0004578C">
              <w:rPr>
                <w:rFonts w:ascii="Calibri" w:eastAsia="Calibri" w:hAnsi="Calibri" w:cs="Calibri"/>
                <w:bCs/>
                <w:color w:val="000000"/>
                <w:sz w:val="18"/>
                <w:szCs w:val="18"/>
                <w:lang w:val="en-GB"/>
              </w:rPr>
              <w:t>Date</w:t>
            </w:r>
            <w:r w:rsidRPr="0004578C">
              <w:rPr>
                <w:rFonts w:ascii="Calibri" w:hAnsi="Calibri" w:cs="Arial Hebrew"/>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Arial Hebrew"/>
                <w:iCs/>
                <w:color w:val="000000"/>
                <w:sz w:val="18"/>
                <w:szCs w:val="18"/>
                <w:shd w:val="clear" w:color="auto" w:fill="FFFFFF"/>
              </w:rPr>
              <w:t>2012</w:t>
            </w:r>
          </w:p>
        </w:tc>
      </w:tr>
      <w:tr w:rsidR="00307230" w:rsidRPr="0004578C" w14:paraId="70BBCD14" w14:textId="77777777" w:rsidTr="000B4D47">
        <w:trPr>
          <w:cantSplit/>
        </w:trPr>
        <w:tc>
          <w:tcPr>
            <w:tcW w:w="9072" w:type="dxa"/>
            <w:gridSpan w:val="2"/>
            <w:hideMark/>
          </w:tcPr>
          <w:p w14:paraId="10859BEF" w14:textId="77777777" w:rsidR="00307230" w:rsidRPr="0004578C" w:rsidRDefault="00307230" w:rsidP="00A15C94">
            <w:pPr>
              <w:pStyle w:val="Textodecuerpo"/>
              <w:spacing w:after="0" w:line="260" w:lineRule="exact"/>
              <w:rPr>
                <w:rFonts w:ascii="Calibri" w:hAnsi="Calibri" w:cs="Arial Hebrew"/>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A15C94" w:rsidRPr="0004578C">
              <w:rPr>
                <w:rFonts w:ascii="Calibri" w:eastAsia="Calibri" w:hAnsi="Calibri" w:cs="Calibri"/>
                <w:sz w:val="18"/>
                <w:szCs w:val="18"/>
              </w:rPr>
              <w:t>INTIMATE</w:t>
            </w:r>
            <w:r w:rsidR="00A15C94" w:rsidRPr="0004578C">
              <w:rPr>
                <w:rFonts w:ascii="Calibri" w:eastAsia="Calibri" w:hAnsi="Calibri" w:cs="Arial Hebrew"/>
                <w:sz w:val="18"/>
                <w:szCs w:val="18"/>
              </w:rPr>
              <w:t xml:space="preserve"> </w:t>
            </w:r>
            <w:r w:rsidR="00A15C94" w:rsidRPr="0004578C">
              <w:rPr>
                <w:rFonts w:ascii="Calibri" w:eastAsia="Calibri" w:hAnsi="Calibri" w:cs="Calibri"/>
                <w:sz w:val="18"/>
                <w:szCs w:val="18"/>
              </w:rPr>
              <w:t>Consortium</w:t>
            </w:r>
            <w:r w:rsidR="00A15C94" w:rsidRPr="0004578C">
              <w:rPr>
                <w:rFonts w:ascii="Calibri" w:eastAsia="Calibri" w:hAnsi="Calibri" w:cs="Arial Hebrew"/>
                <w:sz w:val="18"/>
                <w:szCs w:val="18"/>
              </w:rPr>
              <w:t xml:space="preserve"> </w:t>
            </w:r>
            <w:r w:rsidR="00A15C94" w:rsidRPr="0004578C">
              <w:rPr>
                <w:rFonts w:ascii="Calibri" w:eastAsia="Calibri" w:hAnsi="Calibri" w:cs="Calibri"/>
                <w:sz w:val="18"/>
                <w:szCs w:val="18"/>
              </w:rPr>
              <w:t>and</w:t>
            </w:r>
            <w:r w:rsidR="00A15C94" w:rsidRPr="0004578C">
              <w:rPr>
                <w:rFonts w:ascii="Calibri" w:eastAsia="Calibri" w:hAnsi="Calibri" w:cs="Arial Hebrew"/>
                <w:sz w:val="18"/>
                <w:szCs w:val="18"/>
              </w:rPr>
              <w:t xml:space="preserve"> </w:t>
            </w:r>
            <w:r w:rsidR="00A15C94" w:rsidRPr="0004578C">
              <w:rPr>
                <w:rFonts w:ascii="Calibri" w:eastAsia="Calibri" w:hAnsi="Calibri" w:cs="Calibri"/>
                <w:sz w:val="18"/>
                <w:szCs w:val="18"/>
              </w:rPr>
              <w:t>University</w:t>
            </w:r>
            <w:r w:rsidR="00A15C94" w:rsidRPr="0004578C">
              <w:rPr>
                <w:rFonts w:ascii="Calibri" w:eastAsia="Calibri" w:hAnsi="Calibri" w:cs="Arial Hebrew"/>
                <w:sz w:val="18"/>
                <w:szCs w:val="18"/>
              </w:rPr>
              <w:t xml:space="preserve"> </w:t>
            </w:r>
            <w:r w:rsidR="00A15C94" w:rsidRPr="0004578C">
              <w:rPr>
                <w:rFonts w:ascii="Calibri" w:eastAsia="Calibri" w:hAnsi="Calibri" w:cs="Calibri"/>
                <w:sz w:val="18"/>
                <w:szCs w:val="18"/>
              </w:rPr>
              <w:t>of</w:t>
            </w:r>
            <w:r w:rsidR="00A15C94" w:rsidRPr="0004578C">
              <w:rPr>
                <w:rFonts w:ascii="Calibri" w:eastAsia="Calibri" w:hAnsi="Calibri" w:cs="Arial Hebrew"/>
                <w:sz w:val="18"/>
                <w:szCs w:val="18"/>
              </w:rPr>
              <w:t xml:space="preserve"> </w:t>
            </w:r>
            <w:r w:rsidR="00A15C94" w:rsidRPr="0004578C">
              <w:rPr>
                <w:rFonts w:ascii="Calibri" w:eastAsia="Calibri" w:hAnsi="Calibri" w:cs="Calibri"/>
                <w:sz w:val="18"/>
                <w:szCs w:val="18"/>
              </w:rPr>
              <w:t>Copenhagen</w:t>
            </w:r>
          </w:p>
        </w:tc>
      </w:tr>
    </w:tbl>
    <w:p w14:paraId="6FB76D60" w14:textId="77777777" w:rsidR="00644A59" w:rsidRPr="0004578C" w:rsidRDefault="00644A59" w:rsidP="00974210">
      <w:pPr>
        <w:pStyle w:val="normal2"/>
        <w:keepNext w:val="0"/>
        <w:tabs>
          <w:tab w:val="left" w:pos="0"/>
        </w:tabs>
        <w:spacing w:before="0" w:after="0"/>
        <w:jc w:val="both"/>
        <w:outlineLvl w:val="9"/>
        <w:rPr>
          <w:rFonts w:ascii="Calibri" w:hAnsi="Calibri" w:cs="Arial Hebrew"/>
          <w:sz w:val="18"/>
          <w:szCs w:val="18"/>
        </w:rPr>
      </w:pPr>
    </w:p>
    <w:p w14:paraId="6AEBF87A" w14:textId="77777777" w:rsidR="00644A59" w:rsidRPr="0004578C" w:rsidRDefault="00644A59" w:rsidP="004B4578">
      <w:pPr>
        <w:pStyle w:val="normal2"/>
        <w:keepNext w:val="0"/>
        <w:tabs>
          <w:tab w:val="left" w:pos="0"/>
        </w:tabs>
        <w:spacing w:before="0" w:after="0"/>
        <w:jc w:val="both"/>
        <w:outlineLvl w:val="9"/>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0B4D47" w:rsidRPr="0004578C" w14:paraId="4BF341C5" w14:textId="77777777" w:rsidTr="000B4D47">
        <w:trPr>
          <w:cantSplit/>
          <w:trHeight w:val="383"/>
        </w:trPr>
        <w:tc>
          <w:tcPr>
            <w:tcW w:w="9072" w:type="dxa"/>
            <w:gridSpan w:val="2"/>
            <w:hideMark/>
          </w:tcPr>
          <w:p w14:paraId="79A86338" w14:textId="77777777" w:rsidR="000B4D47" w:rsidRPr="0004578C" w:rsidRDefault="000B4D47" w:rsidP="000B4D47">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color w:val="000000"/>
                <w:sz w:val="18"/>
                <w:szCs w:val="18"/>
                <w:shd w:val="clear" w:color="auto" w:fill="FFFFFF"/>
              </w:rPr>
              <w:t>Ivana</w:t>
            </w:r>
            <w:r w:rsidRPr="0004578C">
              <w:rPr>
                <w:rFonts w:ascii="Calibri" w:hAnsi="Calibri" w:cs="Arial Hebrew"/>
                <w:b/>
                <w:color w:val="000000"/>
                <w:sz w:val="18"/>
                <w:szCs w:val="18"/>
                <w:shd w:val="clear" w:color="auto" w:fill="FFFFFF"/>
              </w:rPr>
              <w:t xml:space="preserve"> </w:t>
            </w:r>
            <w:r w:rsidRPr="0004578C">
              <w:rPr>
                <w:rFonts w:ascii="Calibri" w:eastAsia="Calibri" w:hAnsi="Calibri" w:cs="Calibri"/>
                <w:b/>
                <w:color w:val="000000"/>
                <w:sz w:val="18"/>
                <w:szCs w:val="18"/>
                <w:shd w:val="clear" w:color="auto" w:fill="FFFFFF"/>
              </w:rPr>
              <w:t>Cvijanovic</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222222"/>
                <w:sz w:val="18"/>
                <w:szCs w:val="18"/>
                <w:shd w:val="clear" w:color="auto" w:fill="FFFFFF"/>
              </w:rPr>
              <w:t>John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Chiang</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Peter</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Langen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Eigil Kaas</w:t>
            </w:r>
          </w:p>
        </w:tc>
      </w:tr>
      <w:tr w:rsidR="000B4D47" w:rsidRPr="0004578C" w14:paraId="7D565F46" w14:textId="77777777" w:rsidTr="000B4D47">
        <w:trPr>
          <w:cantSplit/>
          <w:trHeight w:val="266"/>
        </w:trPr>
        <w:tc>
          <w:tcPr>
            <w:tcW w:w="9072" w:type="dxa"/>
            <w:gridSpan w:val="2"/>
            <w:hideMark/>
          </w:tcPr>
          <w:p w14:paraId="4E2F0818" w14:textId="77777777" w:rsidR="000B4D47" w:rsidRPr="0004578C" w:rsidRDefault="000B4D47" w:rsidP="000B4D47">
            <w:pPr>
              <w:rPr>
                <w:rFonts w:ascii="Calibri" w:hAnsi="Calibri"/>
                <w:sz w:val="18"/>
                <w:szCs w:val="18"/>
              </w:rPr>
            </w:pPr>
            <w:r w:rsidRPr="0004578C">
              <w:rPr>
                <w:rFonts w:ascii="Calibri" w:eastAsia="Calibri" w:hAnsi="Calibri" w:cs="Calibri"/>
                <w:b/>
                <w:bCs/>
                <w:color w:val="000000"/>
                <w:sz w:val="18"/>
                <w:szCs w:val="18"/>
              </w:rPr>
              <w:t>Títol</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Title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proofErr w:type="gramEnd"/>
            <w:r w:rsidR="00BD2DC3">
              <w:fldChar w:fldCharType="begin"/>
            </w:r>
            <w:r w:rsidR="00BD2DC3">
              <w:instrText xml:space="preserve"> HYPERLINK "http://adsabs.harvard.edu/abs/2012EGUGA..1412610C" </w:instrText>
            </w:r>
            <w:r w:rsidR="00BD2DC3">
              <w:fldChar w:fldCharType="separate"/>
            </w:r>
            <w:r w:rsidRPr="00951941">
              <w:rPr>
                <w:rFonts w:ascii="Calibri" w:eastAsia="Calibri" w:hAnsi="Calibri" w:cs="Calibri"/>
                <w:color w:val="000000"/>
                <w:sz w:val="18"/>
                <w:szCs w:val="18"/>
              </w:rPr>
              <w:t>Global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energy</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budget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changes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and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role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of</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tropical</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SSTs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in</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the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southward</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ITCZ</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shifts</w:t>
            </w:r>
            <w:r w:rsidR="00BD2DC3">
              <w:rPr>
                <w:rFonts w:ascii="Calibri" w:eastAsia="Calibri" w:hAnsi="Calibri" w:cs="Calibri"/>
                <w:color w:val="000000"/>
                <w:sz w:val="18"/>
                <w:szCs w:val="18"/>
              </w:rPr>
              <w:fldChar w:fldCharType="end"/>
            </w:r>
          </w:p>
        </w:tc>
      </w:tr>
      <w:tr w:rsidR="000B4D47" w:rsidRPr="0004578C" w14:paraId="7E824956" w14:textId="77777777" w:rsidTr="000B4D47">
        <w:trPr>
          <w:cantSplit/>
        </w:trPr>
        <w:tc>
          <w:tcPr>
            <w:tcW w:w="9072" w:type="dxa"/>
            <w:gridSpan w:val="2"/>
            <w:hideMark/>
          </w:tcPr>
          <w:p w14:paraId="75920978" w14:textId="77777777" w:rsidR="000B4D47" w:rsidRPr="0004578C" w:rsidRDefault="000B4D47"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poster</w:t>
            </w:r>
          </w:p>
        </w:tc>
      </w:tr>
      <w:tr w:rsidR="000B4D47" w:rsidRPr="0004578C" w14:paraId="43821087" w14:textId="77777777" w:rsidTr="000B4D47">
        <w:trPr>
          <w:cantSplit/>
        </w:trPr>
        <w:tc>
          <w:tcPr>
            <w:tcW w:w="9072" w:type="dxa"/>
            <w:gridSpan w:val="2"/>
            <w:hideMark/>
          </w:tcPr>
          <w:p w14:paraId="6744551C" w14:textId="77777777" w:rsidR="000B4D47" w:rsidRPr="0004578C" w:rsidRDefault="000B4D47" w:rsidP="000B4D47">
            <w:pPr>
              <w:rPr>
                <w:rFonts w:ascii="Calibri" w:hAnsi="Calibri" w:cs="Arial Hebrew"/>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shd w:val="clear" w:color="auto" w:fill="FFFFFF"/>
              </w:rPr>
              <w:t>European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Gesoscience</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Union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General</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Assembly</w:t>
            </w:r>
            <w:r w:rsidRPr="0004578C">
              <w:rPr>
                <w:rFonts w:ascii="Calibri" w:hAnsi="Calibri" w:cs="Arial Hebrew"/>
                <w:color w:val="000000"/>
                <w:sz w:val="18"/>
                <w:szCs w:val="18"/>
                <w:shd w:val="clear" w:color="auto" w:fill="FFFFFF"/>
              </w:rPr>
              <w:t xml:space="preserve"> 2012</w:t>
            </w:r>
          </w:p>
        </w:tc>
      </w:tr>
      <w:tr w:rsidR="000B4D47" w:rsidRPr="0004578C" w14:paraId="556FEB67" w14:textId="77777777" w:rsidTr="000B4D47">
        <w:trPr>
          <w:cantSplit/>
        </w:trPr>
        <w:tc>
          <w:tcPr>
            <w:tcW w:w="9072" w:type="dxa"/>
            <w:gridSpan w:val="2"/>
            <w:hideMark/>
          </w:tcPr>
          <w:p w14:paraId="6FC0E075" w14:textId="77777777" w:rsidR="000B4D47" w:rsidRPr="0004578C" w:rsidRDefault="000B4D47"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http://adsabs.harvard.edu/abs/2012EGUGA..1412610C</w:t>
            </w:r>
          </w:p>
        </w:tc>
      </w:tr>
      <w:tr w:rsidR="000B4D47" w:rsidRPr="0004578C" w14:paraId="1D5AE054" w14:textId="77777777" w:rsidTr="000B4D47">
        <w:trPr>
          <w:cantSplit/>
        </w:trPr>
        <w:tc>
          <w:tcPr>
            <w:tcW w:w="4252" w:type="dxa"/>
            <w:hideMark/>
          </w:tcPr>
          <w:p w14:paraId="41A6B4D8" w14:textId="77777777" w:rsidR="000B4D47" w:rsidRPr="0004578C" w:rsidRDefault="000B4D47"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Vienna</w:t>
            </w:r>
            <w:proofErr w:type="gramEnd"/>
          </w:p>
        </w:tc>
        <w:tc>
          <w:tcPr>
            <w:tcW w:w="4820" w:type="dxa"/>
            <w:hideMark/>
          </w:tcPr>
          <w:p w14:paraId="3374A7EC" w14:textId="77777777" w:rsidR="000B4D47" w:rsidRPr="0004578C" w:rsidRDefault="000B4D47" w:rsidP="000B4D47">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iCs/>
                <w:color w:val="000000"/>
                <w:sz w:val="18"/>
                <w:szCs w:val="18"/>
                <w:shd w:val="clear" w:color="auto" w:fill="FFFFFF"/>
              </w:rPr>
              <w:t>April</w:t>
            </w:r>
            <w:r w:rsidRPr="0004578C">
              <w:rPr>
                <w:rFonts w:ascii="Calibri" w:hAnsi="Calibri" w:cs="Arial Hebrew"/>
                <w:color w:val="000000"/>
                <w:sz w:val="18"/>
                <w:szCs w:val="18"/>
              </w:rPr>
              <w:t xml:space="preserve"> 2012</w:t>
            </w:r>
          </w:p>
        </w:tc>
      </w:tr>
      <w:tr w:rsidR="000B4D47" w:rsidRPr="0004578C" w14:paraId="79E39092" w14:textId="77777777" w:rsidTr="000B4D47">
        <w:trPr>
          <w:cantSplit/>
        </w:trPr>
        <w:tc>
          <w:tcPr>
            <w:tcW w:w="9072" w:type="dxa"/>
            <w:gridSpan w:val="2"/>
            <w:hideMark/>
          </w:tcPr>
          <w:p w14:paraId="425CB6F4" w14:textId="77777777" w:rsidR="000B4D47" w:rsidRPr="0004578C" w:rsidRDefault="000B4D47"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shd w:val="clear" w:color="auto" w:fill="FFFFFF"/>
              </w:rPr>
              <w:t>European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Gesoscience</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Union</w:t>
            </w:r>
          </w:p>
        </w:tc>
      </w:tr>
    </w:tbl>
    <w:p w14:paraId="2A2E1A64" w14:textId="77777777" w:rsidR="006C5A39" w:rsidRPr="0004578C" w:rsidRDefault="006C5A39" w:rsidP="00644A59">
      <w:pPr>
        <w:rPr>
          <w:rFonts w:ascii="Calibri" w:hAnsi="Calibri"/>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6C5A39" w:rsidRPr="0004578C" w14:paraId="1FD793A5" w14:textId="77777777" w:rsidTr="001B617B">
        <w:trPr>
          <w:cantSplit/>
        </w:trPr>
        <w:tc>
          <w:tcPr>
            <w:tcW w:w="9072" w:type="dxa"/>
            <w:gridSpan w:val="2"/>
            <w:hideMark/>
          </w:tcPr>
          <w:p w14:paraId="45B730CA" w14:textId="77777777" w:rsidR="006C5A39" w:rsidRPr="0004578C" w:rsidRDefault="006C5A39" w:rsidP="001B617B">
            <w:pPr>
              <w:rPr>
                <w:rFonts w:ascii="Calibri" w:hAnsi="Calibri" w:cs="Arial Hebrew"/>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Peter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Lang</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Langen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Eigil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Kaas</w:t>
            </w:r>
          </w:p>
        </w:tc>
      </w:tr>
      <w:tr w:rsidR="006C5A39" w:rsidRPr="0004578C" w14:paraId="5D927D2D" w14:textId="77777777" w:rsidTr="001B617B">
        <w:trPr>
          <w:cantSplit/>
        </w:trPr>
        <w:tc>
          <w:tcPr>
            <w:tcW w:w="9072" w:type="dxa"/>
            <w:gridSpan w:val="2"/>
            <w:hideMark/>
          </w:tcPr>
          <w:p w14:paraId="2C47E7C0" w14:textId="77777777" w:rsidR="006C5A39" w:rsidRPr="0004578C" w:rsidRDefault="006C5A39" w:rsidP="006C5A39">
            <w:pPr>
              <w:rPr>
                <w:rFonts w:ascii="Calibri" w:hAnsi="Calibri" w:cs="Arial Hebrew"/>
                <w:sz w:val="18"/>
                <w:szCs w:val="18"/>
              </w:rPr>
            </w:pPr>
            <w:r w:rsidRPr="0004578C">
              <w:rPr>
                <w:rFonts w:ascii="Calibri" w:eastAsia="Calibri" w:hAnsi="Calibri" w:cs="Calibri"/>
                <w:b/>
                <w:color w:val="000000"/>
                <w:sz w:val="18"/>
                <w:szCs w:val="18"/>
              </w:rPr>
              <w:t>Títol</w:t>
            </w:r>
            <w:r w:rsidRPr="0004578C">
              <w:rPr>
                <w:rFonts w:ascii="Calibri" w:hAnsi="Calibri" w:cs="Arial Hebrew"/>
                <w:b/>
                <w:color w:val="000000"/>
                <w:sz w:val="18"/>
                <w:szCs w:val="18"/>
              </w:rPr>
              <w:t xml:space="preserve"> / </w:t>
            </w:r>
            <w:r w:rsidRPr="0004578C">
              <w:rPr>
                <w:rFonts w:ascii="Calibri" w:eastAsia="Calibri" w:hAnsi="Calibri" w:cs="Calibri"/>
                <w:b/>
                <w:color w:val="000000"/>
                <w:sz w:val="18"/>
                <w:szCs w:val="18"/>
                <w:lang w:val="en-GB"/>
              </w:rPr>
              <w:t>Title</w:t>
            </w:r>
            <w:r w:rsidRPr="0004578C">
              <w:rPr>
                <w:rFonts w:ascii="Calibri" w:hAnsi="Calibri" w:cs="Arial Hebrew"/>
                <w:b/>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Weakened</w:t>
            </w:r>
            <w:r w:rsidRPr="0004578C">
              <w:rPr>
                <w:rFonts w:ascii="Calibri" w:hAnsi="Calibri" w:cs="Arial Hebrew"/>
                <w:sz w:val="18"/>
                <w:szCs w:val="18"/>
              </w:rPr>
              <w:t xml:space="preserve"> </w:t>
            </w:r>
            <w:r w:rsidRPr="0004578C">
              <w:rPr>
                <w:rFonts w:ascii="Calibri" w:eastAsia="Calibri" w:hAnsi="Calibri" w:cs="Calibri"/>
                <w:sz w:val="18"/>
                <w:szCs w:val="18"/>
              </w:rPr>
              <w:t>atmospheric</w:t>
            </w:r>
            <w:r w:rsidRPr="0004578C">
              <w:rPr>
                <w:rFonts w:ascii="Calibri" w:hAnsi="Calibri" w:cs="Arial Hebrew"/>
                <w:sz w:val="18"/>
                <w:szCs w:val="18"/>
              </w:rPr>
              <w:t xml:space="preserve"> </w:t>
            </w:r>
            <w:r w:rsidRPr="0004578C">
              <w:rPr>
                <w:rFonts w:ascii="Calibri" w:eastAsia="Calibri" w:hAnsi="Calibri" w:cs="Calibri"/>
                <w:sz w:val="18"/>
                <w:szCs w:val="18"/>
              </w:rPr>
              <w:t>heat</w:t>
            </w:r>
            <w:r w:rsidRPr="0004578C">
              <w:rPr>
                <w:rFonts w:ascii="Calibri" w:hAnsi="Calibri" w:cs="Arial Hebrew"/>
                <w:sz w:val="18"/>
                <w:szCs w:val="18"/>
              </w:rPr>
              <w:t xml:space="preserve"> </w:t>
            </w:r>
            <w:r w:rsidRPr="0004578C">
              <w:rPr>
                <w:rFonts w:ascii="Calibri" w:eastAsia="Calibri" w:hAnsi="Calibri" w:cs="Calibri"/>
                <w:sz w:val="18"/>
                <w:szCs w:val="18"/>
              </w:rPr>
              <w:t>transport</w:t>
            </w:r>
            <w:r w:rsidRPr="0004578C">
              <w:rPr>
                <w:rFonts w:ascii="Calibri" w:hAnsi="Calibri" w:cs="Arial Hebrew"/>
                <w:sz w:val="18"/>
                <w:szCs w:val="18"/>
              </w:rPr>
              <w:t xml:space="preserve"> </w:t>
            </w:r>
            <w:r w:rsidRPr="0004578C">
              <w:rPr>
                <w:rFonts w:ascii="Calibri" w:eastAsia="Calibri" w:hAnsi="Calibri" w:cs="Calibri"/>
                <w:sz w:val="18"/>
                <w:szCs w:val="18"/>
              </w:rPr>
              <w:t>sensitivity</w:t>
            </w:r>
            <w:r w:rsidRPr="0004578C">
              <w:rPr>
                <w:rFonts w:ascii="Calibri" w:hAnsi="Calibri" w:cs="Arial Hebrew"/>
                <w:sz w:val="18"/>
                <w:szCs w:val="18"/>
              </w:rPr>
              <w:t xml:space="preserve"> </w:t>
            </w:r>
            <w:r w:rsidRPr="0004578C">
              <w:rPr>
                <w:rFonts w:ascii="Calibri" w:eastAsia="Calibri" w:hAnsi="Calibri" w:cs="Calibri"/>
                <w:sz w:val="18"/>
                <w:szCs w:val="18"/>
              </w:rPr>
              <w:t>in</w:t>
            </w:r>
            <w:r w:rsidRPr="0004578C">
              <w:rPr>
                <w:rFonts w:ascii="Calibri" w:hAnsi="Calibri" w:cs="Arial Hebrew"/>
                <w:sz w:val="18"/>
                <w:szCs w:val="18"/>
              </w:rPr>
              <w:t xml:space="preserve"> </w:t>
            </w:r>
            <w:r w:rsidRPr="0004578C">
              <w:rPr>
                <w:rFonts w:ascii="Calibri" w:eastAsia="Calibri" w:hAnsi="Calibri" w:cs="Calibri"/>
                <w:sz w:val="18"/>
                <w:szCs w:val="18"/>
              </w:rPr>
              <w:t>cold</w:t>
            </w:r>
            <w:r w:rsidRPr="0004578C">
              <w:rPr>
                <w:rFonts w:ascii="Calibri" w:hAnsi="Calibri" w:cs="Arial Hebrew"/>
                <w:sz w:val="18"/>
                <w:szCs w:val="18"/>
              </w:rPr>
              <w:t xml:space="preserve"> </w:t>
            </w:r>
            <w:r w:rsidRPr="0004578C">
              <w:rPr>
                <w:rFonts w:ascii="Calibri" w:eastAsia="Calibri" w:hAnsi="Calibri" w:cs="Calibri"/>
                <w:sz w:val="18"/>
                <w:szCs w:val="18"/>
              </w:rPr>
              <w:t>glacial</w:t>
            </w:r>
            <w:r w:rsidRPr="0004578C">
              <w:rPr>
                <w:rFonts w:ascii="Calibri" w:hAnsi="Calibri" w:cs="Arial Hebrew"/>
                <w:sz w:val="18"/>
                <w:szCs w:val="18"/>
              </w:rPr>
              <w:t xml:space="preserve"> </w:t>
            </w:r>
            <w:r w:rsidRPr="0004578C">
              <w:rPr>
                <w:rFonts w:ascii="Calibri" w:eastAsia="Calibri" w:hAnsi="Calibri" w:cs="Calibri"/>
                <w:sz w:val="18"/>
                <w:szCs w:val="18"/>
              </w:rPr>
              <w:t>climates</w:t>
            </w:r>
          </w:p>
        </w:tc>
      </w:tr>
      <w:tr w:rsidR="006C5A39" w:rsidRPr="0004578C" w14:paraId="3CA1CE01" w14:textId="77777777" w:rsidTr="001B617B">
        <w:trPr>
          <w:cantSplit/>
        </w:trPr>
        <w:tc>
          <w:tcPr>
            <w:tcW w:w="9072" w:type="dxa"/>
            <w:gridSpan w:val="2"/>
            <w:hideMark/>
          </w:tcPr>
          <w:p w14:paraId="57D90BAD" w14:textId="77777777" w:rsidR="006C5A39" w:rsidRPr="0004578C" w:rsidRDefault="006C5A39" w:rsidP="006C5A39">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 xml:space="preserve">: </w:t>
            </w:r>
            <w:r w:rsidRPr="0004578C">
              <w:rPr>
                <w:rFonts w:ascii="Calibri" w:eastAsia="Calibri" w:hAnsi="Calibri" w:cs="Calibri"/>
                <w:color w:val="000000"/>
                <w:sz w:val="18"/>
                <w:szCs w:val="18"/>
              </w:rPr>
              <w:t>poster</w:t>
            </w:r>
            <w:r w:rsidRPr="0004578C">
              <w:rPr>
                <w:rFonts w:ascii="Calibri" w:hAnsi="Calibri" w:cs="Arial Hebrew"/>
                <w:color w:val="000000"/>
                <w:sz w:val="18"/>
                <w:szCs w:val="18"/>
              </w:rPr>
              <w:t xml:space="preserve"> </w:t>
            </w:r>
          </w:p>
        </w:tc>
      </w:tr>
      <w:tr w:rsidR="006C5A39" w:rsidRPr="0004578C" w14:paraId="1EA39DED" w14:textId="77777777" w:rsidTr="001B617B">
        <w:trPr>
          <w:cantSplit/>
        </w:trPr>
        <w:tc>
          <w:tcPr>
            <w:tcW w:w="9072" w:type="dxa"/>
            <w:gridSpan w:val="2"/>
            <w:hideMark/>
          </w:tcPr>
          <w:p w14:paraId="2668D442" w14:textId="77777777" w:rsidR="006C5A39" w:rsidRPr="0004578C" w:rsidRDefault="006C5A39" w:rsidP="001B617B">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Berkeley</w:t>
            </w:r>
            <w:r w:rsidRPr="0004578C">
              <w:rPr>
                <w:rFonts w:ascii="Calibri" w:hAnsi="Calibri" w:cs="Arial Hebrew"/>
                <w:sz w:val="18"/>
                <w:szCs w:val="18"/>
              </w:rPr>
              <w:t xml:space="preserve"> </w:t>
            </w:r>
            <w:r w:rsidRPr="0004578C">
              <w:rPr>
                <w:rFonts w:ascii="Calibri" w:eastAsia="Calibri" w:hAnsi="Calibri" w:cs="Calibri"/>
                <w:sz w:val="18"/>
                <w:szCs w:val="18"/>
              </w:rPr>
              <w:t>Atmospheric</w:t>
            </w:r>
            <w:r w:rsidRPr="0004578C">
              <w:rPr>
                <w:rFonts w:ascii="Calibri" w:hAnsi="Calibri" w:cs="Arial Hebrew"/>
                <w:sz w:val="18"/>
                <w:szCs w:val="18"/>
              </w:rPr>
              <w:t xml:space="preserve"> </w:t>
            </w:r>
            <w:r w:rsidRPr="0004578C">
              <w:rPr>
                <w:rFonts w:ascii="Calibri" w:eastAsia="Calibri" w:hAnsi="Calibri" w:cs="Calibri"/>
                <w:sz w:val="18"/>
                <w:szCs w:val="18"/>
              </w:rPr>
              <w:t>Science</w:t>
            </w:r>
            <w:r w:rsidRPr="0004578C">
              <w:rPr>
                <w:rFonts w:ascii="Calibri" w:hAnsi="Calibri" w:cs="Arial Hebrew"/>
                <w:sz w:val="18"/>
                <w:szCs w:val="18"/>
              </w:rPr>
              <w:t xml:space="preserve"> </w:t>
            </w:r>
            <w:r w:rsidRPr="0004578C">
              <w:rPr>
                <w:rFonts w:ascii="Calibri" w:eastAsia="Calibri" w:hAnsi="Calibri" w:cs="Calibri"/>
                <w:sz w:val="18"/>
                <w:szCs w:val="18"/>
              </w:rPr>
              <w:t>Center</w:t>
            </w:r>
            <w:r w:rsidRPr="0004578C">
              <w:rPr>
                <w:rFonts w:ascii="Calibri" w:hAnsi="Calibri" w:cs="Arial Hebrew"/>
                <w:sz w:val="18"/>
                <w:szCs w:val="18"/>
              </w:rPr>
              <w:t xml:space="preserve"> </w:t>
            </w:r>
            <w:r w:rsidRPr="0004578C">
              <w:rPr>
                <w:rFonts w:ascii="Calibri" w:eastAsia="Calibri" w:hAnsi="Calibri" w:cs="Calibri"/>
                <w:sz w:val="18"/>
                <w:szCs w:val="18"/>
              </w:rPr>
              <w:t>Symposium</w:t>
            </w:r>
          </w:p>
        </w:tc>
      </w:tr>
      <w:tr w:rsidR="006C5A39" w:rsidRPr="0004578C" w14:paraId="24ADE559" w14:textId="77777777" w:rsidTr="001B617B">
        <w:trPr>
          <w:cantSplit/>
        </w:trPr>
        <w:tc>
          <w:tcPr>
            <w:tcW w:w="9072" w:type="dxa"/>
            <w:gridSpan w:val="2"/>
            <w:hideMark/>
          </w:tcPr>
          <w:p w14:paraId="05EE5E8C" w14:textId="77777777" w:rsidR="006C5A39" w:rsidRPr="0004578C" w:rsidRDefault="006C5A39" w:rsidP="006C5A39">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p>
        </w:tc>
      </w:tr>
      <w:tr w:rsidR="006C5A39" w:rsidRPr="0004578C" w14:paraId="5302AF4F" w14:textId="77777777" w:rsidTr="001B617B">
        <w:trPr>
          <w:cantSplit/>
        </w:trPr>
        <w:tc>
          <w:tcPr>
            <w:tcW w:w="4252" w:type="dxa"/>
            <w:hideMark/>
          </w:tcPr>
          <w:p w14:paraId="3E443B8F" w14:textId="77777777" w:rsidR="006C5A39" w:rsidRPr="0004578C" w:rsidRDefault="006C5A39" w:rsidP="006C5A39">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Berkeley</w:t>
            </w:r>
            <w:proofErr w:type="gramEnd"/>
          </w:p>
        </w:tc>
        <w:tc>
          <w:tcPr>
            <w:tcW w:w="4820" w:type="dxa"/>
            <w:hideMark/>
          </w:tcPr>
          <w:p w14:paraId="5AADA794" w14:textId="77777777" w:rsidR="006C5A39" w:rsidRPr="0004578C" w:rsidRDefault="006C5A39" w:rsidP="006C5A39">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iCs/>
                <w:color w:val="000000"/>
                <w:sz w:val="18"/>
                <w:szCs w:val="18"/>
                <w:shd w:val="clear" w:color="auto" w:fill="FFFFFF"/>
              </w:rPr>
              <w:t xml:space="preserve"> </w:t>
            </w:r>
            <w:r w:rsidRPr="0004578C">
              <w:rPr>
                <w:rFonts w:ascii="Calibri" w:eastAsia="Calibri" w:hAnsi="Calibri" w:cs="Calibri"/>
                <w:iCs/>
                <w:color w:val="000000"/>
                <w:sz w:val="18"/>
                <w:szCs w:val="18"/>
                <w:shd w:val="clear" w:color="auto" w:fill="FFFFFF"/>
              </w:rPr>
              <w:t>February</w:t>
            </w:r>
            <w:r w:rsidRPr="0004578C">
              <w:rPr>
                <w:rFonts w:ascii="Calibri" w:hAnsi="Calibri" w:cs="Arial Hebrew"/>
                <w:color w:val="000000"/>
                <w:sz w:val="18"/>
                <w:szCs w:val="18"/>
              </w:rPr>
              <w:t xml:space="preserve"> 2011</w:t>
            </w:r>
          </w:p>
        </w:tc>
      </w:tr>
      <w:tr w:rsidR="006C5A39" w:rsidRPr="0004578C" w14:paraId="555A0462" w14:textId="77777777" w:rsidTr="001B617B">
        <w:trPr>
          <w:cantSplit/>
        </w:trPr>
        <w:tc>
          <w:tcPr>
            <w:tcW w:w="9072" w:type="dxa"/>
            <w:gridSpan w:val="2"/>
            <w:hideMark/>
          </w:tcPr>
          <w:p w14:paraId="290C3BAC" w14:textId="77777777" w:rsidR="006C5A39" w:rsidRPr="0004578C" w:rsidRDefault="006C5A39" w:rsidP="006C5A39">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University</w:t>
            </w:r>
            <w:r w:rsidRPr="0004578C">
              <w:rPr>
                <w:rFonts w:ascii="Calibri" w:eastAsia="Calibri" w:hAnsi="Calibri" w:cs="Arial Hebrew"/>
                <w:color w:val="000000"/>
                <w:sz w:val="18"/>
                <w:szCs w:val="18"/>
              </w:rPr>
              <w:t xml:space="preserve"> </w:t>
            </w:r>
            <w:r w:rsidRPr="0004578C">
              <w:rPr>
                <w:rFonts w:ascii="Calibri" w:eastAsia="Calibri" w:hAnsi="Calibri" w:cs="Calibri"/>
                <w:color w:val="000000"/>
                <w:sz w:val="18"/>
                <w:szCs w:val="18"/>
              </w:rPr>
              <w:t>of</w:t>
            </w:r>
            <w:r w:rsidRPr="0004578C">
              <w:rPr>
                <w:rFonts w:ascii="Calibri" w:eastAsia="Calibri" w:hAnsi="Calibri" w:cs="Arial Hebrew"/>
                <w:color w:val="000000"/>
                <w:sz w:val="18"/>
                <w:szCs w:val="18"/>
              </w:rPr>
              <w:t xml:space="preserve"> </w:t>
            </w:r>
            <w:r w:rsidRPr="0004578C">
              <w:rPr>
                <w:rFonts w:ascii="Calibri" w:eastAsia="Calibri" w:hAnsi="Calibri" w:cs="Calibri"/>
                <w:color w:val="000000"/>
                <w:sz w:val="18"/>
                <w:szCs w:val="18"/>
              </w:rPr>
              <w:t>California</w:t>
            </w:r>
            <w:r w:rsidRPr="0004578C">
              <w:rPr>
                <w:rFonts w:ascii="Calibri" w:eastAsia="Calibri" w:hAnsi="Calibri" w:cs="Arial Hebrew"/>
                <w:color w:val="000000"/>
                <w:sz w:val="18"/>
                <w:szCs w:val="18"/>
              </w:rPr>
              <w:t xml:space="preserve">, </w:t>
            </w:r>
            <w:r w:rsidRPr="0004578C">
              <w:rPr>
                <w:rFonts w:ascii="Calibri" w:eastAsia="Calibri" w:hAnsi="Calibri" w:cs="Calibri"/>
                <w:color w:val="000000"/>
                <w:sz w:val="18"/>
                <w:szCs w:val="18"/>
              </w:rPr>
              <w:t>Berkeley</w:t>
            </w:r>
          </w:p>
        </w:tc>
      </w:tr>
    </w:tbl>
    <w:p w14:paraId="796707B4" w14:textId="77777777" w:rsidR="00974210" w:rsidRPr="0004578C" w:rsidRDefault="00974210" w:rsidP="004B4578">
      <w:pPr>
        <w:pStyle w:val="normal2"/>
        <w:keepNext w:val="0"/>
        <w:tabs>
          <w:tab w:val="left" w:pos="0"/>
        </w:tabs>
        <w:spacing w:before="0" w:after="0"/>
        <w:jc w:val="both"/>
        <w:outlineLvl w:val="9"/>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DA246F" w:rsidRPr="0004578C" w14:paraId="00CBA2B2" w14:textId="77777777" w:rsidTr="000B4D47">
        <w:trPr>
          <w:cantSplit/>
        </w:trPr>
        <w:tc>
          <w:tcPr>
            <w:tcW w:w="9072" w:type="dxa"/>
            <w:gridSpan w:val="2"/>
            <w:hideMark/>
          </w:tcPr>
          <w:p w14:paraId="009F7802" w14:textId="77777777" w:rsidR="00DA246F" w:rsidRPr="0004578C" w:rsidRDefault="00DA246F" w:rsidP="000B4D47">
            <w:pPr>
              <w:rPr>
                <w:rFonts w:ascii="Calibri" w:hAnsi="Calibri" w:cs="Arial Hebrew"/>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John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Chiang</w:t>
            </w:r>
          </w:p>
        </w:tc>
      </w:tr>
      <w:tr w:rsidR="00DA246F" w:rsidRPr="0004578C" w14:paraId="265B65E5" w14:textId="77777777" w:rsidTr="000B4D47">
        <w:trPr>
          <w:cantSplit/>
        </w:trPr>
        <w:tc>
          <w:tcPr>
            <w:tcW w:w="9072" w:type="dxa"/>
            <w:gridSpan w:val="2"/>
            <w:hideMark/>
          </w:tcPr>
          <w:p w14:paraId="1F2D4276" w14:textId="77777777" w:rsidR="00DA246F" w:rsidRPr="0004578C" w:rsidRDefault="00DA246F" w:rsidP="000B4D47">
            <w:pPr>
              <w:widowControl w:val="0"/>
              <w:autoSpaceDE w:val="0"/>
              <w:autoSpaceDN w:val="0"/>
              <w:adjustRightInd w:val="0"/>
              <w:jc w:val="both"/>
              <w:rPr>
                <w:rFonts w:ascii="Calibri" w:hAnsi="Calibri" w:cs="Arial Hebrew"/>
                <w:sz w:val="18"/>
                <w:szCs w:val="18"/>
              </w:rPr>
            </w:pPr>
            <w:r w:rsidRPr="0004578C">
              <w:rPr>
                <w:rFonts w:ascii="Calibri" w:eastAsia="Calibri" w:hAnsi="Calibri" w:cs="Calibri"/>
                <w:b/>
                <w:color w:val="000000"/>
                <w:sz w:val="18"/>
                <w:szCs w:val="18"/>
              </w:rPr>
              <w:t>Títol</w:t>
            </w:r>
            <w:r w:rsidRPr="0004578C">
              <w:rPr>
                <w:rFonts w:ascii="Calibri" w:hAnsi="Calibri" w:cs="Arial Hebrew"/>
                <w:b/>
                <w:color w:val="000000"/>
                <w:sz w:val="18"/>
                <w:szCs w:val="18"/>
              </w:rPr>
              <w:t xml:space="preserve"> / </w:t>
            </w:r>
            <w:r w:rsidRPr="0004578C">
              <w:rPr>
                <w:rFonts w:ascii="Calibri" w:eastAsia="Calibri" w:hAnsi="Calibri" w:cs="Calibri"/>
                <w:b/>
                <w:color w:val="000000"/>
                <w:sz w:val="18"/>
                <w:szCs w:val="18"/>
                <w:lang w:val="en-GB"/>
              </w:rPr>
              <w:t>Title</w:t>
            </w:r>
            <w:r w:rsidRPr="0004578C">
              <w:rPr>
                <w:rFonts w:ascii="Calibri" w:hAnsi="Calibri" w:cs="Arial Hebrew"/>
                <w:b/>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Global</w:t>
            </w:r>
            <w:r w:rsidRPr="0004578C">
              <w:rPr>
                <w:rFonts w:ascii="Calibri" w:hAnsi="Calibri" w:cs="Arial Hebrew"/>
                <w:sz w:val="18"/>
                <w:szCs w:val="18"/>
              </w:rPr>
              <w:t xml:space="preserve"> </w:t>
            </w:r>
            <w:r w:rsidRPr="0004578C">
              <w:rPr>
                <w:rFonts w:ascii="Calibri" w:eastAsia="Calibri" w:hAnsi="Calibri" w:cs="Calibri"/>
                <w:sz w:val="18"/>
                <w:szCs w:val="18"/>
              </w:rPr>
              <w:t>energy</w:t>
            </w:r>
            <w:r w:rsidRPr="0004578C">
              <w:rPr>
                <w:rFonts w:ascii="Calibri" w:hAnsi="Calibri" w:cs="Arial Hebrew"/>
                <w:sz w:val="18"/>
                <w:szCs w:val="18"/>
              </w:rPr>
              <w:t xml:space="preserve"> </w:t>
            </w:r>
            <w:r w:rsidRPr="0004578C">
              <w:rPr>
                <w:rFonts w:ascii="Calibri" w:eastAsia="Calibri" w:hAnsi="Calibri" w:cs="Calibri"/>
                <w:sz w:val="18"/>
                <w:szCs w:val="18"/>
              </w:rPr>
              <w:t>flux</w:t>
            </w:r>
            <w:r w:rsidRPr="0004578C">
              <w:rPr>
                <w:rFonts w:ascii="Calibri" w:hAnsi="Calibri" w:cs="Arial Hebrew"/>
                <w:sz w:val="18"/>
                <w:szCs w:val="18"/>
              </w:rPr>
              <w:t xml:space="preserve"> </w:t>
            </w:r>
            <w:r w:rsidRPr="0004578C">
              <w:rPr>
                <w:rFonts w:ascii="Calibri" w:eastAsia="Calibri" w:hAnsi="Calibri" w:cs="Calibri"/>
                <w:sz w:val="18"/>
                <w:szCs w:val="18"/>
              </w:rPr>
              <w:t>changes</w:t>
            </w:r>
            <w:r w:rsidRPr="0004578C">
              <w:rPr>
                <w:rFonts w:ascii="Calibri" w:hAnsi="Calibri" w:cs="Arial Hebrew"/>
                <w:sz w:val="18"/>
                <w:szCs w:val="18"/>
              </w:rPr>
              <w:t xml:space="preserve"> </w:t>
            </w:r>
            <w:r w:rsidRPr="0004578C">
              <w:rPr>
                <w:rFonts w:ascii="Calibri" w:eastAsia="Calibri" w:hAnsi="Calibri" w:cs="Calibri"/>
                <w:sz w:val="18"/>
                <w:szCs w:val="18"/>
              </w:rPr>
              <w:t>to</w:t>
            </w:r>
            <w:r w:rsidRPr="0004578C">
              <w:rPr>
                <w:rFonts w:ascii="Calibri" w:hAnsi="Calibri" w:cs="Arial Hebrew"/>
                <w:sz w:val="18"/>
                <w:szCs w:val="18"/>
              </w:rPr>
              <w:t xml:space="preserve"> </w:t>
            </w:r>
            <w:r w:rsidRPr="0004578C">
              <w:rPr>
                <w:rFonts w:ascii="Calibri" w:eastAsia="Calibri" w:hAnsi="Calibri" w:cs="Calibri"/>
                <w:sz w:val="18"/>
                <w:szCs w:val="18"/>
              </w:rPr>
              <w:t>high</w:t>
            </w:r>
            <w:r w:rsidRPr="0004578C">
              <w:rPr>
                <w:rFonts w:ascii="Calibri" w:hAnsi="Calibri" w:cs="Arial Hebrew"/>
                <w:sz w:val="18"/>
                <w:szCs w:val="18"/>
              </w:rPr>
              <w:t xml:space="preserve"> </w:t>
            </w:r>
            <w:r w:rsidRPr="0004578C">
              <w:rPr>
                <w:rFonts w:ascii="Calibri" w:eastAsia="Calibri" w:hAnsi="Calibri" w:cs="Calibri"/>
                <w:sz w:val="18"/>
                <w:szCs w:val="18"/>
              </w:rPr>
              <w:t>latitude</w:t>
            </w:r>
            <w:r w:rsidRPr="0004578C">
              <w:rPr>
                <w:rFonts w:ascii="Calibri" w:hAnsi="Calibri" w:cs="Arial Hebrew"/>
                <w:sz w:val="18"/>
                <w:szCs w:val="18"/>
              </w:rPr>
              <w:t xml:space="preserve"> </w:t>
            </w:r>
            <w:r w:rsidRPr="0004578C">
              <w:rPr>
                <w:rFonts w:ascii="Calibri" w:eastAsia="Calibri" w:hAnsi="Calibri" w:cs="Calibri"/>
                <w:sz w:val="18"/>
                <w:szCs w:val="18"/>
              </w:rPr>
              <w:t>North</w:t>
            </w:r>
            <w:r w:rsidRPr="0004578C">
              <w:rPr>
                <w:rFonts w:ascii="Calibri" w:hAnsi="Calibri" w:cs="Arial Hebrew"/>
                <w:sz w:val="18"/>
                <w:szCs w:val="18"/>
              </w:rPr>
              <w:t xml:space="preserve"> </w:t>
            </w:r>
            <w:r w:rsidRPr="0004578C">
              <w:rPr>
                <w:rFonts w:ascii="Calibri" w:eastAsia="Calibri" w:hAnsi="Calibri" w:cs="Calibri"/>
                <w:sz w:val="18"/>
                <w:szCs w:val="18"/>
              </w:rPr>
              <w:t>Atlantic</w:t>
            </w:r>
            <w:r w:rsidRPr="0004578C">
              <w:rPr>
                <w:rFonts w:ascii="Calibri" w:hAnsi="Calibri" w:cs="Arial Hebrew"/>
                <w:sz w:val="18"/>
                <w:szCs w:val="18"/>
              </w:rPr>
              <w:t xml:space="preserve"> </w:t>
            </w:r>
            <w:r w:rsidRPr="0004578C">
              <w:rPr>
                <w:rFonts w:ascii="Calibri" w:eastAsia="Calibri" w:hAnsi="Calibri" w:cs="Calibri"/>
                <w:sz w:val="18"/>
                <w:szCs w:val="18"/>
              </w:rPr>
              <w:t>cooling</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tropical</w:t>
            </w:r>
            <w:r w:rsidRPr="0004578C">
              <w:rPr>
                <w:rFonts w:ascii="Calibri" w:hAnsi="Calibri" w:cs="Arial Hebrew"/>
                <w:sz w:val="18"/>
                <w:szCs w:val="18"/>
              </w:rPr>
              <w:t xml:space="preserve"> </w:t>
            </w:r>
            <w:r w:rsidRPr="0004578C">
              <w:rPr>
                <w:rFonts w:ascii="Calibri" w:eastAsia="Calibri" w:hAnsi="Calibri" w:cs="Calibri"/>
                <w:sz w:val="18"/>
                <w:szCs w:val="18"/>
              </w:rPr>
              <w:t>ITCZ</w:t>
            </w:r>
            <w:r w:rsidRPr="0004578C">
              <w:rPr>
                <w:rFonts w:ascii="Calibri" w:hAnsi="Calibri" w:cs="Arial Hebrew"/>
                <w:sz w:val="18"/>
                <w:szCs w:val="18"/>
              </w:rPr>
              <w:t xml:space="preserve"> </w:t>
            </w:r>
            <w:r w:rsidRPr="0004578C">
              <w:rPr>
                <w:rFonts w:ascii="Calibri" w:eastAsia="Calibri" w:hAnsi="Calibri" w:cs="Calibri"/>
                <w:sz w:val="18"/>
                <w:szCs w:val="18"/>
              </w:rPr>
              <w:t>response</w:t>
            </w:r>
            <w:r w:rsidRPr="0004578C">
              <w:rPr>
                <w:rFonts w:ascii="Calibri" w:hAnsi="Calibri" w:cs="Arial Hebrew"/>
                <w:sz w:val="18"/>
                <w:szCs w:val="18"/>
              </w:rPr>
              <w:t xml:space="preserve">. </w:t>
            </w:r>
          </w:p>
        </w:tc>
      </w:tr>
      <w:tr w:rsidR="00DA246F" w:rsidRPr="0004578C" w14:paraId="6D044ABA" w14:textId="77777777" w:rsidTr="000B4D47">
        <w:trPr>
          <w:cantSplit/>
        </w:trPr>
        <w:tc>
          <w:tcPr>
            <w:tcW w:w="9072" w:type="dxa"/>
            <w:gridSpan w:val="2"/>
            <w:hideMark/>
          </w:tcPr>
          <w:p w14:paraId="1B60D627"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DA246F" w:rsidRPr="0004578C" w14:paraId="02A92FF5" w14:textId="77777777" w:rsidTr="000B4D47">
        <w:trPr>
          <w:cantSplit/>
        </w:trPr>
        <w:tc>
          <w:tcPr>
            <w:tcW w:w="9072" w:type="dxa"/>
            <w:gridSpan w:val="2"/>
            <w:hideMark/>
          </w:tcPr>
          <w:p w14:paraId="58B3BEBD"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Fall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Meeting</w:t>
            </w:r>
            <w:r w:rsidRPr="0004578C">
              <w:rPr>
                <w:rFonts w:ascii="Calibri" w:hAnsi="Calibri" w:cs="Arial Hebrew"/>
                <w:color w:val="000000"/>
                <w:sz w:val="18"/>
                <w:szCs w:val="18"/>
              </w:rPr>
              <w:t xml:space="preserve"> 2011</w:t>
            </w:r>
          </w:p>
        </w:tc>
      </w:tr>
      <w:tr w:rsidR="00DA246F" w:rsidRPr="0004578C" w14:paraId="5F1BA318" w14:textId="77777777" w:rsidTr="000B4D47">
        <w:trPr>
          <w:cantSplit/>
        </w:trPr>
        <w:tc>
          <w:tcPr>
            <w:tcW w:w="9072" w:type="dxa"/>
            <w:gridSpan w:val="2"/>
            <w:hideMark/>
          </w:tcPr>
          <w:p w14:paraId="2FA16E92"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shd w:val="clear" w:color="auto" w:fill="FFFFFF"/>
              </w:rPr>
              <w:t>http</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abstractsearch</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agu</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org</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meetings</w:t>
            </w:r>
            <w:r w:rsidRPr="0004578C">
              <w:rPr>
                <w:rFonts w:ascii="Calibri" w:hAnsi="Calibri" w:cs="Arial Hebrew"/>
                <w:color w:val="000000"/>
                <w:sz w:val="18"/>
                <w:szCs w:val="18"/>
                <w:shd w:val="clear" w:color="auto" w:fill="FFFFFF"/>
              </w:rPr>
              <w:t>/2011/</w:t>
            </w:r>
            <w:r w:rsidRPr="0004578C">
              <w:rPr>
                <w:rFonts w:ascii="Calibri" w:eastAsia="Calibri" w:hAnsi="Calibri" w:cs="Calibri"/>
                <w:color w:val="000000"/>
                <w:sz w:val="18"/>
                <w:szCs w:val="18"/>
                <w:shd w:val="clear" w:color="auto" w:fill="FFFFFF"/>
              </w:rPr>
              <w:t>FM</w:t>
            </w:r>
            <w:r w:rsidRPr="0004578C">
              <w:rPr>
                <w:rFonts w:ascii="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PP</w:t>
            </w:r>
            <w:r w:rsidRPr="0004578C">
              <w:rPr>
                <w:rFonts w:ascii="Calibri" w:hAnsi="Calibri" w:cs="Arial Hebrew"/>
                <w:color w:val="000000"/>
                <w:sz w:val="18"/>
                <w:szCs w:val="18"/>
                <w:shd w:val="clear" w:color="auto" w:fill="FFFFFF"/>
              </w:rPr>
              <w:t>14</w:t>
            </w:r>
            <w:r w:rsidRPr="0004578C">
              <w:rPr>
                <w:rFonts w:ascii="Calibri" w:eastAsia="Calibri" w:hAnsi="Calibri" w:cs="Calibri"/>
                <w:color w:val="000000"/>
                <w:sz w:val="18"/>
                <w:szCs w:val="18"/>
                <w:shd w:val="clear" w:color="auto" w:fill="FFFFFF"/>
              </w:rPr>
              <w:t>A</w:t>
            </w:r>
            <w:r w:rsidRPr="0004578C">
              <w:rPr>
                <w:rFonts w:ascii="Calibri" w:hAnsi="Calibri" w:cs="Arial Hebrew"/>
                <w:color w:val="000000"/>
                <w:sz w:val="18"/>
                <w:szCs w:val="18"/>
                <w:shd w:val="clear" w:color="auto" w:fill="FFFFFF"/>
              </w:rPr>
              <w:t>-08.</w:t>
            </w:r>
            <w:r w:rsidRPr="0004578C">
              <w:rPr>
                <w:rFonts w:ascii="Calibri" w:eastAsia="Calibri" w:hAnsi="Calibri" w:cs="Calibri"/>
                <w:color w:val="000000"/>
                <w:sz w:val="18"/>
                <w:szCs w:val="18"/>
                <w:shd w:val="clear" w:color="auto" w:fill="FFFFFF"/>
              </w:rPr>
              <w:t>html</w:t>
            </w:r>
          </w:p>
        </w:tc>
      </w:tr>
      <w:tr w:rsidR="00DA246F" w:rsidRPr="0004578C" w14:paraId="08F1CF1F" w14:textId="77777777" w:rsidTr="000B4D47">
        <w:trPr>
          <w:cantSplit/>
        </w:trPr>
        <w:tc>
          <w:tcPr>
            <w:tcW w:w="4252" w:type="dxa"/>
            <w:hideMark/>
          </w:tcPr>
          <w:p w14:paraId="424CA836"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San</w:t>
            </w:r>
            <w:proofErr w:type="gramEnd"/>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Francisco</w:t>
            </w:r>
          </w:p>
        </w:tc>
        <w:tc>
          <w:tcPr>
            <w:tcW w:w="4820" w:type="dxa"/>
            <w:hideMark/>
          </w:tcPr>
          <w:p w14:paraId="11DDE6F4" w14:textId="77777777" w:rsidR="00DA246F" w:rsidRPr="0004578C" w:rsidRDefault="00DA246F" w:rsidP="000B4D47">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iCs/>
                <w:color w:val="000000"/>
                <w:sz w:val="18"/>
                <w:szCs w:val="18"/>
                <w:shd w:val="clear" w:color="auto" w:fill="FFFFFF"/>
              </w:rPr>
              <w:t xml:space="preserve"> </w:t>
            </w:r>
            <w:r w:rsidRPr="0004578C">
              <w:rPr>
                <w:rFonts w:ascii="Calibri" w:eastAsia="Calibri" w:hAnsi="Calibri" w:cs="Calibri"/>
                <w:iCs/>
                <w:color w:val="000000"/>
                <w:sz w:val="18"/>
                <w:szCs w:val="18"/>
                <w:shd w:val="clear" w:color="auto" w:fill="FFFFFF"/>
              </w:rPr>
              <w:t>December</w:t>
            </w:r>
            <w:r w:rsidRPr="0004578C">
              <w:rPr>
                <w:rFonts w:ascii="Calibri" w:hAnsi="Calibri" w:cs="Arial Hebrew"/>
                <w:color w:val="000000"/>
                <w:sz w:val="18"/>
                <w:szCs w:val="18"/>
              </w:rPr>
              <w:t xml:space="preserve"> 2011</w:t>
            </w:r>
          </w:p>
        </w:tc>
      </w:tr>
      <w:tr w:rsidR="00DA246F" w:rsidRPr="0004578C" w14:paraId="033420CE" w14:textId="77777777" w:rsidTr="000B4D47">
        <w:trPr>
          <w:cantSplit/>
        </w:trPr>
        <w:tc>
          <w:tcPr>
            <w:tcW w:w="9072" w:type="dxa"/>
            <w:gridSpan w:val="2"/>
            <w:hideMark/>
          </w:tcPr>
          <w:p w14:paraId="3FA39FBE" w14:textId="77777777" w:rsidR="00DA246F" w:rsidRPr="0004578C" w:rsidRDefault="00DA246F" w:rsidP="000B4D47">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p>
        </w:tc>
      </w:tr>
    </w:tbl>
    <w:p w14:paraId="01DB3E14" w14:textId="77777777" w:rsidR="00DA246F" w:rsidRPr="0004578C" w:rsidRDefault="00DA246F" w:rsidP="004B4578">
      <w:pPr>
        <w:pStyle w:val="normal2"/>
        <w:keepNext w:val="0"/>
        <w:tabs>
          <w:tab w:val="left" w:pos="0"/>
        </w:tabs>
        <w:spacing w:before="0" w:after="0"/>
        <w:jc w:val="both"/>
        <w:outlineLvl w:val="9"/>
        <w:rPr>
          <w:rFonts w:ascii="Calibri" w:hAnsi="Calibri" w:cs="Arial Hebrew"/>
          <w:sz w:val="18"/>
          <w:szCs w:val="18"/>
        </w:rPr>
      </w:pPr>
    </w:p>
    <w:p w14:paraId="52E9446F" w14:textId="77777777" w:rsidR="00C21314" w:rsidRPr="0004578C" w:rsidRDefault="00C21314" w:rsidP="004B4578">
      <w:pPr>
        <w:pStyle w:val="normal2"/>
        <w:keepNext w:val="0"/>
        <w:tabs>
          <w:tab w:val="left" w:pos="0"/>
        </w:tabs>
        <w:spacing w:before="0" w:after="0"/>
        <w:jc w:val="both"/>
        <w:outlineLvl w:val="9"/>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C21314" w:rsidRPr="0004578C" w14:paraId="5FF33149" w14:textId="77777777" w:rsidTr="000B4D47">
        <w:trPr>
          <w:cantSplit/>
        </w:trPr>
        <w:tc>
          <w:tcPr>
            <w:tcW w:w="9072" w:type="dxa"/>
            <w:gridSpan w:val="2"/>
            <w:hideMark/>
          </w:tcPr>
          <w:p w14:paraId="59F32584" w14:textId="77777777" w:rsidR="00C21314" w:rsidRPr="0004578C" w:rsidRDefault="00C21314" w:rsidP="00974210">
            <w:pPr>
              <w:rPr>
                <w:rFonts w:ascii="Calibri" w:hAnsi="Calibri" w:cs="Arial Hebrew"/>
                <w:sz w:val="18"/>
                <w:szCs w:val="18"/>
              </w:rPr>
            </w:pPr>
            <w:r w:rsidRPr="0004578C">
              <w:rPr>
                <w:rFonts w:ascii="Calibri" w:eastAsia="Calibri" w:hAnsi="Calibri" w:cs="Calibri"/>
                <w:b/>
                <w:bCs/>
                <w:color w:val="000000"/>
                <w:sz w:val="18"/>
                <w:szCs w:val="18"/>
              </w:rPr>
              <w:lastRenderedPageBreak/>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00974210">
              <w:rPr>
                <w:rFonts w:ascii="Calibri" w:hAnsi="Calibri" w:cs="Arial Hebrew"/>
                <w:b/>
                <w:bCs/>
                <w:color w:val="000000"/>
                <w:sz w:val="18"/>
                <w:szCs w:val="18"/>
              </w:rPr>
              <w:t>)/</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bCs/>
                <w:color w:val="000000"/>
                <w:sz w:val="18"/>
                <w:szCs w:val="18"/>
              </w:rPr>
              <w:t>Ivana</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Cvijanovic</w:t>
            </w:r>
            <w:r w:rsidRPr="0004578C">
              <w:rPr>
                <w:rFonts w:ascii="Calibri" w:eastAsia="Calibri" w:hAnsi="Calibri" w:cs="Arial Hebrew"/>
                <w:b/>
                <w:bCs/>
                <w:color w:val="000000"/>
                <w:sz w:val="18"/>
                <w:szCs w:val="18"/>
              </w:rPr>
              <w:t xml:space="preserve">, </w:t>
            </w:r>
            <w:r w:rsidRPr="0004578C">
              <w:rPr>
                <w:rFonts w:ascii="Calibri" w:eastAsia="Calibri" w:hAnsi="Calibri" w:cs="Calibri"/>
                <w:color w:val="222222"/>
                <w:sz w:val="18"/>
                <w:szCs w:val="18"/>
                <w:shd w:val="clear" w:color="auto" w:fill="FFFFFF"/>
              </w:rPr>
              <w:t>Peter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Langen</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Eigil</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Kaas</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Peter</w:t>
            </w:r>
            <w:r w:rsidRPr="0004578C">
              <w:rPr>
                <w:rFonts w:ascii="Calibri" w:hAnsi="Calibri" w:cs="Arial Hebrew"/>
                <w:color w:val="222222"/>
                <w:sz w:val="18"/>
                <w:szCs w:val="18"/>
                <w:shd w:val="clear" w:color="auto" w:fill="FFFFFF"/>
              </w:rPr>
              <w:t xml:space="preserve"> </w:t>
            </w:r>
            <w:r w:rsidRPr="0004578C">
              <w:rPr>
                <w:rFonts w:ascii="Calibri" w:eastAsia="Calibri" w:hAnsi="Calibri" w:cs="Calibri"/>
                <w:color w:val="222222"/>
                <w:sz w:val="18"/>
                <w:szCs w:val="18"/>
                <w:shd w:val="clear" w:color="auto" w:fill="FFFFFF"/>
              </w:rPr>
              <w:t>Wang</w:t>
            </w:r>
          </w:p>
        </w:tc>
      </w:tr>
      <w:tr w:rsidR="00C21314" w:rsidRPr="0004578C" w14:paraId="6EF586C2" w14:textId="77777777" w:rsidTr="000B4D47">
        <w:trPr>
          <w:cantSplit/>
        </w:trPr>
        <w:tc>
          <w:tcPr>
            <w:tcW w:w="9072" w:type="dxa"/>
            <w:gridSpan w:val="2"/>
            <w:hideMark/>
          </w:tcPr>
          <w:p w14:paraId="0FB6B2C9" w14:textId="77777777" w:rsidR="00C21314" w:rsidRPr="0004578C" w:rsidRDefault="00C21314" w:rsidP="00974210">
            <w:pPr>
              <w:pStyle w:val="Ttulo2"/>
              <w:spacing w:before="0" w:after="0" w:line="0" w:lineRule="atLeast"/>
              <w:rPr>
                <w:rFonts w:ascii="Calibri" w:hAnsi="Calibri" w:cs="Arial Hebrew"/>
                <w:i w:val="0"/>
                <w:iCs w:val="0"/>
                <w:color w:val="333333"/>
                <w:sz w:val="18"/>
                <w:szCs w:val="18"/>
              </w:rPr>
            </w:pPr>
            <w:r w:rsidRPr="0004578C">
              <w:rPr>
                <w:rFonts w:ascii="Calibri" w:eastAsia="Calibri" w:hAnsi="Calibri" w:cs="Calibri"/>
                <w:i w:val="0"/>
                <w:color w:val="000000"/>
                <w:sz w:val="18"/>
                <w:szCs w:val="18"/>
              </w:rPr>
              <w:t>Títol</w:t>
            </w:r>
            <w:r w:rsidRPr="0004578C">
              <w:rPr>
                <w:rFonts w:ascii="Calibri" w:hAnsi="Calibri" w:cs="Arial Hebrew"/>
                <w:i w:val="0"/>
                <w:color w:val="000000"/>
                <w:sz w:val="18"/>
                <w:szCs w:val="18"/>
              </w:rPr>
              <w:t xml:space="preserve"> / </w:t>
            </w:r>
            <w:r w:rsidRPr="0004578C">
              <w:rPr>
                <w:rFonts w:ascii="Calibri" w:eastAsia="Calibri" w:hAnsi="Calibri" w:cs="Calibri"/>
                <w:i w:val="0"/>
                <w:color w:val="000000"/>
                <w:sz w:val="18"/>
                <w:szCs w:val="18"/>
                <w:lang w:val="en-GB"/>
              </w:rPr>
              <w:t>Title</w:t>
            </w:r>
            <w:r w:rsidRPr="0004578C">
              <w:rPr>
                <w:rFonts w:ascii="Calibri" w:hAnsi="Calibri" w:cs="Arial Hebrew"/>
                <w:i w:val="0"/>
                <w:color w:val="000000"/>
                <w:sz w:val="18"/>
                <w:szCs w:val="18"/>
                <w:lang w:val="en-GB"/>
              </w:rPr>
              <w:t>:</w:t>
            </w:r>
            <w:r w:rsidRPr="0004578C">
              <w:rPr>
                <w:rFonts w:ascii="Calibri" w:hAnsi="Calibri" w:cs="Arial Hebrew"/>
                <w:i w:val="0"/>
                <w:color w:val="000000"/>
                <w:sz w:val="18"/>
                <w:szCs w:val="18"/>
              </w:rPr>
              <w:t xml:space="preserve">  </w:t>
            </w:r>
            <w:r w:rsidRPr="0004578C">
              <w:rPr>
                <w:rFonts w:ascii="Calibri" w:eastAsia="Calibri" w:hAnsi="Calibri" w:cs="Calibri"/>
                <w:b w:val="0"/>
                <w:i w:val="0"/>
                <w:iCs w:val="0"/>
                <w:color w:val="333333"/>
                <w:sz w:val="18"/>
                <w:szCs w:val="18"/>
              </w:rPr>
              <w:t>Weakened</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atmospheric</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heat</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transport</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sensitivity</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in</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cold</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glacial</w:t>
            </w:r>
            <w:r w:rsidRPr="0004578C">
              <w:rPr>
                <w:rFonts w:ascii="Calibri" w:hAnsi="Calibri" w:cs="Arial Hebrew"/>
                <w:b w:val="0"/>
                <w:i w:val="0"/>
                <w:iCs w:val="0"/>
                <w:color w:val="333333"/>
                <w:sz w:val="18"/>
                <w:szCs w:val="18"/>
              </w:rPr>
              <w:t xml:space="preserve"> </w:t>
            </w:r>
            <w:r w:rsidRPr="0004578C">
              <w:rPr>
                <w:rFonts w:ascii="Calibri" w:eastAsia="Calibri" w:hAnsi="Calibri" w:cs="Calibri"/>
                <w:b w:val="0"/>
                <w:i w:val="0"/>
                <w:iCs w:val="0"/>
                <w:color w:val="333333"/>
                <w:sz w:val="18"/>
                <w:szCs w:val="18"/>
              </w:rPr>
              <w:t>climates</w:t>
            </w:r>
          </w:p>
        </w:tc>
      </w:tr>
      <w:tr w:rsidR="00C21314" w:rsidRPr="0004578C" w14:paraId="12ECBAB0" w14:textId="77777777" w:rsidTr="000B4D47">
        <w:trPr>
          <w:cantSplit/>
        </w:trPr>
        <w:tc>
          <w:tcPr>
            <w:tcW w:w="9072" w:type="dxa"/>
            <w:gridSpan w:val="2"/>
            <w:hideMark/>
          </w:tcPr>
          <w:p w14:paraId="5C3FB417" w14:textId="77777777" w:rsidR="00C21314" w:rsidRPr="0004578C" w:rsidRDefault="00C21314"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poster</w:t>
            </w:r>
          </w:p>
        </w:tc>
      </w:tr>
      <w:tr w:rsidR="00C21314" w:rsidRPr="0004578C" w14:paraId="2D8FB6D3" w14:textId="77777777" w:rsidTr="000B4D47">
        <w:trPr>
          <w:cantSplit/>
        </w:trPr>
        <w:tc>
          <w:tcPr>
            <w:tcW w:w="9072" w:type="dxa"/>
            <w:gridSpan w:val="2"/>
            <w:hideMark/>
          </w:tcPr>
          <w:p w14:paraId="1EC2ADBC" w14:textId="77777777" w:rsidR="00C21314" w:rsidRPr="0004578C" w:rsidRDefault="00C21314"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Fall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Meeting</w:t>
            </w:r>
            <w:r w:rsidRPr="0004578C">
              <w:rPr>
                <w:rFonts w:ascii="Calibri" w:hAnsi="Calibri" w:cs="Arial Hebrew"/>
                <w:color w:val="000000"/>
                <w:sz w:val="18"/>
                <w:szCs w:val="18"/>
              </w:rPr>
              <w:t xml:space="preserve"> 2010</w:t>
            </w:r>
          </w:p>
        </w:tc>
      </w:tr>
      <w:tr w:rsidR="00C21314" w:rsidRPr="0004578C" w14:paraId="3DAA0D2E" w14:textId="77777777" w:rsidTr="000B4D47">
        <w:trPr>
          <w:cantSplit/>
        </w:trPr>
        <w:tc>
          <w:tcPr>
            <w:tcW w:w="9072" w:type="dxa"/>
            <w:gridSpan w:val="2"/>
            <w:hideMark/>
          </w:tcPr>
          <w:p w14:paraId="7D6598F6" w14:textId="77777777" w:rsidR="00C21314" w:rsidRPr="0004578C" w:rsidRDefault="00C21314"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http</w:t>
            </w:r>
            <w:r w:rsidRPr="0004578C">
              <w:rPr>
                <w:rFonts w:ascii="Calibri" w:hAnsi="Calibri" w:cs="Arial Hebrew"/>
                <w:color w:val="000000"/>
                <w:sz w:val="18"/>
                <w:szCs w:val="18"/>
              </w:rPr>
              <w:t>://</w:t>
            </w:r>
            <w:r w:rsidRPr="0004578C">
              <w:rPr>
                <w:rFonts w:ascii="Calibri" w:eastAsia="Calibri" w:hAnsi="Calibri" w:cs="Calibri"/>
                <w:color w:val="000000"/>
                <w:sz w:val="18"/>
                <w:szCs w:val="18"/>
              </w:rPr>
              <w:t>abstractsearch</w:t>
            </w:r>
            <w:r w:rsidRPr="0004578C">
              <w:rPr>
                <w:rFonts w:ascii="Calibri" w:hAnsi="Calibri" w:cs="Arial Hebrew"/>
                <w:color w:val="000000"/>
                <w:sz w:val="18"/>
                <w:szCs w:val="18"/>
              </w:rPr>
              <w:t>.</w:t>
            </w:r>
            <w:r w:rsidRPr="0004578C">
              <w:rPr>
                <w:rFonts w:ascii="Calibri" w:eastAsia="Calibri" w:hAnsi="Calibri" w:cs="Calibri"/>
                <w:color w:val="000000"/>
                <w:sz w:val="18"/>
                <w:szCs w:val="18"/>
              </w:rPr>
              <w:t>agu</w:t>
            </w:r>
            <w:r w:rsidRPr="0004578C">
              <w:rPr>
                <w:rFonts w:ascii="Calibri" w:hAnsi="Calibri" w:cs="Arial Hebrew"/>
                <w:color w:val="000000"/>
                <w:sz w:val="18"/>
                <w:szCs w:val="18"/>
              </w:rPr>
              <w:t>.</w:t>
            </w:r>
            <w:r w:rsidRPr="0004578C">
              <w:rPr>
                <w:rFonts w:ascii="Calibri" w:eastAsia="Calibri" w:hAnsi="Calibri" w:cs="Calibri"/>
                <w:color w:val="000000"/>
                <w:sz w:val="18"/>
                <w:szCs w:val="18"/>
              </w:rPr>
              <w:t>org</w:t>
            </w:r>
            <w:r w:rsidRPr="0004578C">
              <w:rPr>
                <w:rFonts w:ascii="Calibri" w:hAnsi="Calibri" w:cs="Arial Hebrew"/>
                <w:color w:val="000000"/>
                <w:sz w:val="18"/>
                <w:szCs w:val="18"/>
              </w:rPr>
              <w:t>/</w:t>
            </w:r>
            <w:r w:rsidRPr="0004578C">
              <w:rPr>
                <w:rFonts w:ascii="Calibri" w:eastAsia="Calibri" w:hAnsi="Calibri" w:cs="Calibri"/>
                <w:color w:val="000000"/>
                <w:sz w:val="18"/>
                <w:szCs w:val="18"/>
              </w:rPr>
              <w:t>meetings</w:t>
            </w:r>
            <w:r w:rsidRPr="0004578C">
              <w:rPr>
                <w:rFonts w:ascii="Calibri" w:hAnsi="Calibri" w:cs="Arial Hebrew"/>
                <w:color w:val="000000"/>
                <w:sz w:val="18"/>
                <w:szCs w:val="18"/>
              </w:rPr>
              <w:t>/2010/</w:t>
            </w:r>
            <w:r w:rsidRPr="0004578C">
              <w:rPr>
                <w:rFonts w:ascii="Calibri" w:eastAsia="Calibri" w:hAnsi="Calibri" w:cs="Calibri"/>
                <w:color w:val="000000"/>
                <w:sz w:val="18"/>
                <w:szCs w:val="18"/>
              </w:rPr>
              <w:t>FM</w:t>
            </w:r>
            <w:r w:rsidRPr="0004578C">
              <w:rPr>
                <w:rFonts w:ascii="Calibri" w:hAnsi="Calibri" w:cs="Arial Hebrew"/>
                <w:color w:val="000000"/>
                <w:sz w:val="18"/>
                <w:szCs w:val="18"/>
              </w:rPr>
              <w:t>/</w:t>
            </w:r>
            <w:r w:rsidRPr="0004578C">
              <w:rPr>
                <w:rFonts w:ascii="Calibri" w:eastAsia="Calibri" w:hAnsi="Calibri" w:cs="Calibri"/>
                <w:color w:val="000000"/>
                <w:sz w:val="18"/>
                <w:szCs w:val="18"/>
              </w:rPr>
              <w:t>A</w:t>
            </w:r>
            <w:r w:rsidRPr="0004578C">
              <w:rPr>
                <w:rFonts w:ascii="Calibri" w:hAnsi="Calibri" w:cs="Arial Hebrew"/>
                <w:color w:val="000000"/>
                <w:sz w:val="18"/>
                <w:szCs w:val="18"/>
              </w:rPr>
              <w:t>33</w:t>
            </w:r>
            <w:r w:rsidRPr="0004578C">
              <w:rPr>
                <w:rFonts w:ascii="Calibri" w:eastAsia="Calibri" w:hAnsi="Calibri" w:cs="Calibri"/>
                <w:color w:val="000000"/>
                <w:sz w:val="18"/>
                <w:szCs w:val="18"/>
              </w:rPr>
              <w:t>A</w:t>
            </w:r>
            <w:r w:rsidRPr="0004578C">
              <w:rPr>
                <w:rFonts w:ascii="Calibri" w:hAnsi="Calibri" w:cs="Arial Hebrew"/>
                <w:color w:val="000000"/>
                <w:sz w:val="18"/>
                <w:szCs w:val="18"/>
              </w:rPr>
              <w:t>-0145.</w:t>
            </w:r>
            <w:r w:rsidRPr="0004578C">
              <w:rPr>
                <w:rFonts w:ascii="Calibri" w:eastAsia="Calibri" w:hAnsi="Calibri" w:cs="Calibri"/>
                <w:color w:val="000000"/>
                <w:sz w:val="18"/>
                <w:szCs w:val="18"/>
              </w:rPr>
              <w:t>html</w:t>
            </w:r>
          </w:p>
        </w:tc>
      </w:tr>
      <w:tr w:rsidR="00C21314" w:rsidRPr="0004578C" w14:paraId="07930AA3" w14:textId="77777777" w:rsidTr="000B4D47">
        <w:trPr>
          <w:cantSplit/>
        </w:trPr>
        <w:tc>
          <w:tcPr>
            <w:tcW w:w="4252" w:type="dxa"/>
            <w:hideMark/>
          </w:tcPr>
          <w:p w14:paraId="3FC86245" w14:textId="77777777" w:rsidR="00C21314" w:rsidRPr="0004578C" w:rsidRDefault="00C21314" w:rsidP="0097421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San</w:t>
            </w:r>
            <w:proofErr w:type="gramEnd"/>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Francisco</w:t>
            </w:r>
          </w:p>
        </w:tc>
        <w:tc>
          <w:tcPr>
            <w:tcW w:w="4820" w:type="dxa"/>
            <w:hideMark/>
          </w:tcPr>
          <w:p w14:paraId="056ED2A0" w14:textId="77777777" w:rsidR="00C21314" w:rsidRPr="0004578C" w:rsidRDefault="00C21314" w:rsidP="00974210">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hAnsi="Calibri" w:cs="Arial Hebrew"/>
                <w:iCs/>
                <w:color w:val="000000"/>
                <w:sz w:val="18"/>
                <w:szCs w:val="18"/>
                <w:shd w:val="clear" w:color="auto" w:fill="FFFFFF"/>
              </w:rPr>
              <w:t xml:space="preserve"> </w:t>
            </w:r>
            <w:r w:rsidRPr="0004578C">
              <w:rPr>
                <w:rFonts w:ascii="Calibri" w:eastAsia="Calibri" w:hAnsi="Calibri" w:cs="Calibri"/>
                <w:iCs/>
                <w:color w:val="000000"/>
                <w:sz w:val="18"/>
                <w:szCs w:val="18"/>
                <w:shd w:val="clear" w:color="auto" w:fill="FFFFFF"/>
              </w:rPr>
              <w:t>December</w:t>
            </w:r>
            <w:r w:rsidRPr="0004578C">
              <w:rPr>
                <w:rFonts w:ascii="Calibri" w:hAnsi="Calibri" w:cs="Arial Hebrew"/>
                <w:color w:val="000000"/>
                <w:sz w:val="18"/>
                <w:szCs w:val="18"/>
              </w:rPr>
              <w:t xml:space="preserve"> 2010</w:t>
            </w:r>
          </w:p>
        </w:tc>
      </w:tr>
      <w:tr w:rsidR="00C21314" w:rsidRPr="0004578C" w14:paraId="70C8B704" w14:textId="77777777" w:rsidTr="000B4D47">
        <w:trPr>
          <w:cantSplit/>
        </w:trPr>
        <w:tc>
          <w:tcPr>
            <w:tcW w:w="9072" w:type="dxa"/>
            <w:gridSpan w:val="2"/>
            <w:hideMark/>
          </w:tcPr>
          <w:p w14:paraId="2F0BBFC5" w14:textId="77777777" w:rsidR="00C21314" w:rsidRPr="0004578C" w:rsidRDefault="00C21314"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American</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Geophysical</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Union</w:t>
            </w:r>
          </w:p>
        </w:tc>
      </w:tr>
    </w:tbl>
    <w:p w14:paraId="5F21F51C" w14:textId="77777777" w:rsidR="006C5A39" w:rsidRPr="0004578C" w:rsidRDefault="006C5A39" w:rsidP="00974210">
      <w:pPr>
        <w:widowControl w:val="0"/>
        <w:autoSpaceDE w:val="0"/>
        <w:autoSpaceDN w:val="0"/>
        <w:adjustRightInd w:val="0"/>
        <w:jc w:val="both"/>
        <w:rPr>
          <w:rFonts w:ascii="Calibri" w:eastAsia="Calibri" w:hAnsi="Calibri" w:cs="Calibri"/>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6C5A39" w:rsidRPr="0004578C" w14:paraId="0868688E" w14:textId="77777777" w:rsidTr="00494739">
        <w:trPr>
          <w:cantSplit/>
          <w:trHeight w:val="284"/>
        </w:trPr>
        <w:tc>
          <w:tcPr>
            <w:tcW w:w="9072" w:type="dxa"/>
            <w:gridSpan w:val="2"/>
            <w:hideMark/>
          </w:tcPr>
          <w:p w14:paraId="34C5194D" w14:textId="77777777" w:rsidR="006C5A39" w:rsidRPr="0004578C" w:rsidRDefault="006C5A39" w:rsidP="00974210">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color w:val="000000"/>
                <w:sz w:val="18"/>
                <w:szCs w:val="18"/>
                <w:shd w:val="clear" w:color="auto" w:fill="FFFFFF"/>
              </w:rPr>
              <w:t>Ivana</w:t>
            </w:r>
            <w:r w:rsidRPr="0004578C">
              <w:rPr>
                <w:rFonts w:ascii="Calibri" w:hAnsi="Calibri" w:cs="Arial Hebrew"/>
                <w:b/>
                <w:color w:val="000000"/>
                <w:sz w:val="18"/>
                <w:szCs w:val="18"/>
                <w:shd w:val="clear" w:color="auto" w:fill="FFFFFF"/>
              </w:rPr>
              <w:t xml:space="preserve"> </w:t>
            </w:r>
            <w:r w:rsidRPr="0004578C">
              <w:rPr>
                <w:rFonts w:ascii="Calibri" w:eastAsia="Calibri" w:hAnsi="Calibri" w:cs="Calibri"/>
                <w:b/>
                <w:color w:val="000000"/>
                <w:sz w:val="18"/>
                <w:szCs w:val="18"/>
                <w:shd w:val="clear" w:color="auto" w:fill="FFFFFF"/>
              </w:rPr>
              <w:t>Cvijanovic</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Peter</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Langen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Eigil Kaas</w:t>
            </w:r>
          </w:p>
        </w:tc>
      </w:tr>
      <w:tr w:rsidR="006C5A39" w:rsidRPr="0004578C" w14:paraId="4A8D35E9" w14:textId="77777777" w:rsidTr="001B617B">
        <w:trPr>
          <w:cantSplit/>
          <w:trHeight w:val="266"/>
        </w:trPr>
        <w:tc>
          <w:tcPr>
            <w:tcW w:w="9072" w:type="dxa"/>
            <w:gridSpan w:val="2"/>
            <w:hideMark/>
          </w:tcPr>
          <w:p w14:paraId="287FD14D" w14:textId="77777777" w:rsidR="006C5A39" w:rsidRPr="0004578C" w:rsidRDefault="006C5A39" w:rsidP="00974210">
            <w:pPr>
              <w:rPr>
                <w:rFonts w:ascii="Calibri" w:hAnsi="Calibri" w:cs="Arial Hebrew"/>
                <w:sz w:val="18"/>
                <w:szCs w:val="18"/>
              </w:rPr>
            </w:pPr>
            <w:r w:rsidRPr="0004578C">
              <w:rPr>
                <w:rFonts w:ascii="Calibri" w:eastAsia="Calibri" w:hAnsi="Calibri" w:cs="Calibri"/>
                <w:b/>
                <w:bCs/>
                <w:color w:val="000000"/>
                <w:sz w:val="18"/>
                <w:szCs w:val="18"/>
              </w:rPr>
              <w:t>Títol</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Title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Investigating</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nonlinear</w:t>
            </w:r>
            <w:r w:rsidRPr="0004578C">
              <w:rPr>
                <w:rFonts w:ascii="Calibri" w:hAnsi="Calibri" w:cs="Arial Hebrew"/>
                <w:sz w:val="18"/>
                <w:szCs w:val="18"/>
              </w:rPr>
              <w:t xml:space="preserve"> </w:t>
            </w:r>
            <w:r w:rsidRPr="0004578C">
              <w:rPr>
                <w:rFonts w:ascii="Calibri" w:eastAsia="Calibri" w:hAnsi="Calibri" w:cs="Calibri"/>
                <w:sz w:val="18"/>
                <w:szCs w:val="18"/>
              </w:rPr>
              <w:t>atmospheric</w:t>
            </w:r>
            <w:r w:rsidRPr="0004578C">
              <w:rPr>
                <w:rFonts w:ascii="Calibri" w:hAnsi="Calibri" w:cs="Arial Hebrew"/>
                <w:sz w:val="18"/>
                <w:szCs w:val="18"/>
              </w:rPr>
              <w:t xml:space="preserve"> </w:t>
            </w:r>
            <w:r w:rsidRPr="0004578C">
              <w:rPr>
                <w:rFonts w:ascii="Calibri" w:eastAsia="Calibri" w:hAnsi="Calibri" w:cs="Calibri"/>
                <w:sz w:val="18"/>
                <w:szCs w:val="18"/>
              </w:rPr>
              <w:t>responses</w:t>
            </w:r>
            <w:r w:rsidRPr="0004578C">
              <w:rPr>
                <w:rFonts w:ascii="Calibri" w:hAnsi="Calibri" w:cs="Arial Hebrew"/>
                <w:sz w:val="18"/>
                <w:szCs w:val="18"/>
              </w:rPr>
              <w:t xml:space="preserve"> </w:t>
            </w:r>
            <w:r w:rsidRPr="0004578C">
              <w:rPr>
                <w:rFonts w:ascii="Calibri" w:eastAsia="Calibri" w:hAnsi="Calibri" w:cs="Calibri"/>
                <w:sz w:val="18"/>
                <w:szCs w:val="18"/>
              </w:rPr>
              <w:t>to</w:t>
            </w:r>
            <w:r w:rsidRPr="0004578C">
              <w:rPr>
                <w:rFonts w:ascii="Calibri" w:hAnsi="Calibri" w:cs="Arial Hebrew"/>
                <w:sz w:val="18"/>
                <w:szCs w:val="18"/>
              </w:rPr>
              <w:t xml:space="preserve"> </w:t>
            </w:r>
            <w:r w:rsidRPr="0004578C">
              <w:rPr>
                <w:rFonts w:ascii="Calibri" w:eastAsia="Calibri" w:hAnsi="Calibri" w:cs="Calibri"/>
                <w:sz w:val="18"/>
                <w:szCs w:val="18"/>
              </w:rPr>
              <w:t>hemispherically</w:t>
            </w:r>
            <w:r w:rsidRPr="0004578C">
              <w:rPr>
                <w:rFonts w:ascii="Calibri" w:hAnsi="Calibri" w:cs="Arial Hebrew"/>
                <w:sz w:val="18"/>
                <w:szCs w:val="18"/>
              </w:rPr>
              <w:t xml:space="preserve"> </w:t>
            </w:r>
            <w:r w:rsidRPr="0004578C">
              <w:rPr>
                <w:rFonts w:ascii="Calibri" w:eastAsia="Calibri" w:hAnsi="Calibri" w:cs="Calibri"/>
                <w:sz w:val="18"/>
                <w:szCs w:val="18"/>
              </w:rPr>
              <w:t>asymmetric</w:t>
            </w:r>
            <w:r w:rsidRPr="0004578C">
              <w:rPr>
                <w:rFonts w:ascii="Calibri" w:hAnsi="Calibri" w:cs="Arial Hebrew"/>
                <w:sz w:val="18"/>
                <w:szCs w:val="18"/>
              </w:rPr>
              <w:t xml:space="preserve"> </w:t>
            </w:r>
            <w:r w:rsidRPr="0004578C">
              <w:rPr>
                <w:rFonts w:ascii="Calibri" w:eastAsia="Calibri" w:hAnsi="Calibri" w:cs="Calibri"/>
                <w:sz w:val="18"/>
                <w:szCs w:val="18"/>
              </w:rPr>
              <w:t>surface</w:t>
            </w:r>
            <w:r w:rsidRPr="0004578C">
              <w:rPr>
                <w:rFonts w:ascii="Calibri" w:hAnsi="Calibri" w:cs="Arial Hebrew"/>
                <w:sz w:val="18"/>
                <w:szCs w:val="18"/>
              </w:rPr>
              <w:t xml:space="preserve"> </w:t>
            </w:r>
            <w:r w:rsidRPr="0004578C">
              <w:rPr>
                <w:rFonts w:ascii="Calibri" w:eastAsia="Calibri" w:hAnsi="Calibri" w:cs="Calibri"/>
                <w:sz w:val="18"/>
                <w:szCs w:val="18"/>
              </w:rPr>
              <w:t>temperature</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Q</w:t>
            </w:r>
            <w:r w:rsidRPr="0004578C">
              <w:rPr>
                <w:rFonts w:ascii="Calibri" w:hAnsi="Calibri" w:cs="Arial Hebrew"/>
                <w:sz w:val="18"/>
                <w:szCs w:val="18"/>
              </w:rPr>
              <w:t>-</w:t>
            </w:r>
            <w:r w:rsidRPr="0004578C">
              <w:rPr>
                <w:rFonts w:ascii="Calibri" w:eastAsia="Calibri" w:hAnsi="Calibri" w:cs="Calibri"/>
                <w:sz w:val="18"/>
                <w:szCs w:val="18"/>
              </w:rPr>
              <w:t>flux</w:t>
            </w:r>
            <w:r w:rsidRPr="0004578C">
              <w:rPr>
                <w:rFonts w:ascii="Calibri" w:hAnsi="Calibri" w:cs="Arial Hebrew"/>
                <w:sz w:val="18"/>
                <w:szCs w:val="18"/>
              </w:rPr>
              <w:t xml:space="preserve"> </w:t>
            </w:r>
            <w:r w:rsidRPr="0004578C">
              <w:rPr>
                <w:rFonts w:ascii="Calibri" w:eastAsia="Calibri" w:hAnsi="Calibri" w:cs="Calibri"/>
                <w:sz w:val="18"/>
                <w:szCs w:val="18"/>
              </w:rPr>
              <w:t>perturbations</w:t>
            </w:r>
            <w:r w:rsidRPr="0004578C">
              <w:rPr>
                <w:rFonts w:ascii="Calibri" w:hAnsi="Calibri" w:cs="Arial Hebrew"/>
                <w:sz w:val="18"/>
                <w:szCs w:val="18"/>
              </w:rPr>
              <w:t xml:space="preserve"> (</w:t>
            </w:r>
            <w:r w:rsidRPr="0004578C">
              <w:rPr>
                <w:rFonts w:ascii="Calibri" w:eastAsia="Calibri" w:hAnsi="Calibri" w:cs="Calibri"/>
                <w:sz w:val="18"/>
                <w:szCs w:val="18"/>
              </w:rPr>
              <w:t>is</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oceanic</w:t>
            </w:r>
            <w:r w:rsidRPr="0004578C">
              <w:rPr>
                <w:rFonts w:ascii="Calibri" w:hAnsi="Calibri" w:cs="Arial Hebrew"/>
                <w:sz w:val="18"/>
                <w:szCs w:val="18"/>
              </w:rPr>
              <w:t xml:space="preserve"> </w:t>
            </w:r>
            <w:r w:rsidRPr="0004578C">
              <w:rPr>
                <w:rFonts w:ascii="Calibri" w:eastAsia="Calibri" w:hAnsi="Calibri" w:cs="Calibri"/>
                <w:sz w:val="18"/>
                <w:szCs w:val="18"/>
              </w:rPr>
              <w:t>tail</w:t>
            </w:r>
            <w:r w:rsidRPr="0004578C">
              <w:rPr>
                <w:rFonts w:ascii="Calibri" w:hAnsi="Calibri" w:cs="Arial Hebrew"/>
                <w:sz w:val="18"/>
                <w:szCs w:val="18"/>
              </w:rPr>
              <w:t xml:space="preserve"> </w:t>
            </w:r>
            <w:r w:rsidRPr="0004578C">
              <w:rPr>
                <w:rFonts w:ascii="Calibri" w:eastAsia="Calibri" w:hAnsi="Calibri" w:cs="Calibri"/>
                <w:sz w:val="18"/>
                <w:szCs w:val="18"/>
              </w:rPr>
              <w:t>wagging</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meteorological</w:t>
            </w:r>
            <w:r w:rsidRPr="0004578C">
              <w:rPr>
                <w:rFonts w:ascii="Calibri" w:hAnsi="Calibri" w:cs="Arial Hebrew"/>
                <w:sz w:val="18"/>
                <w:szCs w:val="18"/>
              </w:rPr>
              <w:t xml:space="preserve"> </w:t>
            </w:r>
            <w:r w:rsidRPr="0004578C">
              <w:rPr>
                <w:rFonts w:ascii="Calibri" w:eastAsia="Calibri" w:hAnsi="Calibri" w:cs="Calibri"/>
                <w:sz w:val="18"/>
                <w:szCs w:val="18"/>
              </w:rPr>
              <w:t>dog</w:t>
            </w:r>
            <w:r w:rsidRPr="0004578C">
              <w:rPr>
                <w:rFonts w:ascii="Calibri" w:hAnsi="Calibri" w:cs="Arial Hebrew"/>
                <w:sz w:val="18"/>
                <w:szCs w:val="18"/>
              </w:rPr>
              <w:t>?)</w:t>
            </w:r>
          </w:p>
        </w:tc>
      </w:tr>
      <w:tr w:rsidR="006C5A39" w:rsidRPr="0004578C" w14:paraId="69E41170" w14:textId="77777777" w:rsidTr="001B617B">
        <w:trPr>
          <w:cantSplit/>
        </w:trPr>
        <w:tc>
          <w:tcPr>
            <w:tcW w:w="9072" w:type="dxa"/>
            <w:gridSpan w:val="2"/>
            <w:hideMark/>
          </w:tcPr>
          <w:p w14:paraId="265A1BAA" w14:textId="77777777" w:rsidR="006C5A39" w:rsidRPr="0004578C" w:rsidRDefault="006C5A39"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student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p>
        </w:tc>
      </w:tr>
      <w:tr w:rsidR="006C5A39" w:rsidRPr="0004578C" w14:paraId="0FA8F30B" w14:textId="77777777" w:rsidTr="001B617B">
        <w:trPr>
          <w:cantSplit/>
        </w:trPr>
        <w:tc>
          <w:tcPr>
            <w:tcW w:w="9072" w:type="dxa"/>
            <w:gridSpan w:val="2"/>
            <w:hideMark/>
          </w:tcPr>
          <w:p w14:paraId="6D7DD6DE" w14:textId="77777777" w:rsidR="006C5A39" w:rsidRPr="0004578C" w:rsidRDefault="006C5A39" w:rsidP="00974210">
            <w:pPr>
              <w:rPr>
                <w:rFonts w:ascii="Calibri" w:hAnsi="Calibri" w:cs="Arial Hebrew"/>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Advanced</w:t>
            </w:r>
            <w:r w:rsidRPr="0004578C">
              <w:rPr>
                <w:rFonts w:ascii="Calibri" w:hAnsi="Calibri" w:cs="Arial Hebrew"/>
                <w:sz w:val="18"/>
                <w:szCs w:val="18"/>
              </w:rPr>
              <w:t xml:space="preserve"> </w:t>
            </w:r>
            <w:r w:rsidR="00494739" w:rsidRPr="0004578C">
              <w:rPr>
                <w:rFonts w:ascii="Calibri" w:eastAsia="Calibri" w:hAnsi="Calibri" w:cs="Calibri"/>
                <w:sz w:val="18"/>
                <w:szCs w:val="18"/>
              </w:rPr>
              <w:t>Climate</w:t>
            </w:r>
            <w:r w:rsidRPr="0004578C">
              <w:rPr>
                <w:rFonts w:ascii="Calibri" w:hAnsi="Calibri" w:cs="Arial Hebrew"/>
                <w:sz w:val="18"/>
                <w:szCs w:val="18"/>
              </w:rPr>
              <w:t xml:space="preserve"> </w:t>
            </w:r>
            <w:r w:rsidRPr="0004578C">
              <w:rPr>
                <w:rFonts w:ascii="Calibri" w:eastAsia="Calibri" w:hAnsi="Calibri" w:cs="Calibri"/>
                <w:sz w:val="18"/>
                <w:szCs w:val="18"/>
              </w:rPr>
              <w:t>Dynamics</w:t>
            </w:r>
            <w:r w:rsidRPr="0004578C">
              <w:rPr>
                <w:rFonts w:ascii="Calibri" w:hAnsi="Calibri" w:cs="Arial Hebrew"/>
                <w:sz w:val="18"/>
                <w:szCs w:val="18"/>
              </w:rPr>
              <w:t xml:space="preserve"> </w:t>
            </w:r>
            <w:r w:rsidR="00494739" w:rsidRPr="0004578C">
              <w:rPr>
                <w:rFonts w:ascii="Calibri" w:eastAsia="Calibri" w:hAnsi="Calibri" w:cs="Calibri"/>
                <w:sz w:val="18"/>
                <w:szCs w:val="18"/>
              </w:rPr>
              <w:t>Course</w:t>
            </w:r>
            <w:r w:rsidRPr="0004578C">
              <w:rPr>
                <w:rFonts w:ascii="Calibri" w:hAnsi="Calibri" w:cs="Arial Hebrew"/>
                <w:color w:val="000000"/>
                <w:sz w:val="18"/>
                <w:szCs w:val="18"/>
                <w:shd w:val="clear" w:color="auto" w:fill="FFFFFF"/>
              </w:rPr>
              <w:t xml:space="preserve"> 2010</w:t>
            </w:r>
          </w:p>
        </w:tc>
      </w:tr>
      <w:tr w:rsidR="006C5A39" w:rsidRPr="0004578C" w14:paraId="673F751B" w14:textId="77777777" w:rsidTr="001B617B">
        <w:trPr>
          <w:cantSplit/>
        </w:trPr>
        <w:tc>
          <w:tcPr>
            <w:tcW w:w="9072" w:type="dxa"/>
            <w:gridSpan w:val="2"/>
            <w:hideMark/>
          </w:tcPr>
          <w:p w14:paraId="5F80B227" w14:textId="77777777" w:rsidR="006C5A39" w:rsidRPr="0004578C" w:rsidRDefault="006C5A39"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Arial Hebrew"/>
                <w:color w:val="000000"/>
                <w:sz w:val="18"/>
                <w:szCs w:val="18"/>
              </w:rPr>
              <w:t>-</w:t>
            </w:r>
          </w:p>
        </w:tc>
      </w:tr>
      <w:tr w:rsidR="006C5A39" w:rsidRPr="0004578C" w14:paraId="18CE8B92" w14:textId="77777777" w:rsidTr="001B617B">
        <w:trPr>
          <w:cantSplit/>
        </w:trPr>
        <w:tc>
          <w:tcPr>
            <w:tcW w:w="4252" w:type="dxa"/>
            <w:hideMark/>
          </w:tcPr>
          <w:p w14:paraId="087C7F14" w14:textId="77777777" w:rsidR="006C5A39" w:rsidRPr="0004578C" w:rsidRDefault="006C5A39" w:rsidP="0097421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Lyngen</w:t>
            </w:r>
            <w:proofErr w:type="gramEnd"/>
            <w:r w:rsidRPr="0004578C">
              <w:rPr>
                <w:rFonts w:ascii="Calibri" w:eastAsia="Calibri" w:hAnsi="Calibri" w:cs="Arial Hebrew"/>
                <w:color w:val="000000"/>
                <w:sz w:val="18"/>
                <w:szCs w:val="18"/>
              </w:rPr>
              <w:t xml:space="preserve">, </w:t>
            </w:r>
            <w:r w:rsidRPr="0004578C">
              <w:rPr>
                <w:rFonts w:ascii="Calibri" w:eastAsia="Calibri" w:hAnsi="Calibri" w:cs="Calibri"/>
                <w:color w:val="000000"/>
                <w:sz w:val="18"/>
                <w:szCs w:val="18"/>
              </w:rPr>
              <w:t>Norway</w:t>
            </w:r>
          </w:p>
        </w:tc>
        <w:tc>
          <w:tcPr>
            <w:tcW w:w="4820" w:type="dxa"/>
            <w:hideMark/>
          </w:tcPr>
          <w:p w14:paraId="2B23D5D1" w14:textId="77777777" w:rsidR="006C5A39" w:rsidRPr="0004578C" w:rsidRDefault="006C5A39" w:rsidP="00974210">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iCs/>
                <w:color w:val="000000"/>
                <w:sz w:val="18"/>
                <w:szCs w:val="18"/>
                <w:shd w:val="clear" w:color="auto" w:fill="FFFFFF"/>
              </w:rPr>
              <w:t>July</w:t>
            </w:r>
            <w:r w:rsidRPr="0004578C">
              <w:rPr>
                <w:rFonts w:ascii="Calibri" w:hAnsi="Calibri" w:cs="Arial Hebrew"/>
                <w:color w:val="000000"/>
                <w:sz w:val="18"/>
                <w:szCs w:val="18"/>
              </w:rPr>
              <w:t xml:space="preserve"> 2010</w:t>
            </w:r>
          </w:p>
        </w:tc>
      </w:tr>
      <w:tr w:rsidR="006C5A39" w:rsidRPr="0004578C" w14:paraId="43C32884" w14:textId="77777777" w:rsidTr="001B617B">
        <w:trPr>
          <w:cantSplit/>
        </w:trPr>
        <w:tc>
          <w:tcPr>
            <w:tcW w:w="9072" w:type="dxa"/>
            <w:gridSpan w:val="2"/>
            <w:hideMark/>
          </w:tcPr>
          <w:p w14:paraId="46CD0EF2" w14:textId="77777777" w:rsidR="006C5A39" w:rsidRPr="0004578C" w:rsidRDefault="006C5A39"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shd w:val="clear" w:color="auto" w:fill="FFFFFF"/>
              </w:rPr>
              <w:t>MIT</w:t>
            </w:r>
            <w:r w:rsidRPr="0004578C">
              <w:rPr>
                <w:rFonts w:ascii="Calibri" w:eastAsia="Calibri" w:hAnsi="Calibri" w:cs="Arial Hebrew"/>
                <w:color w:val="000000"/>
                <w:sz w:val="18"/>
                <w:szCs w:val="18"/>
                <w:shd w:val="clear" w:color="auto" w:fill="FFFFFF"/>
              </w:rPr>
              <w:t>/</w:t>
            </w:r>
            <w:r w:rsidRPr="0004578C">
              <w:rPr>
                <w:rFonts w:ascii="Calibri" w:eastAsia="Calibri" w:hAnsi="Calibri" w:cs="Calibri"/>
                <w:color w:val="000000"/>
                <w:sz w:val="18"/>
                <w:szCs w:val="18"/>
                <w:shd w:val="clear" w:color="auto" w:fill="FFFFFF"/>
              </w:rPr>
              <w:t>Bjerknes</w:t>
            </w:r>
            <w:r w:rsidRPr="0004578C">
              <w:rPr>
                <w:rFonts w:ascii="Calibri" w:eastAsia="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Cent</w:t>
            </w:r>
            <w:r w:rsidR="00494739" w:rsidRPr="0004578C">
              <w:rPr>
                <w:rFonts w:ascii="Calibri" w:eastAsia="Calibri" w:hAnsi="Calibri" w:cs="Calibri"/>
                <w:color w:val="000000"/>
                <w:sz w:val="18"/>
                <w:szCs w:val="18"/>
                <w:shd w:val="clear" w:color="auto" w:fill="FFFFFF"/>
              </w:rPr>
              <w:t>re</w:t>
            </w:r>
          </w:p>
        </w:tc>
      </w:tr>
    </w:tbl>
    <w:p w14:paraId="30F6182F" w14:textId="77777777" w:rsidR="006C5A39" w:rsidRPr="0004578C" w:rsidRDefault="006C5A39" w:rsidP="00974210">
      <w:pPr>
        <w:widowControl w:val="0"/>
        <w:autoSpaceDE w:val="0"/>
        <w:autoSpaceDN w:val="0"/>
        <w:adjustRightInd w:val="0"/>
        <w:jc w:val="both"/>
        <w:rPr>
          <w:rFonts w:ascii="Calibri" w:eastAsia="Calibri" w:hAnsi="Calibri" w:cs="Calibri"/>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C21314" w:rsidRPr="0004578C" w14:paraId="6EC807F4" w14:textId="77777777" w:rsidTr="003F39AA">
        <w:trPr>
          <w:cantSplit/>
          <w:trHeight w:val="383"/>
        </w:trPr>
        <w:tc>
          <w:tcPr>
            <w:tcW w:w="9072" w:type="dxa"/>
            <w:gridSpan w:val="2"/>
            <w:hideMark/>
          </w:tcPr>
          <w:p w14:paraId="6C0AA0CF" w14:textId="77777777" w:rsidR="00C21314" w:rsidRPr="00951941" w:rsidRDefault="00C21314" w:rsidP="00974210">
            <w:pPr>
              <w:rPr>
                <w:rFonts w:ascii="Calibri" w:hAnsi="Calibri" w:cs="Arial Hebrew"/>
                <w:color w:val="000000"/>
                <w:sz w:val="18"/>
                <w:szCs w:val="18"/>
              </w:rPr>
            </w:pPr>
            <w:r w:rsidRPr="00951941">
              <w:rPr>
                <w:rFonts w:ascii="Calibri" w:eastAsia="Calibri" w:hAnsi="Calibri" w:cs="Calibri"/>
                <w:b/>
                <w:bCs/>
                <w:color w:val="000000"/>
                <w:sz w:val="18"/>
                <w:szCs w:val="18"/>
              </w:rPr>
              <w:t>Autors</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es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per</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ordre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signatura</w:t>
            </w:r>
            <w:r w:rsidRPr="00951941">
              <w:rPr>
                <w:rFonts w:ascii="Calibri" w:hAnsi="Calibri" w:cs="Arial Hebrew"/>
                <w:b/>
                <w:bCs/>
                <w:color w:val="000000"/>
                <w:sz w:val="18"/>
                <w:szCs w:val="18"/>
              </w:rPr>
              <w:t xml:space="preserve">) / </w:t>
            </w:r>
            <w:r w:rsidRPr="00951941">
              <w:rPr>
                <w:rFonts w:ascii="Calibri" w:eastAsia="Calibri" w:hAnsi="Calibri" w:cs="Calibri"/>
                <w:b/>
                <w:bCs/>
                <w:iCs/>
                <w:color w:val="000000"/>
                <w:sz w:val="18"/>
                <w:szCs w:val="18"/>
                <w:lang w:val="en-GB"/>
              </w:rPr>
              <w:t>Authors</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in</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signing</w:t>
            </w:r>
            <w:r w:rsidRPr="00951941">
              <w:rPr>
                <w:rFonts w:ascii="Calibri" w:hAnsi="Calibri" w:cs="Arial Hebrew"/>
                <w:b/>
                <w:bCs/>
                <w:iCs/>
                <w:color w:val="000000"/>
                <w:sz w:val="18"/>
                <w:szCs w:val="18"/>
                <w:lang w:val="en-GB"/>
              </w:rPr>
              <w:t xml:space="preserve"> </w:t>
            </w:r>
            <w:r w:rsidRPr="00951941">
              <w:rPr>
                <w:rFonts w:ascii="Calibri" w:eastAsia="Calibri" w:hAnsi="Calibri" w:cs="Calibri"/>
                <w:b/>
                <w:bCs/>
                <w:iCs/>
                <w:color w:val="000000"/>
                <w:sz w:val="18"/>
                <w:szCs w:val="18"/>
                <w:lang w:val="en-GB"/>
              </w:rPr>
              <w:t>order</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b/>
                <w:color w:val="000000"/>
                <w:sz w:val="18"/>
                <w:szCs w:val="18"/>
                <w:shd w:val="clear" w:color="auto" w:fill="FFFFFF"/>
              </w:rPr>
              <w:t>Ivana</w:t>
            </w:r>
            <w:r w:rsidRPr="00951941">
              <w:rPr>
                <w:rFonts w:ascii="Calibri" w:hAnsi="Calibri" w:cs="Arial Hebrew"/>
                <w:b/>
                <w:color w:val="000000"/>
                <w:sz w:val="18"/>
                <w:szCs w:val="18"/>
                <w:shd w:val="clear" w:color="auto" w:fill="FFFFFF"/>
              </w:rPr>
              <w:t xml:space="preserve"> </w:t>
            </w:r>
            <w:r w:rsidRPr="00951941">
              <w:rPr>
                <w:rFonts w:ascii="Calibri" w:eastAsia="Calibri" w:hAnsi="Calibri" w:cs="Calibri"/>
                <w:b/>
                <w:color w:val="000000"/>
                <w:sz w:val="18"/>
                <w:szCs w:val="18"/>
                <w:shd w:val="clear" w:color="auto" w:fill="FFFFFF"/>
              </w:rPr>
              <w:t>Cvijanovic</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Tim</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Brücher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Eigil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Kaas</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Langen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Peter</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Wang</w:t>
            </w:r>
          </w:p>
        </w:tc>
      </w:tr>
      <w:tr w:rsidR="00C21314" w:rsidRPr="0004578C" w14:paraId="355D2688" w14:textId="77777777" w:rsidTr="003F39AA">
        <w:trPr>
          <w:cantSplit/>
          <w:trHeight w:val="266"/>
        </w:trPr>
        <w:tc>
          <w:tcPr>
            <w:tcW w:w="9072" w:type="dxa"/>
            <w:gridSpan w:val="2"/>
            <w:hideMark/>
          </w:tcPr>
          <w:p w14:paraId="0AE60511" w14:textId="77777777" w:rsidR="003F39AA" w:rsidRPr="00951941" w:rsidRDefault="00C21314" w:rsidP="00974210">
            <w:pPr>
              <w:rPr>
                <w:rFonts w:ascii="Calibri" w:hAnsi="Calibri" w:cs="Arial Hebrew"/>
                <w:color w:val="000000"/>
                <w:sz w:val="18"/>
                <w:szCs w:val="18"/>
              </w:rPr>
            </w:pPr>
            <w:r w:rsidRPr="00951941">
              <w:rPr>
                <w:rFonts w:ascii="Calibri" w:eastAsia="Calibri" w:hAnsi="Calibri" w:cs="Calibri"/>
                <w:b/>
                <w:bCs/>
                <w:color w:val="000000"/>
                <w:sz w:val="18"/>
                <w:szCs w:val="18"/>
              </w:rPr>
              <w:t>Títol</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Title</w:t>
            </w:r>
            <w:proofErr w:type="gramStart"/>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proofErr w:type="gramEnd"/>
            <w:r w:rsidR="00BD2DC3">
              <w:fldChar w:fldCharType="begin"/>
            </w:r>
            <w:r w:rsidR="00BD2DC3">
              <w:instrText xml:space="preserve"> HYPERLINK "http://adsabs.harvard.edu/abs/2010EGUGA..12.2792C" </w:instrText>
            </w:r>
            <w:r w:rsidR="00BD2DC3">
              <w:fldChar w:fldCharType="separate"/>
            </w:r>
            <w:r w:rsidRPr="00951941">
              <w:rPr>
                <w:rFonts w:ascii="Calibri" w:eastAsia="Calibri" w:hAnsi="Calibri" w:cs="Calibri"/>
                <w:color w:val="000000"/>
                <w:sz w:val="18"/>
                <w:szCs w:val="18"/>
              </w:rPr>
              <w:t>Nonlinear</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atmospheric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responses</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to</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hemispherically</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asymmetric</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surface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temperature</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perturbations</w:t>
            </w:r>
            <w:r w:rsidR="00BD2DC3">
              <w:rPr>
                <w:rFonts w:ascii="Calibri" w:eastAsia="Calibri" w:hAnsi="Calibri" w:cs="Calibri"/>
                <w:color w:val="000000"/>
                <w:sz w:val="18"/>
                <w:szCs w:val="18"/>
              </w:rPr>
              <w:fldChar w:fldCharType="end"/>
            </w:r>
          </w:p>
        </w:tc>
      </w:tr>
      <w:tr w:rsidR="00C21314" w:rsidRPr="0004578C" w14:paraId="691BB311" w14:textId="77777777" w:rsidTr="000B4D47">
        <w:trPr>
          <w:cantSplit/>
        </w:trPr>
        <w:tc>
          <w:tcPr>
            <w:tcW w:w="9072" w:type="dxa"/>
            <w:gridSpan w:val="2"/>
            <w:hideMark/>
          </w:tcPr>
          <w:p w14:paraId="519C0293" w14:textId="77777777" w:rsidR="00C21314" w:rsidRPr="00951941" w:rsidRDefault="00C21314" w:rsidP="0097421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Tipus</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de</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contribució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Contribution</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type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000B4D47" w:rsidRPr="00951941">
              <w:rPr>
                <w:rFonts w:ascii="Calibri" w:eastAsia="Calibri" w:hAnsi="Calibri" w:cs="Calibri"/>
                <w:color w:val="000000"/>
                <w:sz w:val="18"/>
                <w:szCs w:val="18"/>
              </w:rPr>
              <w:t>poster</w:t>
            </w:r>
            <w:r w:rsidRPr="00951941">
              <w:rPr>
                <w:rFonts w:ascii="Calibri" w:hAnsi="Calibri" w:cs="Arial Hebrew"/>
                <w:color w:val="000000"/>
                <w:sz w:val="18"/>
                <w:szCs w:val="18"/>
              </w:rPr>
              <w:t xml:space="preserve"> </w:t>
            </w:r>
          </w:p>
        </w:tc>
      </w:tr>
      <w:tr w:rsidR="00C21314" w:rsidRPr="0004578C" w14:paraId="42D7BFC9" w14:textId="77777777" w:rsidTr="000B4D47">
        <w:trPr>
          <w:cantSplit/>
        </w:trPr>
        <w:tc>
          <w:tcPr>
            <w:tcW w:w="9072" w:type="dxa"/>
            <w:gridSpan w:val="2"/>
            <w:hideMark/>
          </w:tcPr>
          <w:p w14:paraId="66B18211" w14:textId="77777777" w:rsidR="00C21314" w:rsidRPr="00951941" w:rsidRDefault="00C21314" w:rsidP="00974210">
            <w:pPr>
              <w:rPr>
                <w:rFonts w:ascii="Calibri" w:hAnsi="Calibri" w:cs="Arial Hebrew"/>
                <w:color w:val="000000"/>
                <w:sz w:val="18"/>
                <w:szCs w:val="18"/>
              </w:rPr>
            </w:pPr>
            <w:r w:rsidRPr="00951941">
              <w:rPr>
                <w:rFonts w:ascii="Calibri" w:eastAsia="Calibri" w:hAnsi="Calibri" w:cs="Calibri"/>
                <w:b/>
                <w:bCs/>
                <w:color w:val="000000"/>
                <w:sz w:val="18"/>
                <w:szCs w:val="18"/>
              </w:rPr>
              <w:t>Congrés</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Congress</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shd w:val="clear" w:color="auto" w:fill="FFFFFF"/>
              </w:rPr>
              <w:t>European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Gesoscience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Union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General</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Assembly</w:t>
            </w:r>
            <w:r w:rsidRPr="00951941">
              <w:rPr>
                <w:rFonts w:ascii="Calibri" w:hAnsi="Calibri" w:cs="Arial Hebrew"/>
                <w:color w:val="000000"/>
                <w:sz w:val="18"/>
                <w:szCs w:val="18"/>
                <w:shd w:val="clear" w:color="auto" w:fill="FFFFFF"/>
              </w:rPr>
              <w:t xml:space="preserve"> 2010</w:t>
            </w:r>
          </w:p>
        </w:tc>
      </w:tr>
      <w:tr w:rsidR="00C21314" w:rsidRPr="0004578C" w14:paraId="1DDF85A8" w14:textId="77777777" w:rsidTr="000B4D47">
        <w:trPr>
          <w:cantSplit/>
        </w:trPr>
        <w:tc>
          <w:tcPr>
            <w:tcW w:w="9072" w:type="dxa"/>
            <w:gridSpan w:val="2"/>
            <w:hideMark/>
          </w:tcPr>
          <w:p w14:paraId="69E5544A" w14:textId="77777777" w:rsidR="00C21314" w:rsidRPr="00951941" w:rsidRDefault="00C21314" w:rsidP="0097421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Publicació</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Publication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rPr>
              <w:t>http</w:t>
            </w:r>
            <w:r w:rsidRPr="00951941">
              <w:rPr>
                <w:rFonts w:ascii="Calibri" w:eastAsia="Calibri" w:hAnsi="Calibri" w:cs="Arial Hebrew"/>
                <w:color w:val="000000"/>
                <w:sz w:val="18"/>
                <w:szCs w:val="18"/>
              </w:rPr>
              <w:t>://</w:t>
            </w:r>
            <w:r w:rsidRPr="00951941">
              <w:rPr>
                <w:rFonts w:ascii="Calibri" w:eastAsia="Calibri" w:hAnsi="Calibri" w:cs="Calibri"/>
                <w:color w:val="000000"/>
                <w:sz w:val="18"/>
                <w:szCs w:val="18"/>
              </w:rPr>
              <w:t>adsabs</w:t>
            </w:r>
            <w:r w:rsidRPr="00951941">
              <w:rPr>
                <w:rFonts w:ascii="Calibri" w:eastAsia="Calibri" w:hAnsi="Calibri" w:cs="Arial Hebrew"/>
                <w:color w:val="000000"/>
                <w:sz w:val="18"/>
                <w:szCs w:val="18"/>
              </w:rPr>
              <w:t>.</w:t>
            </w:r>
            <w:r w:rsidRPr="00951941">
              <w:rPr>
                <w:rFonts w:ascii="Calibri" w:eastAsia="Calibri" w:hAnsi="Calibri" w:cs="Calibri"/>
                <w:color w:val="000000"/>
                <w:sz w:val="18"/>
                <w:szCs w:val="18"/>
              </w:rPr>
              <w:t>harvard</w:t>
            </w:r>
            <w:r w:rsidRPr="00951941">
              <w:rPr>
                <w:rFonts w:ascii="Calibri" w:eastAsia="Calibri" w:hAnsi="Calibri" w:cs="Arial Hebrew"/>
                <w:color w:val="000000"/>
                <w:sz w:val="18"/>
                <w:szCs w:val="18"/>
              </w:rPr>
              <w:t>.</w:t>
            </w:r>
            <w:r w:rsidRPr="00951941">
              <w:rPr>
                <w:rFonts w:ascii="Calibri" w:eastAsia="Calibri" w:hAnsi="Calibri" w:cs="Calibri"/>
                <w:color w:val="000000"/>
                <w:sz w:val="18"/>
                <w:szCs w:val="18"/>
              </w:rPr>
              <w:t>edu</w:t>
            </w:r>
            <w:r w:rsidRPr="00951941">
              <w:rPr>
                <w:rFonts w:ascii="Calibri" w:eastAsia="Calibri" w:hAnsi="Calibri" w:cs="Arial Hebrew"/>
                <w:color w:val="000000"/>
                <w:sz w:val="18"/>
                <w:szCs w:val="18"/>
              </w:rPr>
              <w:t>/</w:t>
            </w:r>
            <w:r w:rsidRPr="00951941">
              <w:rPr>
                <w:rFonts w:ascii="Calibri" w:eastAsia="Calibri" w:hAnsi="Calibri" w:cs="Calibri"/>
                <w:color w:val="000000"/>
                <w:sz w:val="18"/>
                <w:szCs w:val="18"/>
              </w:rPr>
              <w:t>abs</w:t>
            </w:r>
            <w:r w:rsidRPr="00951941">
              <w:rPr>
                <w:rFonts w:ascii="Calibri" w:eastAsia="Calibri" w:hAnsi="Calibri" w:cs="Arial Hebrew"/>
                <w:color w:val="000000"/>
                <w:sz w:val="18"/>
                <w:szCs w:val="18"/>
              </w:rPr>
              <w:t>/2010</w:t>
            </w:r>
            <w:r w:rsidRPr="00951941">
              <w:rPr>
                <w:rFonts w:ascii="Calibri" w:eastAsia="Calibri" w:hAnsi="Calibri" w:cs="Calibri"/>
                <w:color w:val="000000"/>
                <w:sz w:val="18"/>
                <w:szCs w:val="18"/>
              </w:rPr>
              <w:t>EGUGA</w:t>
            </w:r>
            <w:r w:rsidRPr="00951941">
              <w:rPr>
                <w:rFonts w:ascii="Calibri" w:eastAsia="Calibri" w:hAnsi="Calibri" w:cs="Arial Hebrew"/>
                <w:color w:val="000000"/>
                <w:sz w:val="18"/>
                <w:szCs w:val="18"/>
              </w:rPr>
              <w:t>..12.2792</w:t>
            </w:r>
            <w:r w:rsidRPr="00951941">
              <w:rPr>
                <w:rFonts w:ascii="Calibri" w:eastAsia="Calibri" w:hAnsi="Calibri" w:cs="Calibri"/>
                <w:color w:val="000000"/>
                <w:sz w:val="18"/>
                <w:szCs w:val="18"/>
              </w:rPr>
              <w:t>C</w:t>
            </w:r>
          </w:p>
        </w:tc>
      </w:tr>
      <w:tr w:rsidR="00C21314" w:rsidRPr="0004578C" w14:paraId="4894D90A" w14:textId="77777777" w:rsidTr="000B4D47">
        <w:trPr>
          <w:cantSplit/>
        </w:trPr>
        <w:tc>
          <w:tcPr>
            <w:tcW w:w="4252" w:type="dxa"/>
            <w:hideMark/>
          </w:tcPr>
          <w:p w14:paraId="231751A7" w14:textId="77777777" w:rsidR="00C21314" w:rsidRPr="0004578C" w:rsidRDefault="00C21314" w:rsidP="0097421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proofErr w:type="gramStart"/>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Vienna</w:t>
            </w:r>
            <w:proofErr w:type="gramEnd"/>
          </w:p>
        </w:tc>
        <w:tc>
          <w:tcPr>
            <w:tcW w:w="4820" w:type="dxa"/>
            <w:hideMark/>
          </w:tcPr>
          <w:p w14:paraId="50A4426B" w14:textId="77777777" w:rsidR="00C21314" w:rsidRPr="00951941" w:rsidRDefault="00C21314" w:rsidP="00974210">
            <w:pPr>
              <w:rPr>
                <w:rFonts w:ascii="Calibri" w:hAnsi="Calibri" w:cs="Arial Hebrew"/>
                <w:color w:val="000000"/>
                <w:sz w:val="18"/>
                <w:szCs w:val="18"/>
              </w:rPr>
            </w:pPr>
            <w:r w:rsidRPr="00951941">
              <w:rPr>
                <w:rFonts w:ascii="Calibri" w:eastAsia="Calibri" w:hAnsi="Calibri" w:cs="Calibri"/>
                <w:b/>
                <w:bCs/>
                <w:color w:val="000000"/>
                <w:sz w:val="18"/>
                <w:szCs w:val="18"/>
              </w:rPr>
              <w:t>Data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Date</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iCs/>
                <w:color w:val="000000"/>
                <w:sz w:val="18"/>
                <w:szCs w:val="18"/>
                <w:shd w:val="clear" w:color="auto" w:fill="FFFFFF"/>
              </w:rPr>
              <w:t>April</w:t>
            </w:r>
            <w:r w:rsidRPr="00951941">
              <w:rPr>
                <w:rFonts w:ascii="Calibri" w:hAnsi="Calibri" w:cs="Arial Hebrew"/>
                <w:color w:val="000000"/>
                <w:sz w:val="18"/>
                <w:szCs w:val="18"/>
              </w:rPr>
              <w:t xml:space="preserve"> 2010</w:t>
            </w:r>
          </w:p>
        </w:tc>
      </w:tr>
      <w:tr w:rsidR="00C21314" w:rsidRPr="0004578C" w14:paraId="57F7F121" w14:textId="77777777" w:rsidTr="000B4D47">
        <w:trPr>
          <w:cantSplit/>
        </w:trPr>
        <w:tc>
          <w:tcPr>
            <w:tcW w:w="9072" w:type="dxa"/>
            <w:gridSpan w:val="2"/>
            <w:hideMark/>
          </w:tcPr>
          <w:p w14:paraId="11572A21" w14:textId="77777777" w:rsidR="00C21314" w:rsidRPr="00951941" w:rsidRDefault="00C21314" w:rsidP="00974210">
            <w:pPr>
              <w:pStyle w:val="Textodecuerpo"/>
              <w:spacing w:after="0" w:line="260" w:lineRule="exact"/>
              <w:rPr>
                <w:rFonts w:ascii="Calibri" w:hAnsi="Calibri" w:cs="Arial Hebrew"/>
                <w:b/>
                <w:bCs/>
                <w:color w:val="000000"/>
                <w:sz w:val="18"/>
                <w:szCs w:val="18"/>
              </w:rPr>
            </w:pPr>
            <w:r w:rsidRPr="00951941">
              <w:rPr>
                <w:rFonts w:ascii="Calibri" w:eastAsia="Calibri" w:hAnsi="Calibri" w:cs="Calibri"/>
                <w:b/>
                <w:bCs/>
                <w:color w:val="000000"/>
                <w:sz w:val="18"/>
                <w:szCs w:val="18"/>
              </w:rPr>
              <w:t>Organisme</w:t>
            </w:r>
            <w:r w:rsidRPr="00951941">
              <w:rPr>
                <w:rFonts w:ascii="Calibri" w:hAnsi="Calibri" w:cs="Arial Hebrew"/>
                <w:b/>
                <w:bCs/>
                <w:color w:val="000000"/>
                <w:sz w:val="18"/>
                <w:szCs w:val="18"/>
              </w:rPr>
              <w:t>/</w:t>
            </w:r>
            <w:r w:rsidRPr="00951941">
              <w:rPr>
                <w:rFonts w:ascii="Calibri" w:eastAsia="Calibri" w:hAnsi="Calibri" w:cs="Calibri"/>
                <w:b/>
                <w:bCs/>
                <w:color w:val="000000"/>
                <w:sz w:val="18"/>
                <w:szCs w:val="18"/>
              </w:rPr>
              <w:t>institució</w:t>
            </w:r>
            <w:r w:rsidRPr="00951941">
              <w:rPr>
                <w:rFonts w:ascii="Calibri" w:hAnsi="Calibri" w:cs="Arial Hebrew"/>
                <w:b/>
                <w:bCs/>
                <w:color w:val="000000"/>
                <w:sz w:val="18"/>
                <w:szCs w:val="18"/>
              </w:rPr>
              <w:t xml:space="preserve"> </w:t>
            </w:r>
            <w:r w:rsidRPr="00951941">
              <w:rPr>
                <w:rFonts w:ascii="Calibri" w:eastAsia="Calibri" w:hAnsi="Calibri" w:cs="Calibri"/>
                <w:b/>
                <w:bCs/>
                <w:color w:val="000000"/>
                <w:sz w:val="18"/>
                <w:szCs w:val="18"/>
              </w:rPr>
              <w:t>organitzadora</w:t>
            </w:r>
            <w:r w:rsidRPr="00951941">
              <w:rPr>
                <w:rFonts w:ascii="Calibri" w:hAnsi="Calibri" w:cs="Arial Hebrew"/>
                <w:b/>
                <w:bCs/>
                <w:color w:val="000000"/>
                <w:sz w:val="18"/>
                <w:szCs w:val="18"/>
              </w:rPr>
              <w:t xml:space="preserve"> / </w:t>
            </w:r>
            <w:r w:rsidRPr="00951941">
              <w:rPr>
                <w:rFonts w:ascii="Calibri" w:eastAsia="Calibri" w:hAnsi="Calibri" w:cs="Calibri"/>
                <w:b/>
                <w:bCs/>
                <w:color w:val="000000"/>
                <w:sz w:val="18"/>
                <w:szCs w:val="18"/>
                <w:lang w:val="en-GB"/>
              </w:rPr>
              <w:t>Organising</w:t>
            </w:r>
            <w:r w:rsidRPr="00951941">
              <w:rPr>
                <w:rFonts w:ascii="Calibri" w:hAnsi="Calibri" w:cs="Arial Hebrew"/>
                <w:b/>
                <w:bCs/>
                <w:color w:val="000000"/>
                <w:sz w:val="18"/>
                <w:szCs w:val="18"/>
                <w:lang w:val="en-GB"/>
              </w:rPr>
              <w:t xml:space="preserve"> </w:t>
            </w:r>
            <w:r w:rsidRPr="00951941">
              <w:rPr>
                <w:rFonts w:ascii="Calibri" w:eastAsia="Calibri" w:hAnsi="Calibri" w:cs="Calibri"/>
                <w:b/>
                <w:bCs/>
                <w:color w:val="000000"/>
                <w:sz w:val="18"/>
                <w:szCs w:val="18"/>
                <w:lang w:val="en-GB"/>
              </w:rPr>
              <w:t>body</w:t>
            </w:r>
            <w:r w:rsidRPr="00951941">
              <w:rPr>
                <w:rFonts w:ascii="Calibri" w:hAnsi="Calibri" w:cs="Arial Hebrew"/>
                <w:b/>
                <w:bCs/>
                <w:color w:val="000000"/>
                <w:sz w:val="18"/>
                <w:szCs w:val="18"/>
                <w:lang w:val="en-GB"/>
              </w:rPr>
              <w:t>/</w:t>
            </w:r>
            <w:r w:rsidRPr="00951941">
              <w:rPr>
                <w:rFonts w:ascii="Calibri" w:eastAsia="Calibri" w:hAnsi="Calibri" w:cs="Calibri"/>
                <w:b/>
                <w:bCs/>
                <w:color w:val="000000"/>
                <w:sz w:val="18"/>
                <w:szCs w:val="18"/>
                <w:lang w:val="en-GB"/>
              </w:rPr>
              <w:t>institution</w:t>
            </w:r>
            <w:r w:rsidRPr="00951941">
              <w:rPr>
                <w:rFonts w:ascii="Calibri" w:hAnsi="Calibri" w:cs="Arial Hebrew"/>
                <w:b/>
                <w:bCs/>
                <w:color w:val="000000"/>
                <w:sz w:val="18"/>
                <w:szCs w:val="18"/>
                <w:lang w:val="en-GB"/>
              </w:rPr>
              <w:t>:</w:t>
            </w:r>
            <w:r w:rsidRPr="00951941">
              <w:rPr>
                <w:rFonts w:ascii="Calibri" w:hAnsi="Calibri" w:cs="Arial Hebrew"/>
                <w:color w:val="000000"/>
                <w:sz w:val="18"/>
                <w:szCs w:val="18"/>
              </w:rPr>
              <w:t xml:space="preserve"> </w:t>
            </w:r>
            <w:r w:rsidRPr="00951941">
              <w:rPr>
                <w:rFonts w:ascii="Calibri" w:eastAsia="Calibri" w:hAnsi="Calibri" w:cs="Calibri"/>
                <w:color w:val="000000"/>
                <w:sz w:val="18"/>
                <w:szCs w:val="18"/>
                <w:shd w:val="clear" w:color="auto" w:fill="FFFFFF"/>
              </w:rPr>
              <w:t>European</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Gesoscience</w:t>
            </w:r>
            <w:r w:rsidRPr="00951941">
              <w:rPr>
                <w:rFonts w:ascii="Calibri" w:hAnsi="Calibri" w:cs="Arial Hebrew"/>
                <w:color w:val="000000"/>
                <w:sz w:val="18"/>
                <w:szCs w:val="18"/>
                <w:shd w:val="clear" w:color="auto" w:fill="FFFFFF"/>
              </w:rPr>
              <w:t xml:space="preserve"> </w:t>
            </w:r>
            <w:r w:rsidRPr="00951941">
              <w:rPr>
                <w:rFonts w:ascii="Calibri" w:eastAsia="Calibri" w:hAnsi="Calibri" w:cs="Calibri"/>
                <w:color w:val="000000"/>
                <w:sz w:val="18"/>
                <w:szCs w:val="18"/>
                <w:shd w:val="clear" w:color="auto" w:fill="FFFFFF"/>
              </w:rPr>
              <w:t>Union</w:t>
            </w:r>
          </w:p>
        </w:tc>
      </w:tr>
    </w:tbl>
    <w:p w14:paraId="5DEA6138" w14:textId="77777777" w:rsidR="006C5A39" w:rsidRPr="0004578C" w:rsidRDefault="006C5A39" w:rsidP="00974210">
      <w:pPr>
        <w:pStyle w:val="normal2"/>
        <w:keepNext w:val="0"/>
        <w:tabs>
          <w:tab w:val="left" w:pos="284"/>
        </w:tabs>
        <w:spacing w:before="0" w:after="0"/>
        <w:outlineLvl w:val="9"/>
        <w:rPr>
          <w:rFonts w:ascii="Calibri" w:hAnsi="Calibri"/>
          <w:bCs/>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505943" w:rsidRPr="0004578C" w14:paraId="3F632315" w14:textId="77777777" w:rsidTr="006C5A39">
        <w:trPr>
          <w:cantSplit/>
          <w:trHeight w:val="266"/>
        </w:trPr>
        <w:tc>
          <w:tcPr>
            <w:tcW w:w="9072" w:type="dxa"/>
            <w:gridSpan w:val="2"/>
            <w:hideMark/>
          </w:tcPr>
          <w:p w14:paraId="03A08035" w14:textId="77777777" w:rsidR="00505943" w:rsidRPr="0004578C" w:rsidRDefault="00505943" w:rsidP="00974210">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color w:val="000000"/>
                <w:sz w:val="18"/>
                <w:szCs w:val="18"/>
                <w:shd w:val="clear" w:color="auto" w:fill="FFFFFF"/>
              </w:rPr>
              <w:t>Ivana</w:t>
            </w:r>
            <w:r w:rsidRPr="0004578C">
              <w:rPr>
                <w:rFonts w:ascii="Calibri" w:hAnsi="Calibri" w:cs="Arial Hebrew"/>
                <w:b/>
                <w:color w:val="000000"/>
                <w:sz w:val="18"/>
                <w:szCs w:val="18"/>
                <w:shd w:val="clear" w:color="auto" w:fill="FFFFFF"/>
              </w:rPr>
              <w:t xml:space="preserve"> </w:t>
            </w:r>
            <w:r w:rsidRPr="0004578C">
              <w:rPr>
                <w:rFonts w:ascii="Calibri" w:eastAsia="Calibri" w:hAnsi="Calibri" w:cs="Calibri"/>
                <w:b/>
                <w:color w:val="000000"/>
                <w:sz w:val="18"/>
                <w:szCs w:val="18"/>
                <w:shd w:val="clear" w:color="auto" w:fill="FFFFFF"/>
              </w:rPr>
              <w:t>Cvijanovic</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Eigil</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Kaas</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Peter</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Langen</w:t>
            </w:r>
          </w:p>
        </w:tc>
      </w:tr>
      <w:tr w:rsidR="00505943" w:rsidRPr="0004578C" w14:paraId="6142591A" w14:textId="77777777" w:rsidTr="006C5A39">
        <w:trPr>
          <w:cantSplit/>
          <w:trHeight w:val="410"/>
        </w:trPr>
        <w:tc>
          <w:tcPr>
            <w:tcW w:w="9072" w:type="dxa"/>
            <w:gridSpan w:val="2"/>
            <w:hideMark/>
          </w:tcPr>
          <w:p w14:paraId="5945AE73" w14:textId="77777777" w:rsidR="00505943" w:rsidRPr="0004578C" w:rsidRDefault="00505943" w:rsidP="00974210">
            <w:pPr>
              <w:widowControl w:val="0"/>
              <w:autoSpaceDE w:val="0"/>
              <w:autoSpaceDN w:val="0"/>
              <w:adjustRightInd w:val="0"/>
              <w:jc w:val="both"/>
              <w:rPr>
                <w:rFonts w:ascii="Calibri" w:hAnsi="Calibri" w:cs="Arial Hebrew"/>
                <w:sz w:val="18"/>
                <w:szCs w:val="18"/>
              </w:rPr>
            </w:pPr>
            <w:r w:rsidRPr="0004578C">
              <w:rPr>
                <w:rFonts w:ascii="Calibri" w:eastAsia="Calibri" w:hAnsi="Calibri" w:cs="Calibri"/>
                <w:b/>
                <w:bCs/>
                <w:color w:val="000000"/>
                <w:sz w:val="18"/>
                <w:szCs w:val="18"/>
              </w:rPr>
              <w:t>Títol</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Title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AGCM</w:t>
            </w:r>
            <w:r w:rsidRPr="0004578C">
              <w:rPr>
                <w:rFonts w:ascii="Calibri" w:hAnsi="Calibri" w:cs="Arial Hebrew"/>
                <w:sz w:val="18"/>
                <w:szCs w:val="18"/>
              </w:rPr>
              <w:t xml:space="preserve"> </w:t>
            </w:r>
            <w:r w:rsidRPr="0004578C">
              <w:rPr>
                <w:rFonts w:ascii="Calibri" w:eastAsia="Calibri" w:hAnsi="Calibri" w:cs="Calibri"/>
                <w:sz w:val="18"/>
                <w:szCs w:val="18"/>
              </w:rPr>
              <w:t>simulations</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abrupt</w:t>
            </w:r>
            <w:r w:rsidRPr="0004578C">
              <w:rPr>
                <w:rFonts w:ascii="Calibri" w:hAnsi="Calibri" w:cs="Arial Hebrew"/>
                <w:sz w:val="18"/>
                <w:szCs w:val="18"/>
              </w:rPr>
              <w:t xml:space="preserve"> </w:t>
            </w:r>
            <w:r w:rsidRPr="0004578C">
              <w:rPr>
                <w:rFonts w:ascii="Calibri" w:eastAsia="Calibri" w:hAnsi="Calibri" w:cs="Calibri"/>
                <w:sz w:val="18"/>
                <w:szCs w:val="18"/>
              </w:rPr>
              <w:t>climate</w:t>
            </w:r>
            <w:r w:rsidRPr="0004578C">
              <w:rPr>
                <w:rFonts w:ascii="Calibri" w:hAnsi="Calibri" w:cs="Arial Hebrew"/>
                <w:sz w:val="18"/>
                <w:szCs w:val="18"/>
              </w:rPr>
              <w:t xml:space="preserve"> </w:t>
            </w:r>
            <w:r w:rsidRPr="0004578C">
              <w:rPr>
                <w:rFonts w:ascii="Calibri" w:eastAsia="Calibri" w:hAnsi="Calibri" w:cs="Calibri"/>
                <w:sz w:val="18"/>
                <w:szCs w:val="18"/>
              </w:rPr>
              <w:t>warming</w:t>
            </w:r>
            <w:r w:rsidRPr="0004578C">
              <w:rPr>
                <w:rFonts w:ascii="Calibri" w:hAnsi="Calibri" w:cs="Arial Hebrew"/>
                <w:sz w:val="18"/>
                <w:szCs w:val="18"/>
              </w:rPr>
              <w:t xml:space="preserve"> </w:t>
            </w:r>
            <w:r w:rsidRPr="0004578C">
              <w:rPr>
                <w:rFonts w:ascii="Calibri" w:eastAsia="Calibri" w:hAnsi="Calibri" w:cs="Calibri"/>
                <w:sz w:val="18"/>
                <w:szCs w:val="18"/>
              </w:rPr>
              <w:t>during</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last</w:t>
            </w:r>
            <w:r w:rsidRPr="0004578C">
              <w:rPr>
                <w:rFonts w:ascii="Calibri" w:hAnsi="Calibri" w:cs="Arial Hebrew"/>
                <w:sz w:val="18"/>
                <w:szCs w:val="18"/>
              </w:rPr>
              <w:t xml:space="preserve"> </w:t>
            </w:r>
            <w:r w:rsidRPr="0004578C">
              <w:rPr>
                <w:rFonts w:ascii="Calibri" w:eastAsia="Calibri" w:hAnsi="Calibri" w:cs="Calibri"/>
                <w:sz w:val="18"/>
                <w:szCs w:val="18"/>
              </w:rPr>
              <w:t>glacial</w:t>
            </w:r>
            <w:r w:rsidRPr="0004578C">
              <w:rPr>
                <w:rFonts w:ascii="Calibri" w:hAnsi="Calibri" w:cs="Arial Hebrew"/>
                <w:sz w:val="18"/>
                <w:szCs w:val="18"/>
              </w:rPr>
              <w:t xml:space="preserve">: </w:t>
            </w:r>
            <w:r w:rsidRPr="0004578C">
              <w:rPr>
                <w:rFonts w:ascii="Calibri" w:eastAsia="Calibri" w:hAnsi="Calibri" w:cs="Calibri"/>
                <w:sz w:val="18"/>
                <w:szCs w:val="18"/>
              </w:rPr>
              <w:t>Towards</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possibility</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tropical</w:t>
            </w:r>
            <w:r w:rsidRPr="0004578C">
              <w:rPr>
                <w:rFonts w:ascii="Calibri" w:hAnsi="Calibri" w:cs="Arial Hebrew"/>
                <w:sz w:val="18"/>
                <w:szCs w:val="18"/>
              </w:rPr>
              <w:t xml:space="preserve"> </w:t>
            </w:r>
            <w:r w:rsidRPr="0004578C">
              <w:rPr>
                <w:rFonts w:ascii="Calibri" w:eastAsia="Calibri" w:hAnsi="Calibri" w:cs="Calibri"/>
                <w:sz w:val="18"/>
                <w:szCs w:val="18"/>
              </w:rPr>
              <w:t>tipping</w:t>
            </w:r>
            <w:r w:rsidRPr="0004578C">
              <w:rPr>
                <w:rFonts w:ascii="Calibri" w:hAnsi="Calibri" w:cs="Arial Hebrew"/>
                <w:sz w:val="18"/>
                <w:szCs w:val="18"/>
              </w:rPr>
              <w:t xml:space="preserve"> </w:t>
            </w:r>
            <w:r w:rsidRPr="0004578C">
              <w:rPr>
                <w:rFonts w:ascii="Calibri" w:eastAsia="Calibri" w:hAnsi="Calibri" w:cs="Calibri"/>
                <w:sz w:val="18"/>
                <w:szCs w:val="18"/>
              </w:rPr>
              <w:t>point</w:t>
            </w:r>
          </w:p>
        </w:tc>
      </w:tr>
      <w:tr w:rsidR="00505943" w:rsidRPr="0004578C" w14:paraId="2F1A0640" w14:textId="77777777" w:rsidTr="000B4D47">
        <w:trPr>
          <w:cantSplit/>
        </w:trPr>
        <w:tc>
          <w:tcPr>
            <w:tcW w:w="9072" w:type="dxa"/>
            <w:gridSpan w:val="2"/>
            <w:hideMark/>
          </w:tcPr>
          <w:p w14:paraId="496126CB" w14:textId="77777777" w:rsidR="00505943" w:rsidRPr="0004578C" w:rsidRDefault="00505943"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494739" w:rsidRPr="0004578C">
              <w:rPr>
                <w:rFonts w:ascii="Calibri" w:hAnsi="Calibri" w:cs="Calibri"/>
                <w:color w:val="000000"/>
                <w:sz w:val="18"/>
                <w:szCs w:val="18"/>
              </w:rPr>
              <w:t xml:space="preserve">student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505943" w:rsidRPr="0004578C" w14:paraId="6FB80B1B" w14:textId="77777777" w:rsidTr="000B4D47">
        <w:trPr>
          <w:cantSplit/>
        </w:trPr>
        <w:tc>
          <w:tcPr>
            <w:tcW w:w="9072" w:type="dxa"/>
            <w:gridSpan w:val="2"/>
            <w:hideMark/>
          </w:tcPr>
          <w:p w14:paraId="146E8A30" w14:textId="77777777" w:rsidR="00505943" w:rsidRPr="0004578C" w:rsidRDefault="00505943" w:rsidP="00974210">
            <w:pPr>
              <w:rPr>
                <w:rFonts w:ascii="Calibri" w:hAnsi="Calibri" w:cs="Arial Hebrew"/>
                <w:color w:val="000000"/>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Alpine</w:t>
            </w:r>
            <w:r w:rsidRPr="0004578C">
              <w:rPr>
                <w:rFonts w:ascii="Calibri" w:hAnsi="Calibri" w:cs="Arial Hebrew"/>
                <w:sz w:val="18"/>
                <w:szCs w:val="18"/>
              </w:rPr>
              <w:t xml:space="preserve"> </w:t>
            </w:r>
            <w:r w:rsidRPr="0004578C">
              <w:rPr>
                <w:rFonts w:ascii="Calibri" w:eastAsia="Calibri" w:hAnsi="Calibri" w:cs="Calibri"/>
                <w:sz w:val="18"/>
                <w:szCs w:val="18"/>
              </w:rPr>
              <w:t>summer</w:t>
            </w:r>
            <w:r w:rsidRPr="0004578C">
              <w:rPr>
                <w:rFonts w:ascii="Calibri" w:hAnsi="Calibri" w:cs="Arial Hebrew"/>
                <w:sz w:val="18"/>
                <w:szCs w:val="18"/>
              </w:rPr>
              <w:t xml:space="preserve"> </w:t>
            </w:r>
            <w:r w:rsidRPr="0004578C">
              <w:rPr>
                <w:rFonts w:ascii="Calibri" w:eastAsia="Calibri" w:hAnsi="Calibri" w:cs="Calibri"/>
                <w:sz w:val="18"/>
                <w:szCs w:val="18"/>
              </w:rPr>
              <w:t>school</w:t>
            </w:r>
            <w:r w:rsidRPr="0004578C">
              <w:rPr>
                <w:rFonts w:ascii="Calibri" w:hAnsi="Calibri" w:cs="Arial Hebrew"/>
                <w:sz w:val="18"/>
                <w:szCs w:val="18"/>
              </w:rPr>
              <w:t xml:space="preserve"> </w:t>
            </w:r>
            <w:r w:rsidRPr="0004578C">
              <w:rPr>
                <w:rFonts w:ascii="Calibri" w:eastAsia="Calibri" w:hAnsi="Calibri" w:cs="Calibri"/>
                <w:sz w:val="18"/>
                <w:szCs w:val="18"/>
              </w:rPr>
              <w:t>on</w:t>
            </w:r>
            <w:r w:rsidRPr="0004578C">
              <w:rPr>
                <w:rFonts w:ascii="Calibri" w:hAnsi="Calibri" w:cs="Arial Hebrew"/>
                <w:sz w:val="18"/>
                <w:szCs w:val="18"/>
              </w:rPr>
              <w:t xml:space="preserve"> </w:t>
            </w:r>
            <w:r w:rsidRPr="0004578C">
              <w:rPr>
                <w:rFonts w:ascii="Calibri" w:eastAsia="Calibri" w:hAnsi="Calibri" w:cs="Calibri"/>
                <w:sz w:val="18"/>
                <w:szCs w:val="18"/>
              </w:rPr>
              <w:t>Monsoon</w:t>
            </w:r>
            <w:r w:rsidRPr="0004578C">
              <w:rPr>
                <w:rFonts w:ascii="Calibri" w:hAnsi="Calibri" w:cs="Arial Hebrew"/>
                <w:sz w:val="18"/>
                <w:szCs w:val="18"/>
              </w:rPr>
              <w:t xml:space="preserve"> </w:t>
            </w:r>
            <w:r w:rsidRPr="0004578C">
              <w:rPr>
                <w:rFonts w:ascii="Calibri" w:eastAsia="Calibri" w:hAnsi="Calibri" w:cs="Calibri"/>
                <w:sz w:val="18"/>
                <w:szCs w:val="18"/>
              </w:rPr>
              <w:t>Systems</w:t>
            </w:r>
            <w:r w:rsidRPr="0004578C">
              <w:rPr>
                <w:rFonts w:ascii="Calibri" w:hAnsi="Calibri" w:cs="Arial Hebrew"/>
                <w:sz w:val="18"/>
                <w:szCs w:val="18"/>
              </w:rPr>
              <w:t xml:space="preserve"> 2009</w:t>
            </w:r>
          </w:p>
        </w:tc>
      </w:tr>
      <w:tr w:rsidR="00505943" w:rsidRPr="0004578C" w14:paraId="4469E6A1" w14:textId="77777777" w:rsidTr="000B4D47">
        <w:trPr>
          <w:cantSplit/>
        </w:trPr>
        <w:tc>
          <w:tcPr>
            <w:tcW w:w="9072" w:type="dxa"/>
            <w:gridSpan w:val="2"/>
            <w:hideMark/>
          </w:tcPr>
          <w:p w14:paraId="028F0971" w14:textId="77777777" w:rsidR="00505943" w:rsidRPr="0004578C" w:rsidRDefault="00505943"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5C6929" w:rsidRPr="0004578C">
              <w:rPr>
                <w:rFonts w:ascii="Calibri" w:hAnsi="Calibri" w:cs="Arial Hebrew"/>
                <w:color w:val="000000"/>
                <w:sz w:val="18"/>
                <w:szCs w:val="18"/>
              </w:rPr>
              <w:t>-</w:t>
            </w:r>
          </w:p>
        </w:tc>
      </w:tr>
      <w:tr w:rsidR="00505943" w:rsidRPr="0004578C" w14:paraId="6D43EF19" w14:textId="77777777" w:rsidTr="000B4D47">
        <w:trPr>
          <w:cantSplit/>
        </w:trPr>
        <w:tc>
          <w:tcPr>
            <w:tcW w:w="4252" w:type="dxa"/>
            <w:hideMark/>
          </w:tcPr>
          <w:p w14:paraId="2DC17945" w14:textId="77777777" w:rsidR="00505943" w:rsidRPr="0004578C" w:rsidRDefault="00505943" w:rsidP="0097421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6C5A39" w:rsidRPr="0004578C">
              <w:rPr>
                <w:rFonts w:ascii="Calibri" w:eastAsia="Calibri" w:hAnsi="Calibri" w:cs="Calibri"/>
                <w:color w:val="000000"/>
                <w:sz w:val="18"/>
                <w:szCs w:val="18"/>
              </w:rPr>
              <w:t>Valsevarenche</w:t>
            </w:r>
            <w:r w:rsidRPr="0004578C">
              <w:rPr>
                <w:rFonts w:ascii="Calibri" w:eastAsia="Calibri" w:hAnsi="Calibri" w:cs="Arial Hebrew"/>
                <w:color w:val="000000"/>
                <w:sz w:val="18"/>
                <w:szCs w:val="18"/>
              </w:rPr>
              <w:t xml:space="preserve">, </w:t>
            </w:r>
            <w:r w:rsidRPr="0004578C">
              <w:rPr>
                <w:rFonts w:ascii="Calibri" w:eastAsia="Calibri" w:hAnsi="Calibri" w:cs="Calibri"/>
                <w:color w:val="000000"/>
                <w:sz w:val="18"/>
                <w:szCs w:val="18"/>
              </w:rPr>
              <w:t>Italy</w:t>
            </w:r>
          </w:p>
        </w:tc>
        <w:tc>
          <w:tcPr>
            <w:tcW w:w="4820" w:type="dxa"/>
            <w:hideMark/>
          </w:tcPr>
          <w:p w14:paraId="7256212F" w14:textId="77777777" w:rsidR="00505943" w:rsidRPr="0004578C" w:rsidRDefault="00505943" w:rsidP="00974210">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iCs/>
                <w:color w:val="000000"/>
                <w:sz w:val="18"/>
                <w:szCs w:val="18"/>
                <w:shd w:val="clear" w:color="auto" w:fill="FFFFFF"/>
              </w:rPr>
              <w:t>June</w:t>
            </w:r>
            <w:r w:rsidRPr="0004578C">
              <w:rPr>
                <w:rFonts w:ascii="Calibri" w:hAnsi="Calibri" w:cs="Arial Hebrew"/>
                <w:iCs/>
                <w:color w:val="000000"/>
                <w:sz w:val="18"/>
                <w:szCs w:val="18"/>
                <w:shd w:val="clear" w:color="auto" w:fill="FFFFFF"/>
              </w:rPr>
              <w:t xml:space="preserve"> 2009</w:t>
            </w:r>
          </w:p>
        </w:tc>
      </w:tr>
      <w:tr w:rsidR="00505943" w:rsidRPr="0004578C" w14:paraId="2DEC5C4E" w14:textId="77777777" w:rsidTr="000B4D47">
        <w:trPr>
          <w:cantSplit/>
        </w:trPr>
        <w:tc>
          <w:tcPr>
            <w:tcW w:w="9072" w:type="dxa"/>
            <w:gridSpan w:val="2"/>
            <w:hideMark/>
          </w:tcPr>
          <w:p w14:paraId="623888FE" w14:textId="77777777" w:rsidR="00505943" w:rsidRPr="0004578C" w:rsidRDefault="00505943" w:rsidP="00974210">
            <w:pPr>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008C20A0" w:rsidRPr="0004578C">
              <w:rPr>
                <w:rFonts w:ascii="Calibri" w:eastAsia="Calibri" w:hAnsi="Calibri" w:cs="Calibri"/>
                <w:color w:val="000033"/>
                <w:sz w:val="18"/>
                <w:szCs w:val="18"/>
              </w:rPr>
              <w:t>Institute</w:t>
            </w:r>
            <w:r w:rsidR="008C20A0" w:rsidRPr="0004578C">
              <w:rPr>
                <w:rFonts w:ascii="Calibri" w:hAnsi="Calibri" w:cs="Arial Hebrew"/>
                <w:color w:val="000033"/>
                <w:sz w:val="18"/>
                <w:szCs w:val="18"/>
              </w:rPr>
              <w:t xml:space="preserve"> </w:t>
            </w:r>
            <w:r w:rsidR="008C20A0" w:rsidRPr="0004578C">
              <w:rPr>
                <w:rFonts w:ascii="Calibri" w:eastAsia="Calibri" w:hAnsi="Calibri" w:cs="Calibri"/>
                <w:color w:val="000033"/>
                <w:sz w:val="18"/>
                <w:szCs w:val="18"/>
              </w:rPr>
              <w:t>of</w:t>
            </w:r>
            <w:r w:rsidR="008C20A0" w:rsidRPr="0004578C">
              <w:rPr>
                <w:rFonts w:ascii="Calibri" w:hAnsi="Calibri" w:cs="Arial Hebrew"/>
                <w:color w:val="000033"/>
                <w:sz w:val="18"/>
                <w:szCs w:val="18"/>
              </w:rPr>
              <w:t xml:space="preserve"> </w:t>
            </w:r>
            <w:r w:rsidR="008C20A0" w:rsidRPr="0004578C">
              <w:rPr>
                <w:rFonts w:ascii="Calibri" w:eastAsia="Calibri" w:hAnsi="Calibri" w:cs="Calibri"/>
                <w:color w:val="000033"/>
                <w:sz w:val="18"/>
                <w:szCs w:val="18"/>
              </w:rPr>
              <w:t>Atmospheric</w:t>
            </w:r>
            <w:r w:rsidR="008C20A0" w:rsidRPr="0004578C">
              <w:rPr>
                <w:rFonts w:ascii="Calibri" w:hAnsi="Calibri" w:cs="Arial Hebrew"/>
                <w:color w:val="000033"/>
                <w:sz w:val="18"/>
                <w:szCs w:val="18"/>
              </w:rPr>
              <w:t xml:space="preserve"> </w:t>
            </w:r>
            <w:r w:rsidR="008C20A0" w:rsidRPr="0004578C">
              <w:rPr>
                <w:rFonts w:ascii="Calibri" w:eastAsia="Calibri" w:hAnsi="Calibri" w:cs="Calibri"/>
                <w:color w:val="000033"/>
                <w:sz w:val="18"/>
                <w:szCs w:val="18"/>
              </w:rPr>
              <w:t>Sciences</w:t>
            </w:r>
            <w:r w:rsidR="008C20A0" w:rsidRPr="0004578C">
              <w:rPr>
                <w:rFonts w:ascii="Calibri" w:hAnsi="Calibri" w:cs="Arial Hebrew"/>
                <w:color w:val="000033"/>
                <w:sz w:val="18"/>
                <w:szCs w:val="18"/>
              </w:rPr>
              <w:t xml:space="preserve"> </w:t>
            </w:r>
            <w:r w:rsidR="008C20A0" w:rsidRPr="0004578C">
              <w:rPr>
                <w:rFonts w:ascii="Calibri" w:eastAsia="Calibri" w:hAnsi="Calibri" w:cs="Calibri"/>
                <w:color w:val="000033"/>
                <w:sz w:val="18"/>
                <w:szCs w:val="18"/>
              </w:rPr>
              <w:t>and</w:t>
            </w:r>
            <w:r w:rsidR="008C20A0" w:rsidRPr="0004578C">
              <w:rPr>
                <w:rFonts w:ascii="Calibri" w:hAnsi="Calibri" w:cs="Arial Hebrew"/>
                <w:color w:val="000033"/>
                <w:sz w:val="18"/>
                <w:szCs w:val="18"/>
              </w:rPr>
              <w:t xml:space="preserve"> </w:t>
            </w:r>
            <w:r w:rsidR="008C20A0" w:rsidRPr="0004578C">
              <w:rPr>
                <w:rFonts w:ascii="Calibri" w:eastAsia="Calibri" w:hAnsi="Calibri" w:cs="Calibri"/>
                <w:color w:val="000033"/>
                <w:sz w:val="18"/>
                <w:szCs w:val="18"/>
              </w:rPr>
              <w:t>Climate</w:t>
            </w:r>
            <w:r w:rsidR="008C20A0" w:rsidRPr="0004578C">
              <w:rPr>
                <w:rStyle w:val="apple-converted-space"/>
                <w:rFonts w:ascii="Calibri" w:hAnsi="Calibri" w:cs="Arial Hebrew"/>
                <w:color w:val="000033"/>
                <w:sz w:val="18"/>
                <w:szCs w:val="18"/>
              </w:rPr>
              <w:t> </w:t>
            </w:r>
            <w:r w:rsidR="008C20A0" w:rsidRPr="0004578C">
              <w:rPr>
                <w:rFonts w:ascii="Calibri" w:hAnsi="Calibri" w:cs="Arial Hebrew"/>
                <w:color w:val="000033"/>
                <w:sz w:val="18"/>
                <w:szCs w:val="18"/>
                <w:shd w:val="clear" w:color="auto" w:fill="FFFFFF"/>
              </w:rPr>
              <w:t>(</w:t>
            </w:r>
            <w:r w:rsidR="008C20A0" w:rsidRPr="0004578C">
              <w:rPr>
                <w:rFonts w:ascii="Calibri" w:eastAsia="Calibri" w:hAnsi="Calibri" w:cs="Calibri"/>
                <w:color w:val="000033"/>
                <w:sz w:val="18"/>
                <w:szCs w:val="18"/>
                <w:shd w:val="clear" w:color="auto" w:fill="FFFFFF"/>
              </w:rPr>
              <w:t>ISAC</w:t>
            </w:r>
            <w:r w:rsidR="008C20A0" w:rsidRPr="0004578C">
              <w:rPr>
                <w:rFonts w:ascii="Calibri" w:hAnsi="Calibri" w:cs="Arial Hebrew"/>
                <w:color w:val="000033"/>
                <w:sz w:val="18"/>
                <w:szCs w:val="18"/>
                <w:shd w:val="clear" w:color="auto" w:fill="FFFFFF"/>
              </w:rPr>
              <w:t>)/</w:t>
            </w:r>
            <w:r w:rsidR="008C20A0" w:rsidRPr="0004578C">
              <w:rPr>
                <w:rFonts w:ascii="Calibri" w:eastAsia="Calibri" w:hAnsi="Calibri" w:cs="Calibri"/>
                <w:color w:val="000033"/>
                <w:sz w:val="18"/>
                <w:szCs w:val="18"/>
                <w:shd w:val="clear" w:color="auto" w:fill="FFFFFF"/>
              </w:rPr>
              <w:t>the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Laboratoire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de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Météorologie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Dynamique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École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Normale</w:t>
            </w:r>
            <w:r w:rsidR="008C20A0" w:rsidRPr="0004578C">
              <w:rPr>
                <w:rFonts w:ascii="Calibri" w:hAnsi="Calibri" w:cs="Arial Hebrew"/>
                <w:color w:val="000033"/>
                <w:sz w:val="18"/>
                <w:szCs w:val="18"/>
                <w:shd w:val="clear" w:color="auto" w:fill="FFFFFF"/>
              </w:rPr>
              <w:t xml:space="preserve"> </w:t>
            </w:r>
            <w:r w:rsidR="008C20A0" w:rsidRPr="0004578C">
              <w:rPr>
                <w:rFonts w:ascii="Calibri" w:eastAsia="Calibri" w:hAnsi="Calibri" w:cs="Calibri"/>
                <w:color w:val="000033"/>
                <w:sz w:val="18"/>
                <w:szCs w:val="18"/>
                <w:shd w:val="clear" w:color="auto" w:fill="FFFFFF"/>
              </w:rPr>
              <w:t>Supérieure</w:t>
            </w:r>
            <w:r w:rsidR="008C20A0" w:rsidRPr="0004578C">
              <w:rPr>
                <w:rFonts w:ascii="Calibri" w:hAnsi="Calibri" w:cs="Arial Hebrew"/>
                <w:color w:val="000033"/>
                <w:sz w:val="18"/>
                <w:szCs w:val="18"/>
                <w:shd w:val="clear" w:color="auto" w:fill="FFFFFF"/>
              </w:rPr>
              <w:t xml:space="preserve"> </w:t>
            </w:r>
          </w:p>
        </w:tc>
      </w:tr>
    </w:tbl>
    <w:p w14:paraId="5F9DE29E" w14:textId="77777777" w:rsidR="008C20A0" w:rsidRPr="0004578C" w:rsidRDefault="008C20A0" w:rsidP="00974210">
      <w:pPr>
        <w:widowControl w:val="0"/>
        <w:autoSpaceDE w:val="0"/>
        <w:autoSpaceDN w:val="0"/>
        <w:adjustRightInd w:val="0"/>
        <w:jc w:val="both"/>
        <w:rPr>
          <w:rFonts w:ascii="Calibri" w:hAnsi="Calibri" w:cs="Arial Hebrew"/>
          <w:sz w:val="18"/>
          <w:szCs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bottom w:w="57" w:type="dxa"/>
          <w:right w:w="70" w:type="dxa"/>
        </w:tblCellMar>
        <w:tblLook w:val="04A0" w:firstRow="1" w:lastRow="0" w:firstColumn="1" w:lastColumn="0" w:noHBand="0" w:noVBand="1"/>
      </w:tblPr>
      <w:tblGrid>
        <w:gridCol w:w="4252"/>
        <w:gridCol w:w="4820"/>
      </w:tblGrid>
      <w:tr w:rsidR="000D6FEF" w:rsidRPr="0004578C" w14:paraId="266319BF" w14:textId="77777777" w:rsidTr="006C5A39">
        <w:trPr>
          <w:cantSplit/>
          <w:trHeight w:val="248"/>
        </w:trPr>
        <w:tc>
          <w:tcPr>
            <w:tcW w:w="9072" w:type="dxa"/>
            <w:gridSpan w:val="2"/>
            <w:hideMark/>
          </w:tcPr>
          <w:p w14:paraId="470BAFC6" w14:textId="77777777" w:rsidR="000D6FEF" w:rsidRPr="0004578C" w:rsidRDefault="000D6FEF" w:rsidP="00974210">
            <w:pPr>
              <w:rPr>
                <w:rFonts w:ascii="Calibri" w:hAnsi="Calibri" w:cs="Arial Hebrew"/>
                <w:color w:val="000000"/>
                <w:sz w:val="18"/>
                <w:szCs w:val="18"/>
              </w:rPr>
            </w:pPr>
            <w:r w:rsidRPr="0004578C">
              <w:rPr>
                <w:rFonts w:ascii="Calibri" w:eastAsia="Calibri" w:hAnsi="Calibri" w:cs="Calibri"/>
                <w:b/>
                <w:bCs/>
                <w:color w:val="000000"/>
                <w:sz w:val="18"/>
                <w:szCs w:val="18"/>
              </w:rPr>
              <w:t>Autors</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es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per</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ordre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signatura</w:t>
            </w:r>
            <w:r w:rsidRPr="0004578C">
              <w:rPr>
                <w:rFonts w:ascii="Calibri" w:hAnsi="Calibri" w:cs="Arial Hebrew"/>
                <w:b/>
                <w:bCs/>
                <w:color w:val="000000"/>
                <w:sz w:val="18"/>
                <w:szCs w:val="18"/>
              </w:rPr>
              <w:t xml:space="preserve">) / </w:t>
            </w:r>
            <w:r w:rsidRPr="0004578C">
              <w:rPr>
                <w:rFonts w:ascii="Calibri" w:eastAsia="Calibri" w:hAnsi="Calibri" w:cs="Calibri"/>
                <w:b/>
                <w:bCs/>
                <w:iCs/>
                <w:color w:val="000000"/>
                <w:sz w:val="18"/>
                <w:szCs w:val="18"/>
                <w:lang w:val="en-GB"/>
              </w:rPr>
              <w:t>Authors</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in</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signing</w:t>
            </w:r>
            <w:r w:rsidRPr="0004578C">
              <w:rPr>
                <w:rFonts w:ascii="Calibri" w:hAnsi="Calibri" w:cs="Arial Hebrew"/>
                <w:b/>
                <w:bCs/>
                <w:iCs/>
                <w:color w:val="000000"/>
                <w:sz w:val="18"/>
                <w:szCs w:val="18"/>
                <w:lang w:val="en-GB"/>
              </w:rPr>
              <w:t xml:space="preserve"> </w:t>
            </w:r>
            <w:r w:rsidRPr="0004578C">
              <w:rPr>
                <w:rFonts w:ascii="Calibri" w:eastAsia="Calibri" w:hAnsi="Calibri" w:cs="Calibri"/>
                <w:b/>
                <w:bCs/>
                <w:iCs/>
                <w:color w:val="000000"/>
                <w:sz w:val="18"/>
                <w:szCs w:val="18"/>
                <w:lang w:val="en-GB"/>
              </w:rPr>
              <w:t>order</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
                <w:color w:val="000000"/>
                <w:sz w:val="18"/>
                <w:szCs w:val="18"/>
                <w:shd w:val="clear" w:color="auto" w:fill="FFFFFF"/>
              </w:rPr>
              <w:t>Ivana</w:t>
            </w:r>
            <w:r w:rsidRPr="0004578C">
              <w:rPr>
                <w:rFonts w:ascii="Calibri" w:hAnsi="Calibri" w:cs="Arial Hebrew"/>
                <w:b/>
                <w:color w:val="000000"/>
                <w:sz w:val="18"/>
                <w:szCs w:val="18"/>
                <w:shd w:val="clear" w:color="auto" w:fill="FFFFFF"/>
              </w:rPr>
              <w:t xml:space="preserve"> </w:t>
            </w:r>
            <w:r w:rsidRPr="0004578C">
              <w:rPr>
                <w:rFonts w:ascii="Calibri" w:eastAsia="Calibri" w:hAnsi="Calibri" w:cs="Calibri"/>
                <w:b/>
                <w:color w:val="000000"/>
                <w:sz w:val="18"/>
                <w:szCs w:val="18"/>
                <w:shd w:val="clear" w:color="auto" w:fill="FFFFFF"/>
              </w:rPr>
              <w:t>Cvijanovic</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Stefan</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Kollet</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Peter</w:t>
            </w:r>
            <w:r w:rsidRPr="0004578C">
              <w:rPr>
                <w:rFonts w:ascii="Calibri" w:hAnsi="Calibri" w:cs="Arial Hebrew"/>
                <w:color w:val="000000"/>
                <w:sz w:val="18"/>
                <w:szCs w:val="18"/>
                <w:shd w:val="clear" w:color="auto" w:fill="FFFFFF"/>
              </w:rPr>
              <w:t xml:space="preserve"> </w:t>
            </w:r>
            <w:r w:rsidRPr="0004578C">
              <w:rPr>
                <w:rFonts w:ascii="Calibri" w:eastAsia="Calibri" w:hAnsi="Calibri" w:cs="Calibri"/>
                <w:color w:val="000000"/>
                <w:sz w:val="18"/>
                <w:szCs w:val="18"/>
                <w:shd w:val="clear" w:color="auto" w:fill="FFFFFF"/>
              </w:rPr>
              <w:t>Bayer</w:t>
            </w:r>
          </w:p>
        </w:tc>
      </w:tr>
      <w:tr w:rsidR="000D6FEF" w:rsidRPr="0004578C" w14:paraId="107AD122" w14:textId="77777777" w:rsidTr="000B4D47">
        <w:trPr>
          <w:cantSplit/>
          <w:trHeight w:val="266"/>
        </w:trPr>
        <w:tc>
          <w:tcPr>
            <w:tcW w:w="9072" w:type="dxa"/>
            <w:gridSpan w:val="2"/>
            <w:hideMark/>
          </w:tcPr>
          <w:p w14:paraId="42DF6D8F" w14:textId="77777777" w:rsidR="000D6FEF" w:rsidRPr="0004578C" w:rsidRDefault="000D6FEF" w:rsidP="00974210">
            <w:pPr>
              <w:widowControl w:val="0"/>
              <w:autoSpaceDE w:val="0"/>
              <w:autoSpaceDN w:val="0"/>
              <w:adjustRightInd w:val="0"/>
              <w:jc w:val="both"/>
              <w:rPr>
                <w:rFonts w:ascii="Calibri" w:hAnsi="Calibri" w:cs="Arial Hebrew"/>
                <w:sz w:val="18"/>
                <w:szCs w:val="18"/>
              </w:rPr>
            </w:pPr>
            <w:r w:rsidRPr="0004578C">
              <w:rPr>
                <w:rFonts w:ascii="Calibri" w:eastAsia="Calibri" w:hAnsi="Calibri" w:cs="Calibri"/>
                <w:b/>
                <w:bCs/>
                <w:color w:val="000000"/>
                <w:sz w:val="18"/>
                <w:szCs w:val="18"/>
              </w:rPr>
              <w:t>Títol</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Title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influence</w:t>
            </w:r>
            <w:r w:rsidRPr="0004578C">
              <w:rPr>
                <w:rFonts w:ascii="Calibri" w:hAnsi="Calibri" w:cs="Arial Hebrew"/>
                <w:sz w:val="18"/>
                <w:szCs w:val="18"/>
              </w:rPr>
              <w:t xml:space="preserve"> </w:t>
            </w:r>
            <w:r w:rsidRPr="0004578C">
              <w:rPr>
                <w:rFonts w:ascii="Calibri" w:eastAsia="Calibri" w:hAnsi="Calibri" w:cs="Calibri"/>
                <w:sz w:val="18"/>
                <w:szCs w:val="18"/>
              </w:rPr>
              <w:t>of</w:t>
            </w:r>
            <w:r w:rsidRPr="0004578C">
              <w:rPr>
                <w:rFonts w:ascii="Calibri" w:hAnsi="Calibri" w:cs="Arial Hebrew"/>
                <w:sz w:val="18"/>
                <w:szCs w:val="18"/>
              </w:rPr>
              <w:t xml:space="preserve"> </w:t>
            </w:r>
            <w:r w:rsidRPr="0004578C">
              <w:rPr>
                <w:rFonts w:ascii="Calibri" w:eastAsia="Calibri" w:hAnsi="Calibri" w:cs="Calibri"/>
                <w:sz w:val="18"/>
                <w:szCs w:val="18"/>
              </w:rPr>
              <w:t>shallow</w:t>
            </w:r>
            <w:r w:rsidRPr="0004578C">
              <w:rPr>
                <w:rFonts w:ascii="Calibri" w:hAnsi="Calibri" w:cs="Arial Hebrew"/>
                <w:sz w:val="18"/>
                <w:szCs w:val="18"/>
              </w:rPr>
              <w:t xml:space="preserve"> </w:t>
            </w:r>
            <w:r w:rsidRPr="0004578C">
              <w:rPr>
                <w:rFonts w:ascii="Calibri" w:eastAsia="Calibri" w:hAnsi="Calibri" w:cs="Calibri"/>
                <w:sz w:val="18"/>
                <w:szCs w:val="18"/>
              </w:rPr>
              <w:t>subsurface</w:t>
            </w:r>
            <w:r w:rsidRPr="0004578C">
              <w:rPr>
                <w:rFonts w:ascii="Calibri" w:hAnsi="Calibri" w:cs="Arial Hebrew"/>
                <w:sz w:val="18"/>
                <w:szCs w:val="18"/>
              </w:rPr>
              <w:t xml:space="preserve"> </w:t>
            </w:r>
            <w:r w:rsidRPr="0004578C">
              <w:rPr>
                <w:rFonts w:ascii="Calibri" w:eastAsia="Calibri" w:hAnsi="Calibri" w:cs="Calibri"/>
                <w:sz w:val="18"/>
                <w:szCs w:val="18"/>
              </w:rPr>
              <w:t>moisture</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heat</w:t>
            </w:r>
            <w:r w:rsidRPr="0004578C">
              <w:rPr>
                <w:rFonts w:ascii="Calibri" w:hAnsi="Calibri" w:cs="Arial Hebrew"/>
                <w:sz w:val="18"/>
                <w:szCs w:val="18"/>
              </w:rPr>
              <w:t xml:space="preserve"> </w:t>
            </w:r>
            <w:r w:rsidRPr="0004578C">
              <w:rPr>
                <w:rFonts w:ascii="Calibri" w:eastAsia="Calibri" w:hAnsi="Calibri" w:cs="Calibri"/>
                <w:sz w:val="18"/>
                <w:szCs w:val="18"/>
              </w:rPr>
              <w:t>transport</w:t>
            </w:r>
            <w:r w:rsidRPr="0004578C">
              <w:rPr>
                <w:rFonts w:ascii="Calibri" w:hAnsi="Calibri" w:cs="Arial Hebrew"/>
                <w:sz w:val="18"/>
                <w:szCs w:val="18"/>
              </w:rPr>
              <w:t xml:space="preserve"> </w:t>
            </w:r>
            <w:r w:rsidRPr="0004578C">
              <w:rPr>
                <w:rFonts w:ascii="Calibri" w:eastAsia="Calibri" w:hAnsi="Calibri" w:cs="Calibri"/>
                <w:sz w:val="18"/>
                <w:szCs w:val="18"/>
              </w:rPr>
              <w:t>on</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mass</w:t>
            </w:r>
            <w:r w:rsidRPr="0004578C">
              <w:rPr>
                <w:rFonts w:ascii="Calibri" w:hAnsi="Calibri" w:cs="Arial Hebrew"/>
                <w:sz w:val="18"/>
                <w:szCs w:val="18"/>
              </w:rPr>
              <w:t xml:space="preserve"> </w:t>
            </w:r>
            <w:r w:rsidRPr="0004578C">
              <w:rPr>
                <w:rFonts w:ascii="Calibri" w:eastAsia="Calibri" w:hAnsi="Calibri" w:cs="Calibri"/>
                <w:sz w:val="18"/>
                <w:szCs w:val="18"/>
              </w:rPr>
              <w:t>and</w:t>
            </w:r>
            <w:r w:rsidRPr="0004578C">
              <w:rPr>
                <w:rFonts w:ascii="Calibri" w:hAnsi="Calibri" w:cs="Arial Hebrew"/>
                <w:sz w:val="18"/>
                <w:szCs w:val="18"/>
              </w:rPr>
              <w:t xml:space="preserve"> </w:t>
            </w:r>
            <w:r w:rsidRPr="0004578C">
              <w:rPr>
                <w:rFonts w:ascii="Calibri" w:eastAsia="Calibri" w:hAnsi="Calibri" w:cs="Calibri"/>
                <w:sz w:val="18"/>
                <w:szCs w:val="18"/>
              </w:rPr>
              <w:t>energy</w:t>
            </w:r>
            <w:r w:rsidRPr="0004578C">
              <w:rPr>
                <w:rFonts w:ascii="Calibri" w:hAnsi="Calibri" w:cs="Arial Hebrew"/>
                <w:sz w:val="18"/>
                <w:szCs w:val="18"/>
              </w:rPr>
              <w:t xml:space="preserve"> </w:t>
            </w:r>
            <w:r w:rsidRPr="0004578C">
              <w:rPr>
                <w:rFonts w:ascii="Calibri" w:eastAsia="Calibri" w:hAnsi="Calibri" w:cs="Calibri"/>
                <w:sz w:val="18"/>
                <w:szCs w:val="18"/>
              </w:rPr>
              <w:t>balances</w:t>
            </w:r>
            <w:r w:rsidRPr="0004578C">
              <w:rPr>
                <w:rFonts w:ascii="Calibri" w:hAnsi="Calibri" w:cs="Arial Hebrew"/>
                <w:sz w:val="18"/>
                <w:szCs w:val="18"/>
              </w:rPr>
              <w:t xml:space="preserve"> </w:t>
            </w:r>
            <w:r w:rsidRPr="0004578C">
              <w:rPr>
                <w:rFonts w:ascii="Calibri" w:eastAsia="Calibri" w:hAnsi="Calibri" w:cs="Calibri"/>
                <w:sz w:val="18"/>
                <w:szCs w:val="18"/>
              </w:rPr>
              <w:t>at</w:t>
            </w:r>
            <w:r w:rsidRPr="0004578C">
              <w:rPr>
                <w:rFonts w:ascii="Calibri" w:hAnsi="Calibri" w:cs="Arial Hebrew"/>
                <w:sz w:val="18"/>
                <w:szCs w:val="18"/>
              </w:rPr>
              <w:t xml:space="preserve"> </w:t>
            </w:r>
            <w:r w:rsidRPr="0004578C">
              <w:rPr>
                <w:rFonts w:ascii="Calibri" w:eastAsia="Calibri" w:hAnsi="Calibri" w:cs="Calibri"/>
                <w:sz w:val="18"/>
                <w:szCs w:val="18"/>
              </w:rPr>
              <w:t>the</w:t>
            </w:r>
            <w:r w:rsidRPr="0004578C">
              <w:rPr>
                <w:rFonts w:ascii="Calibri" w:hAnsi="Calibri" w:cs="Arial Hebrew"/>
                <w:sz w:val="18"/>
                <w:szCs w:val="18"/>
              </w:rPr>
              <w:t xml:space="preserve"> </w:t>
            </w:r>
            <w:r w:rsidRPr="0004578C">
              <w:rPr>
                <w:rFonts w:ascii="Calibri" w:eastAsia="Calibri" w:hAnsi="Calibri" w:cs="Calibri"/>
                <w:sz w:val="18"/>
                <w:szCs w:val="18"/>
              </w:rPr>
              <w:t>land</w:t>
            </w:r>
            <w:r w:rsidRPr="0004578C">
              <w:rPr>
                <w:rFonts w:ascii="Calibri" w:hAnsi="Calibri" w:cs="Arial Hebrew"/>
                <w:sz w:val="18"/>
                <w:szCs w:val="18"/>
              </w:rPr>
              <w:t xml:space="preserve"> </w:t>
            </w:r>
            <w:r w:rsidRPr="0004578C">
              <w:rPr>
                <w:rFonts w:ascii="Calibri" w:eastAsia="Calibri" w:hAnsi="Calibri" w:cs="Calibri"/>
                <w:sz w:val="18"/>
                <w:szCs w:val="18"/>
              </w:rPr>
              <w:t>surface</w:t>
            </w:r>
          </w:p>
        </w:tc>
      </w:tr>
      <w:tr w:rsidR="000D6FEF" w:rsidRPr="0004578C" w14:paraId="1F7DBA54" w14:textId="77777777" w:rsidTr="000B4D47">
        <w:trPr>
          <w:cantSplit/>
        </w:trPr>
        <w:tc>
          <w:tcPr>
            <w:tcW w:w="9072" w:type="dxa"/>
            <w:gridSpan w:val="2"/>
            <w:hideMark/>
          </w:tcPr>
          <w:p w14:paraId="52B5B215" w14:textId="77777777" w:rsidR="000D6FEF" w:rsidRPr="0004578C" w:rsidRDefault="000D6FEF" w:rsidP="00974210">
            <w:pPr>
              <w:pStyle w:val="Textodecuerpo"/>
              <w:spacing w:after="0" w:line="260" w:lineRule="exact"/>
              <w:rPr>
                <w:rFonts w:ascii="Calibri" w:hAnsi="Calibri" w:cs="Arial Hebrew"/>
                <w:b/>
                <w:bCs/>
                <w:color w:val="000000"/>
                <w:sz w:val="18"/>
                <w:szCs w:val="18"/>
              </w:rPr>
            </w:pPr>
            <w:r w:rsidRPr="0004578C">
              <w:rPr>
                <w:rFonts w:ascii="Calibri" w:eastAsia="Calibri" w:hAnsi="Calibri" w:cs="Calibri"/>
                <w:b/>
                <w:bCs/>
                <w:color w:val="000000"/>
                <w:sz w:val="18"/>
                <w:szCs w:val="18"/>
              </w:rPr>
              <w:t>Tipus</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de</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contribució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Contribution</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type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color w:val="000000"/>
                <w:sz w:val="18"/>
                <w:szCs w:val="18"/>
              </w:rPr>
              <w:t>talk</w:t>
            </w:r>
            <w:r w:rsidRPr="0004578C">
              <w:rPr>
                <w:rFonts w:ascii="Calibri" w:hAnsi="Calibri" w:cs="Arial Hebrew"/>
                <w:color w:val="000000"/>
                <w:sz w:val="18"/>
                <w:szCs w:val="18"/>
              </w:rPr>
              <w:t xml:space="preserve"> </w:t>
            </w:r>
          </w:p>
        </w:tc>
      </w:tr>
      <w:tr w:rsidR="000D6FEF" w:rsidRPr="0004578C" w14:paraId="0A07457F" w14:textId="77777777" w:rsidTr="000B4D47">
        <w:trPr>
          <w:cantSplit/>
        </w:trPr>
        <w:tc>
          <w:tcPr>
            <w:tcW w:w="9072" w:type="dxa"/>
            <w:gridSpan w:val="2"/>
            <w:hideMark/>
          </w:tcPr>
          <w:p w14:paraId="3561F52B" w14:textId="77777777" w:rsidR="000D6FEF" w:rsidRPr="0004578C" w:rsidRDefault="000D6FEF" w:rsidP="00974210">
            <w:pPr>
              <w:pStyle w:val="NormalWeb"/>
              <w:spacing w:before="0" w:beforeAutospacing="0" w:after="0" w:afterAutospacing="0"/>
              <w:rPr>
                <w:rFonts w:ascii="Calibri" w:hAnsi="Calibri" w:cs="Arial Hebrew"/>
                <w:sz w:val="18"/>
                <w:szCs w:val="18"/>
              </w:rPr>
            </w:pPr>
            <w:r w:rsidRPr="0004578C">
              <w:rPr>
                <w:rFonts w:ascii="Calibri" w:eastAsia="Calibri" w:hAnsi="Calibri" w:cs="Calibri"/>
                <w:b/>
                <w:bCs/>
                <w:color w:val="000000"/>
                <w:sz w:val="18"/>
                <w:szCs w:val="18"/>
              </w:rPr>
              <w:t>Congrés</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Congress</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European</w:t>
            </w:r>
            <w:r w:rsidRPr="0004578C">
              <w:rPr>
                <w:rFonts w:ascii="Calibri" w:hAnsi="Calibri" w:cs="Arial Hebrew"/>
                <w:sz w:val="18"/>
                <w:szCs w:val="18"/>
              </w:rPr>
              <w:t xml:space="preserve"> </w:t>
            </w:r>
            <w:r w:rsidRPr="0004578C">
              <w:rPr>
                <w:rFonts w:ascii="Calibri" w:eastAsia="Calibri" w:hAnsi="Calibri" w:cs="Calibri"/>
                <w:sz w:val="18"/>
                <w:szCs w:val="18"/>
              </w:rPr>
              <w:t>Meteorological</w:t>
            </w:r>
            <w:r w:rsidRPr="0004578C">
              <w:rPr>
                <w:rFonts w:ascii="Calibri" w:hAnsi="Calibri" w:cs="Arial Hebrew"/>
                <w:sz w:val="18"/>
                <w:szCs w:val="18"/>
              </w:rPr>
              <w:t xml:space="preserve"> </w:t>
            </w:r>
            <w:r w:rsidRPr="0004578C">
              <w:rPr>
                <w:rFonts w:ascii="Calibri" w:eastAsia="Calibri" w:hAnsi="Calibri" w:cs="Calibri"/>
                <w:sz w:val="18"/>
                <w:szCs w:val="18"/>
              </w:rPr>
              <w:t>Society</w:t>
            </w:r>
            <w:r w:rsidRPr="0004578C">
              <w:rPr>
                <w:rFonts w:ascii="Calibri" w:hAnsi="Calibri" w:cs="Arial Hebrew"/>
                <w:sz w:val="18"/>
                <w:szCs w:val="18"/>
              </w:rPr>
              <w:t xml:space="preserve"> 8</w:t>
            </w:r>
            <w:r w:rsidRPr="0004578C">
              <w:rPr>
                <w:rFonts w:ascii="Calibri" w:eastAsia="Calibri" w:hAnsi="Calibri" w:cs="Calibri"/>
                <w:sz w:val="18"/>
                <w:szCs w:val="18"/>
              </w:rPr>
              <w:t>th</w:t>
            </w:r>
            <w:r w:rsidRPr="0004578C">
              <w:rPr>
                <w:rFonts w:ascii="Calibri" w:hAnsi="Calibri" w:cs="Arial Hebrew"/>
                <w:sz w:val="18"/>
                <w:szCs w:val="18"/>
              </w:rPr>
              <w:t xml:space="preserve"> </w:t>
            </w:r>
            <w:r w:rsidRPr="0004578C">
              <w:rPr>
                <w:rFonts w:ascii="Calibri" w:eastAsia="Calibri" w:hAnsi="Calibri" w:cs="Calibri"/>
                <w:sz w:val="18"/>
                <w:szCs w:val="18"/>
              </w:rPr>
              <w:t>Annual</w:t>
            </w:r>
            <w:r w:rsidRPr="0004578C">
              <w:rPr>
                <w:rFonts w:ascii="Calibri" w:hAnsi="Calibri" w:cs="Arial Hebrew"/>
                <w:sz w:val="18"/>
                <w:szCs w:val="18"/>
              </w:rPr>
              <w:t xml:space="preserve"> </w:t>
            </w:r>
            <w:r w:rsidRPr="0004578C">
              <w:rPr>
                <w:rFonts w:ascii="Calibri" w:eastAsia="Calibri" w:hAnsi="Calibri" w:cs="Calibri"/>
                <w:sz w:val="18"/>
                <w:szCs w:val="18"/>
              </w:rPr>
              <w:t>Meeting</w:t>
            </w:r>
            <w:r w:rsidRPr="0004578C">
              <w:rPr>
                <w:rFonts w:ascii="Calibri" w:hAnsi="Calibri" w:cs="Arial Hebrew"/>
                <w:sz w:val="18"/>
                <w:szCs w:val="18"/>
              </w:rPr>
              <w:t xml:space="preserve"> 2008</w:t>
            </w:r>
          </w:p>
        </w:tc>
      </w:tr>
      <w:tr w:rsidR="000D6FEF" w:rsidRPr="0004578C" w14:paraId="63783BB0" w14:textId="77777777" w:rsidTr="000B4D47">
        <w:trPr>
          <w:cantSplit/>
        </w:trPr>
        <w:tc>
          <w:tcPr>
            <w:tcW w:w="9072" w:type="dxa"/>
            <w:gridSpan w:val="2"/>
            <w:hideMark/>
          </w:tcPr>
          <w:p w14:paraId="5401C891" w14:textId="77777777" w:rsidR="000D6FEF" w:rsidRPr="0004578C" w:rsidRDefault="000D6FEF" w:rsidP="00974210">
            <w:pPr>
              <w:pStyle w:val="normal2"/>
              <w:keepNext w:val="0"/>
              <w:tabs>
                <w:tab w:val="left" w:pos="284"/>
              </w:tabs>
              <w:spacing w:before="0" w:after="0"/>
              <w:rPr>
                <w:rFonts w:ascii="Calibri" w:hAnsi="Calibri" w:cs="Arial Hebrew"/>
                <w:bCs/>
                <w:sz w:val="18"/>
                <w:szCs w:val="18"/>
              </w:rPr>
            </w:pPr>
            <w:r w:rsidRPr="0004578C">
              <w:rPr>
                <w:rFonts w:ascii="Calibri" w:eastAsia="Calibri" w:hAnsi="Calibri" w:cs="Calibri"/>
                <w:b/>
                <w:bCs/>
                <w:color w:val="000000"/>
                <w:sz w:val="18"/>
                <w:szCs w:val="18"/>
              </w:rPr>
              <w:t>Publicació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Publication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bCs/>
                <w:sz w:val="18"/>
                <w:szCs w:val="18"/>
              </w:rPr>
              <w:t>https</w:t>
            </w:r>
            <w:r w:rsidRPr="0004578C">
              <w:rPr>
                <w:rFonts w:ascii="Calibri" w:hAnsi="Calibri" w:cs="Arial Hebrew"/>
                <w:bCs/>
                <w:sz w:val="18"/>
                <w:szCs w:val="18"/>
              </w:rPr>
              <w:t>://</w:t>
            </w:r>
            <w:r w:rsidRPr="0004578C">
              <w:rPr>
                <w:rFonts w:ascii="Calibri" w:eastAsia="Calibri" w:hAnsi="Calibri" w:cs="Calibri"/>
                <w:bCs/>
                <w:sz w:val="18"/>
                <w:szCs w:val="18"/>
              </w:rPr>
              <w:t>meetings</w:t>
            </w:r>
            <w:r w:rsidRPr="0004578C">
              <w:rPr>
                <w:rFonts w:ascii="Calibri" w:hAnsi="Calibri" w:cs="Arial Hebrew"/>
                <w:bCs/>
                <w:sz w:val="18"/>
                <w:szCs w:val="18"/>
              </w:rPr>
              <w:t>.</w:t>
            </w:r>
            <w:r w:rsidRPr="0004578C">
              <w:rPr>
                <w:rFonts w:ascii="Calibri" w:eastAsia="Calibri" w:hAnsi="Calibri" w:cs="Calibri"/>
                <w:bCs/>
                <w:sz w:val="18"/>
                <w:szCs w:val="18"/>
              </w:rPr>
              <w:t>copernicus</w:t>
            </w:r>
            <w:r w:rsidRPr="0004578C">
              <w:rPr>
                <w:rFonts w:ascii="Calibri" w:hAnsi="Calibri" w:cs="Arial Hebrew"/>
                <w:bCs/>
                <w:sz w:val="18"/>
                <w:szCs w:val="18"/>
              </w:rPr>
              <w:t>.</w:t>
            </w:r>
            <w:r w:rsidRPr="0004578C">
              <w:rPr>
                <w:rFonts w:ascii="Calibri" w:eastAsia="Calibri" w:hAnsi="Calibri" w:cs="Calibri"/>
                <w:bCs/>
                <w:sz w:val="18"/>
                <w:szCs w:val="18"/>
              </w:rPr>
              <w:t>org</w:t>
            </w:r>
            <w:r w:rsidRPr="0004578C">
              <w:rPr>
                <w:rFonts w:ascii="Calibri" w:hAnsi="Calibri" w:cs="Arial Hebrew"/>
                <w:bCs/>
                <w:sz w:val="18"/>
                <w:szCs w:val="18"/>
              </w:rPr>
              <w:t>/</w:t>
            </w:r>
            <w:r w:rsidRPr="0004578C">
              <w:rPr>
                <w:rFonts w:ascii="Calibri" w:eastAsia="Calibri" w:hAnsi="Calibri" w:cs="Calibri"/>
                <w:bCs/>
                <w:sz w:val="18"/>
                <w:szCs w:val="18"/>
              </w:rPr>
              <w:t>ems</w:t>
            </w:r>
            <w:r w:rsidRPr="0004578C">
              <w:rPr>
                <w:rFonts w:ascii="Calibri" w:hAnsi="Calibri" w:cs="Arial Hebrew"/>
                <w:bCs/>
                <w:sz w:val="18"/>
                <w:szCs w:val="18"/>
              </w:rPr>
              <w:t>2008/</w:t>
            </w:r>
            <w:r w:rsidRPr="0004578C">
              <w:rPr>
                <w:rFonts w:ascii="Calibri" w:eastAsia="Calibri" w:hAnsi="Calibri" w:cs="Calibri"/>
                <w:bCs/>
                <w:sz w:val="18"/>
                <w:szCs w:val="18"/>
              </w:rPr>
              <w:t>crawl</w:t>
            </w:r>
            <w:r w:rsidRPr="0004578C">
              <w:rPr>
                <w:rFonts w:ascii="Calibri" w:hAnsi="Calibri" w:cs="Arial Hebrew"/>
                <w:bCs/>
                <w:sz w:val="18"/>
                <w:szCs w:val="18"/>
              </w:rPr>
              <w:t>/</w:t>
            </w:r>
            <w:r w:rsidRPr="0004578C">
              <w:rPr>
                <w:rFonts w:ascii="Calibri" w:eastAsia="Calibri" w:hAnsi="Calibri" w:cs="Calibri"/>
                <w:bCs/>
                <w:sz w:val="18"/>
                <w:szCs w:val="18"/>
              </w:rPr>
              <w:t>abstracts</w:t>
            </w:r>
            <w:r w:rsidRPr="0004578C">
              <w:rPr>
                <w:rFonts w:ascii="Calibri" w:hAnsi="Calibri" w:cs="Arial Hebrew"/>
                <w:bCs/>
                <w:sz w:val="18"/>
                <w:szCs w:val="18"/>
              </w:rPr>
              <w:t>/</w:t>
            </w:r>
            <w:r w:rsidRPr="0004578C">
              <w:rPr>
                <w:rFonts w:ascii="Calibri" w:eastAsia="Calibri" w:hAnsi="Calibri" w:cs="Calibri"/>
                <w:bCs/>
                <w:sz w:val="18"/>
                <w:szCs w:val="18"/>
              </w:rPr>
              <w:t>EMS</w:t>
            </w:r>
            <w:r w:rsidRPr="0004578C">
              <w:rPr>
                <w:rFonts w:ascii="Calibri" w:hAnsi="Calibri" w:cs="Arial Hebrew"/>
                <w:bCs/>
                <w:sz w:val="18"/>
                <w:szCs w:val="18"/>
              </w:rPr>
              <w:t>2008/00381/</w:t>
            </w:r>
            <w:r w:rsidRPr="0004578C">
              <w:rPr>
                <w:rFonts w:ascii="Calibri" w:eastAsia="Calibri" w:hAnsi="Calibri" w:cs="Calibri"/>
                <w:bCs/>
                <w:sz w:val="18"/>
                <w:szCs w:val="18"/>
              </w:rPr>
              <w:t>EMS</w:t>
            </w:r>
            <w:r w:rsidRPr="0004578C">
              <w:rPr>
                <w:rFonts w:ascii="Calibri" w:hAnsi="Calibri" w:cs="Arial Hebrew"/>
                <w:bCs/>
                <w:sz w:val="18"/>
                <w:szCs w:val="18"/>
              </w:rPr>
              <w:t>2008-</w:t>
            </w:r>
            <w:r w:rsidRPr="0004578C">
              <w:rPr>
                <w:rFonts w:ascii="Calibri" w:eastAsia="Calibri" w:hAnsi="Calibri" w:cs="Calibri"/>
                <w:bCs/>
                <w:sz w:val="18"/>
                <w:szCs w:val="18"/>
              </w:rPr>
              <w:t>A</w:t>
            </w:r>
            <w:r w:rsidRPr="0004578C">
              <w:rPr>
                <w:rFonts w:ascii="Calibri" w:hAnsi="Calibri" w:cs="Arial Hebrew"/>
                <w:bCs/>
                <w:sz w:val="18"/>
                <w:szCs w:val="18"/>
              </w:rPr>
              <w:t>-00381.</w:t>
            </w:r>
            <w:r w:rsidRPr="0004578C">
              <w:rPr>
                <w:rFonts w:ascii="Calibri" w:eastAsia="Calibri" w:hAnsi="Calibri" w:cs="Calibri"/>
                <w:bCs/>
                <w:sz w:val="18"/>
                <w:szCs w:val="18"/>
              </w:rPr>
              <w:t>pdf</w:t>
            </w:r>
          </w:p>
        </w:tc>
      </w:tr>
      <w:tr w:rsidR="000D6FEF" w:rsidRPr="0004578C" w14:paraId="235217F3" w14:textId="77777777" w:rsidTr="000B4D47">
        <w:trPr>
          <w:cantSplit/>
        </w:trPr>
        <w:tc>
          <w:tcPr>
            <w:tcW w:w="4252" w:type="dxa"/>
            <w:hideMark/>
          </w:tcPr>
          <w:p w14:paraId="1696C70D" w14:textId="77777777" w:rsidR="000D6FEF" w:rsidRPr="0004578C" w:rsidRDefault="000D6FEF" w:rsidP="00974210">
            <w:pPr>
              <w:rPr>
                <w:rFonts w:ascii="Calibri" w:hAnsi="Calibri" w:cs="Arial Hebrew"/>
                <w:color w:val="000000"/>
                <w:sz w:val="18"/>
                <w:szCs w:val="18"/>
              </w:rPr>
            </w:pPr>
            <w:r w:rsidRPr="0004578C">
              <w:rPr>
                <w:rFonts w:ascii="Calibri" w:eastAsia="Calibri" w:hAnsi="Calibri" w:cs="Calibri"/>
                <w:b/>
                <w:bCs/>
                <w:color w:val="000000"/>
                <w:sz w:val="18"/>
                <w:szCs w:val="18"/>
              </w:rPr>
              <w:t>Lloc</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celebració</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Venue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Amsterdam</w:t>
            </w:r>
          </w:p>
        </w:tc>
        <w:tc>
          <w:tcPr>
            <w:tcW w:w="4820" w:type="dxa"/>
            <w:hideMark/>
          </w:tcPr>
          <w:p w14:paraId="315EF7B8" w14:textId="77777777" w:rsidR="000D6FEF" w:rsidRPr="0004578C" w:rsidRDefault="000D6FEF" w:rsidP="00974210">
            <w:pPr>
              <w:rPr>
                <w:rFonts w:ascii="Calibri" w:hAnsi="Calibri" w:cs="Arial Hebrew"/>
                <w:color w:val="000000"/>
                <w:sz w:val="18"/>
                <w:szCs w:val="18"/>
              </w:rPr>
            </w:pPr>
            <w:r w:rsidRPr="0004578C">
              <w:rPr>
                <w:rFonts w:ascii="Calibri" w:eastAsia="Calibri" w:hAnsi="Calibri" w:cs="Calibri"/>
                <w:b/>
                <w:bCs/>
                <w:color w:val="000000"/>
                <w:sz w:val="18"/>
                <w:szCs w:val="18"/>
              </w:rPr>
              <w:t>Data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Date</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iCs/>
                <w:color w:val="000000"/>
                <w:sz w:val="18"/>
                <w:szCs w:val="18"/>
                <w:shd w:val="clear" w:color="auto" w:fill="FFFFFF"/>
              </w:rPr>
              <w:t>September</w:t>
            </w:r>
            <w:r w:rsidRPr="0004578C">
              <w:rPr>
                <w:rFonts w:ascii="Calibri" w:hAnsi="Calibri" w:cs="Arial Hebrew"/>
                <w:iCs/>
                <w:color w:val="000000"/>
                <w:sz w:val="18"/>
                <w:szCs w:val="18"/>
                <w:shd w:val="clear" w:color="auto" w:fill="FFFFFF"/>
              </w:rPr>
              <w:t xml:space="preserve"> 2008</w:t>
            </w:r>
          </w:p>
        </w:tc>
      </w:tr>
      <w:tr w:rsidR="000D6FEF" w:rsidRPr="0004578C" w14:paraId="49700B3D" w14:textId="77777777" w:rsidTr="000B4D47">
        <w:trPr>
          <w:cantSplit/>
        </w:trPr>
        <w:tc>
          <w:tcPr>
            <w:tcW w:w="9072" w:type="dxa"/>
            <w:gridSpan w:val="2"/>
            <w:hideMark/>
          </w:tcPr>
          <w:p w14:paraId="1F6D9168" w14:textId="77777777" w:rsidR="000D6FEF" w:rsidRPr="0004578C" w:rsidRDefault="000D6FEF" w:rsidP="000B4D47">
            <w:pPr>
              <w:rPr>
                <w:rFonts w:ascii="Calibri" w:hAnsi="Calibri" w:cs="Arial Hebrew"/>
                <w:b/>
                <w:bCs/>
                <w:color w:val="000000"/>
                <w:sz w:val="18"/>
                <w:szCs w:val="18"/>
              </w:rPr>
            </w:pPr>
            <w:r w:rsidRPr="0004578C">
              <w:rPr>
                <w:rFonts w:ascii="Calibri" w:eastAsia="Calibri" w:hAnsi="Calibri" w:cs="Calibri"/>
                <w:b/>
                <w:bCs/>
                <w:color w:val="000000"/>
                <w:sz w:val="18"/>
                <w:szCs w:val="18"/>
              </w:rPr>
              <w:t>Organisme</w:t>
            </w:r>
            <w:r w:rsidRPr="0004578C">
              <w:rPr>
                <w:rFonts w:ascii="Calibri" w:hAnsi="Calibri" w:cs="Arial Hebrew"/>
                <w:b/>
                <w:bCs/>
                <w:color w:val="000000"/>
                <w:sz w:val="18"/>
                <w:szCs w:val="18"/>
              </w:rPr>
              <w:t>/</w:t>
            </w:r>
            <w:r w:rsidRPr="0004578C">
              <w:rPr>
                <w:rFonts w:ascii="Calibri" w:eastAsia="Calibri" w:hAnsi="Calibri" w:cs="Calibri"/>
                <w:b/>
                <w:bCs/>
                <w:color w:val="000000"/>
                <w:sz w:val="18"/>
                <w:szCs w:val="18"/>
              </w:rPr>
              <w:t>institució</w:t>
            </w:r>
            <w:r w:rsidRPr="0004578C">
              <w:rPr>
                <w:rFonts w:ascii="Calibri" w:hAnsi="Calibri" w:cs="Arial Hebrew"/>
                <w:b/>
                <w:bCs/>
                <w:color w:val="000000"/>
                <w:sz w:val="18"/>
                <w:szCs w:val="18"/>
              </w:rPr>
              <w:t xml:space="preserve"> </w:t>
            </w:r>
            <w:r w:rsidRPr="0004578C">
              <w:rPr>
                <w:rFonts w:ascii="Calibri" w:eastAsia="Calibri" w:hAnsi="Calibri" w:cs="Calibri"/>
                <w:b/>
                <w:bCs/>
                <w:color w:val="000000"/>
                <w:sz w:val="18"/>
                <w:szCs w:val="18"/>
              </w:rPr>
              <w:t>organitzadora</w:t>
            </w:r>
            <w:r w:rsidRPr="0004578C">
              <w:rPr>
                <w:rFonts w:ascii="Calibri" w:hAnsi="Calibri" w:cs="Arial Hebrew"/>
                <w:b/>
                <w:bCs/>
                <w:color w:val="000000"/>
                <w:sz w:val="18"/>
                <w:szCs w:val="18"/>
              </w:rPr>
              <w:t xml:space="preserve"> / </w:t>
            </w:r>
            <w:r w:rsidRPr="0004578C">
              <w:rPr>
                <w:rFonts w:ascii="Calibri" w:eastAsia="Calibri" w:hAnsi="Calibri" w:cs="Calibri"/>
                <w:b/>
                <w:bCs/>
                <w:color w:val="000000"/>
                <w:sz w:val="18"/>
                <w:szCs w:val="18"/>
                <w:lang w:val="en-GB"/>
              </w:rPr>
              <w:t>Organising</w:t>
            </w:r>
            <w:r w:rsidRPr="0004578C">
              <w:rPr>
                <w:rFonts w:ascii="Calibri" w:hAnsi="Calibri" w:cs="Arial Hebrew"/>
                <w:b/>
                <w:bCs/>
                <w:color w:val="000000"/>
                <w:sz w:val="18"/>
                <w:szCs w:val="18"/>
                <w:lang w:val="en-GB"/>
              </w:rPr>
              <w:t xml:space="preserve"> </w:t>
            </w:r>
            <w:r w:rsidRPr="0004578C">
              <w:rPr>
                <w:rFonts w:ascii="Calibri" w:eastAsia="Calibri" w:hAnsi="Calibri" w:cs="Calibri"/>
                <w:b/>
                <w:bCs/>
                <w:color w:val="000000"/>
                <w:sz w:val="18"/>
                <w:szCs w:val="18"/>
                <w:lang w:val="en-GB"/>
              </w:rPr>
              <w:t>body</w:t>
            </w:r>
            <w:r w:rsidRPr="0004578C">
              <w:rPr>
                <w:rFonts w:ascii="Calibri" w:hAnsi="Calibri" w:cs="Arial Hebrew"/>
                <w:b/>
                <w:bCs/>
                <w:color w:val="000000"/>
                <w:sz w:val="18"/>
                <w:szCs w:val="18"/>
                <w:lang w:val="en-GB"/>
              </w:rPr>
              <w:t>/</w:t>
            </w:r>
            <w:r w:rsidRPr="0004578C">
              <w:rPr>
                <w:rFonts w:ascii="Calibri" w:eastAsia="Calibri" w:hAnsi="Calibri" w:cs="Calibri"/>
                <w:b/>
                <w:bCs/>
                <w:color w:val="000000"/>
                <w:sz w:val="18"/>
                <w:szCs w:val="18"/>
                <w:lang w:val="en-GB"/>
              </w:rPr>
              <w:t>institution</w:t>
            </w:r>
            <w:r w:rsidRPr="0004578C">
              <w:rPr>
                <w:rFonts w:ascii="Calibri" w:hAnsi="Calibri" w:cs="Arial Hebrew"/>
                <w:b/>
                <w:bCs/>
                <w:color w:val="000000"/>
                <w:sz w:val="18"/>
                <w:szCs w:val="18"/>
                <w:lang w:val="en-GB"/>
              </w:rPr>
              <w:t>:</w:t>
            </w:r>
            <w:r w:rsidRPr="0004578C">
              <w:rPr>
                <w:rFonts w:ascii="Calibri" w:hAnsi="Calibri" w:cs="Arial Hebrew"/>
                <w:color w:val="000000"/>
                <w:sz w:val="18"/>
                <w:szCs w:val="18"/>
              </w:rPr>
              <w:t xml:space="preserve"> </w:t>
            </w:r>
            <w:r w:rsidRPr="0004578C">
              <w:rPr>
                <w:rFonts w:ascii="Calibri" w:eastAsia="Calibri" w:hAnsi="Calibri" w:cs="Calibri"/>
                <w:sz w:val="18"/>
                <w:szCs w:val="18"/>
              </w:rPr>
              <w:t>European</w:t>
            </w:r>
            <w:r w:rsidRPr="0004578C">
              <w:rPr>
                <w:rFonts w:ascii="Calibri" w:hAnsi="Calibri" w:cs="Arial Hebrew"/>
                <w:sz w:val="18"/>
                <w:szCs w:val="18"/>
              </w:rPr>
              <w:t xml:space="preserve"> </w:t>
            </w:r>
            <w:r w:rsidRPr="0004578C">
              <w:rPr>
                <w:rFonts w:ascii="Calibri" w:eastAsia="Calibri" w:hAnsi="Calibri" w:cs="Calibri"/>
                <w:sz w:val="18"/>
                <w:szCs w:val="18"/>
              </w:rPr>
              <w:t>Meteorological</w:t>
            </w:r>
            <w:r w:rsidRPr="0004578C">
              <w:rPr>
                <w:rFonts w:ascii="Calibri" w:hAnsi="Calibri" w:cs="Arial Hebrew"/>
                <w:sz w:val="18"/>
                <w:szCs w:val="18"/>
              </w:rPr>
              <w:t xml:space="preserve"> </w:t>
            </w:r>
            <w:r w:rsidRPr="0004578C">
              <w:rPr>
                <w:rFonts w:ascii="Calibri" w:eastAsia="Calibri" w:hAnsi="Calibri" w:cs="Calibri"/>
                <w:sz w:val="18"/>
                <w:szCs w:val="18"/>
              </w:rPr>
              <w:t>Society</w:t>
            </w:r>
          </w:p>
        </w:tc>
      </w:tr>
    </w:tbl>
    <w:p w14:paraId="6A6BEF6F" w14:textId="77777777" w:rsidR="000D6FEF" w:rsidRDefault="000D6FEF" w:rsidP="00C21314">
      <w:pPr>
        <w:widowControl w:val="0"/>
        <w:autoSpaceDE w:val="0"/>
        <w:autoSpaceDN w:val="0"/>
        <w:adjustRightInd w:val="0"/>
        <w:spacing w:after="140"/>
        <w:jc w:val="both"/>
      </w:pPr>
    </w:p>
    <w:p w14:paraId="49CD7214" w14:textId="77777777" w:rsidR="00884884" w:rsidRDefault="00884884" w:rsidP="003F620A">
      <w:pPr>
        <w:pStyle w:val="normal2"/>
        <w:keepNext w:val="0"/>
        <w:tabs>
          <w:tab w:val="left" w:pos="284"/>
        </w:tabs>
        <w:spacing w:before="0" w:after="0"/>
        <w:outlineLvl w:val="9"/>
        <w:rPr>
          <w:bCs/>
          <w:sz w:val="18"/>
          <w:szCs w:val="18"/>
        </w:rPr>
      </w:pPr>
    </w:p>
    <w:p w14:paraId="699E53A9" w14:textId="77777777" w:rsidR="00884884" w:rsidRDefault="00884884" w:rsidP="003F620A">
      <w:pPr>
        <w:pStyle w:val="normal2"/>
        <w:keepNext w:val="0"/>
        <w:tabs>
          <w:tab w:val="left" w:pos="284"/>
        </w:tabs>
        <w:spacing w:before="0" w:after="0"/>
        <w:outlineLvl w:val="9"/>
        <w:rPr>
          <w:bCs/>
          <w:sz w:val="18"/>
          <w:szCs w:val="18"/>
        </w:rPr>
        <w:sectPr w:rsidR="00884884" w:rsidSect="00B85A99">
          <w:type w:val="continuous"/>
          <w:pgSz w:w="11906" w:h="16838" w:code="9"/>
          <w:pgMar w:top="2127" w:right="1418" w:bottom="-1418" w:left="1418" w:header="454" w:footer="541" w:gutter="0"/>
          <w:cols w:space="708"/>
          <w:formProt w:val="0"/>
        </w:sectPr>
      </w:pPr>
    </w:p>
    <w:p w14:paraId="79FC77E5" w14:textId="77777777" w:rsidR="00354CB7" w:rsidRPr="00C334C9" w:rsidRDefault="00DF4D67" w:rsidP="001F690F">
      <w:pPr>
        <w:pStyle w:val="normal2"/>
        <w:keepNext w:val="0"/>
        <w:pBdr>
          <w:bottom w:val="single" w:sz="4" w:space="0" w:color="auto"/>
        </w:pBdr>
        <w:tabs>
          <w:tab w:val="left" w:pos="284"/>
        </w:tabs>
        <w:spacing w:before="0" w:after="0"/>
        <w:outlineLvl w:val="9"/>
        <w:rPr>
          <w:rFonts w:cs="Arial"/>
          <w:sz w:val="18"/>
          <w:szCs w:val="18"/>
        </w:rPr>
      </w:pPr>
      <w:r w:rsidRPr="00C334C9">
        <w:rPr>
          <w:bCs/>
          <w:sz w:val="18"/>
          <w:szCs w:val="18"/>
        </w:rPr>
        <w:lastRenderedPageBreak/>
        <w:t>1.7</w:t>
      </w:r>
      <w:r w:rsidR="00931501" w:rsidRPr="00C334C9">
        <w:rPr>
          <w:bCs/>
          <w:sz w:val="18"/>
          <w:szCs w:val="18"/>
        </w:rPr>
        <w:t xml:space="preserve"> Experiència </w:t>
      </w:r>
      <w:r w:rsidR="00433CD4" w:rsidRPr="00C334C9">
        <w:rPr>
          <w:bCs/>
          <w:sz w:val="18"/>
          <w:szCs w:val="18"/>
        </w:rPr>
        <w:t>en projectes de</w:t>
      </w:r>
      <w:r w:rsidR="004B70A2" w:rsidRPr="00C334C9">
        <w:rPr>
          <w:bCs/>
          <w:sz w:val="18"/>
          <w:szCs w:val="18"/>
        </w:rPr>
        <w:t xml:space="preserve"> </w:t>
      </w:r>
      <w:r w:rsidR="00433CD4" w:rsidRPr="00C334C9">
        <w:rPr>
          <w:bCs/>
          <w:sz w:val="18"/>
          <w:szCs w:val="18"/>
        </w:rPr>
        <w:t xml:space="preserve">col·laboració amb empreses i </w:t>
      </w:r>
      <w:r w:rsidR="00931501" w:rsidRPr="00C334C9">
        <w:rPr>
          <w:bCs/>
          <w:sz w:val="18"/>
          <w:szCs w:val="18"/>
        </w:rPr>
        <w:t>en</w:t>
      </w:r>
      <w:r w:rsidR="00931501" w:rsidRPr="00C334C9">
        <w:rPr>
          <w:sz w:val="18"/>
          <w:szCs w:val="18"/>
        </w:rPr>
        <w:t xml:space="preserve"> transferència de tecnologia</w:t>
      </w:r>
      <w:r w:rsidR="00931501" w:rsidRPr="00C334C9">
        <w:rPr>
          <w:bCs/>
          <w:sz w:val="18"/>
          <w:szCs w:val="18"/>
        </w:rPr>
        <w:t xml:space="preserve"> / </w:t>
      </w:r>
      <w:r w:rsidR="00E840D7" w:rsidRPr="00C334C9">
        <w:rPr>
          <w:bCs/>
          <w:i/>
          <w:sz w:val="18"/>
          <w:szCs w:val="18"/>
          <w:lang w:val="en-GB"/>
        </w:rPr>
        <w:t xml:space="preserve">Experience in partnership projects with companies and in technology </w:t>
      </w:r>
      <w:r w:rsidR="0063278D" w:rsidRPr="00C334C9">
        <w:rPr>
          <w:bCs/>
          <w:i/>
          <w:sz w:val="18"/>
          <w:szCs w:val="18"/>
          <w:lang w:val="en-GB"/>
        </w:rPr>
        <w:t>transfer</w:t>
      </w:r>
      <w:r w:rsidR="00F05AB3" w:rsidRPr="00C334C9">
        <w:rPr>
          <w:rFonts w:cs="Arial"/>
          <w:sz w:val="18"/>
          <w:szCs w:val="18"/>
        </w:rPr>
        <w:t xml:space="preserve"> </w:t>
      </w:r>
    </w:p>
    <w:p w14:paraId="659095E8" w14:textId="77777777" w:rsidR="00173C65" w:rsidRDefault="00173C65" w:rsidP="00931501">
      <w:pPr>
        <w:pStyle w:val="normal2"/>
        <w:keepNext w:val="0"/>
        <w:tabs>
          <w:tab w:val="left" w:pos="0"/>
        </w:tabs>
        <w:spacing w:before="0" w:after="0"/>
        <w:jc w:val="both"/>
        <w:outlineLvl w:val="9"/>
        <w:rPr>
          <w:rFonts w:cs="Arial"/>
          <w:sz w:val="18"/>
          <w:szCs w:val="18"/>
        </w:rPr>
      </w:pPr>
    </w:p>
    <w:p w14:paraId="76D3E016" w14:textId="77777777" w:rsidR="000D3360" w:rsidRDefault="000D3360" w:rsidP="00931501">
      <w:pPr>
        <w:pStyle w:val="normal2"/>
        <w:keepNext w:val="0"/>
        <w:tabs>
          <w:tab w:val="left" w:pos="0"/>
        </w:tabs>
        <w:spacing w:before="0" w:after="0"/>
        <w:jc w:val="both"/>
        <w:outlineLvl w:val="9"/>
        <w:rPr>
          <w:rFonts w:cs="Arial"/>
          <w:sz w:val="18"/>
          <w:szCs w:val="18"/>
        </w:rPr>
        <w:sectPr w:rsidR="000D3360" w:rsidSect="00B85A99">
          <w:type w:val="continuous"/>
          <w:pgSz w:w="11906" w:h="16838" w:code="9"/>
          <w:pgMar w:top="2127" w:right="1418" w:bottom="-1418" w:left="1418" w:header="454" w:footer="541" w:gutter="0"/>
          <w:cols w:space="708"/>
        </w:sectPr>
      </w:pPr>
    </w:p>
    <w:p w14:paraId="3948A108" w14:textId="77777777" w:rsidR="003F7CCA" w:rsidRDefault="003F7CCA" w:rsidP="00931501">
      <w:pPr>
        <w:pStyle w:val="normal2"/>
        <w:keepNext w:val="0"/>
        <w:tabs>
          <w:tab w:val="left" w:pos="0"/>
        </w:tabs>
        <w:spacing w:before="0" w:after="0"/>
        <w:jc w:val="both"/>
        <w:outlineLvl w:val="9"/>
        <w:rPr>
          <w:rFonts w:cs="Arial"/>
          <w:sz w:val="18"/>
          <w:szCs w:val="18"/>
        </w:rPr>
      </w:pPr>
    </w:p>
    <w:p w14:paraId="32567F42" w14:textId="77777777" w:rsidR="000D3360" w:rsidRDefault="000D3360" w:rsidP="00931501">
      <w:pPr>
        <w:pStyle w:val="normal2"/>
        <w:keepNext w:val="0"/>
        <w:tabs>
          <w:tab w:val="left" w:pos="0"/>
        </w:tabs>
        <w:spacing w:before="0" w:after="0"/>
        <w:jc w:val="both"/>
        <w:outlineLvl w:val="9"/>
        <w:rPr>
          <w:rFonts w:cs="Arial"/>
          <w:sz w:val="18"/>
          <w:szCs w:val="18"/>
        </w:rPr>
      </w:pPr>
    </w:p>
    <w:p w14:paraId="3B5CC82A" w14:textId="77777777" w:rsidR="000D3360" w:rsidRDefault="000D3360" w:rsidP="00931501">
      <w:pPr>
        <w:pStyle w:val="normal2"/>
        <w:keepNext w:val="0"/>
        <w:tabs>
          <w:tab w:val="left" w:pos="0"/>
        </w:tabs>
        <w:spacing w:before="0" w:after="0"/>
        <w:jc w:val="both"/>
        <w:outlineLvl w:val="9"/>
        <w:rPr>
          <w:rFonts w:cs="Arial"/>
          <w:sz w:val="18"/>
          <w:szCs w:val="18"/>
        </w:rPr>
        <w:sectPr w:rsidR="000D3360" w:rsidSect="00B85A99">
          <w:type w:val="continuous"/>
          <w:pgSz w:w="11906" w:h="16838" w:code="9"/>
          <w:pgMar w:top="2127" w:right="1418" w:bottom="-1418" w:left="1418" w:header="454" w:footer="541" w:gutter="0"/>
          <w:cols w:space="708"/>
          <w:formProt w:val="0"/>
        </w:sectPr>
      </w:pPr>
    </w:p>
    <w:p w14:paraId="7177CE25" w14:textId="77777777" w:rsidR="00390E53" w:rsidRPr="00F91D71" w:rsidRDefault="00DF4D67" w:rsidP="001F690F">
      <w:pPr>
        <w:pStyle w:val="normal2"/>
        <w:keepNext w:val="0"/>
        <w:pBdr>
          <w:bottom w:val="single" w:sz="4" w:space="0" w:color="auto"/>
        </w:pBdr>
        <w:tabs>
          <w:tab w:val="left" w:pos="426"/>
        </w:tabs>
        <w:spacing w:before="0" w:after="0"/>
        <w:jc w:val="both"/>
        <w:outlineLvl w:val="9"/>
        <w:rPr>
          <w:rFonts w:cs="Arial"/>
        </w:rPr>
      </w:pPr>
      <w:r w:rsidRPr="00C334C9">
        <w:rPr>
          <w:rFonts w:cs="Arial"/>
          <w:sz w:val="18"/>
          <w:szCs w:val="18"/>
        </w:rPr>
        <w:lastRenderedPageBreak/>
        <w:t>1.8</w:t>
      </w:r>
      <w:r w:rsidR="004A665D" w:rsidRPr="00C334C9">
        <w:rPr>
          <w:rFonts w:cs="Arial"/>
          <w:sz w:val="18"/>
          <w:szCs w:val="18"/>
        </w:rPr>
        <w:t xml:space="preserve"> Altres mèrits acadèmics i/o científics rellevants, incloent </w:t>
      </w:r>
      <w:r w:rsidR="0034278F" w:rsidRPr="00C334C9">
        <w:rPr>
          <w:rFonts w:cs="Arial"/>
          <w:sz w:val="18"/>
          <w:szCs w:val="18"/>
        </w:rPr>
        <w:t xml:space="preserve">premis d’investigació, </w:t>
      </w:r>
      <w:r w:rsidR="004A665D" w:rsidRPr="00C334C9">
        <w:rPr>
          <w:rFonts w:cs="Arial"/>
          <w:sz w:val="18"/>
          <w:szCs w:val="18"/>
        </w:rPr>
        <w:t>reconeixements, ensenyaments impartits, supervisió d’estudiants, activitats divulgatives, informes, desenvolupament de hardware i software</w:t>
      </w:r>
      <w:r w:rsidR="0034278F" w:rsidRPr="00C334C9">
        <w:rPr>
          <w:rFonts w:cs="Arial"/>
          <w:sz w:val="18"/>
          <w:szCs w:val="18"/>
        </w:rPr>
        <w:t>, etc.</w:t>
      </w:r>
      <w:r w:rsidR="004A665D" w:rsidRPr="00C334C9">
        <w:rPr>
          <w:rFonts w:cs="Arial"/>
          <w:i/>
          <w:sz w:val="18"/>
          <w:szCs w:val="18"/>
        </w:rPr>
        <w:t xml:space="preserve"> /</w:t>
      </w:r>
      <w:r w:rsidR="004A665D" w:rsidRPr="00C334C9">
        <w:rPr>
          <w:rFonts w:cs="Arial"/>
          <w:sz w:val="18"/>
          <w:szCs w:val="18"/>
        </w:rPr>
        <w:t xml:space="preserve"> </w:t>
      </w:r>
      <w:r w:rsidR="00E840D7" w:rsidRPr="00C334C9">
        <w:rPr>
          <w:rFonts w:cs="Arial"/>
          <w:i/>
          <w:sz w:val="18"/>
          <w:szCs w:val="18"/>
          <w:lang w:val="en-GB"/>
        </w:rPr>
        <w:t>Other relevant academic and/or scientific merits, including research prizes, acknowledgements, te</w:t>
      </w:r>
      <w:r w:rsidR="00E840D7" w:rsidRPr="00E840D7">
        <w:rPr>
          <w:rFonts w:cs="Arial"/>
          <w:i/>
          <w:sz w:val="18"/>
          <w:szCs w:val="18"/>
          <w:lang w:val="en-GB"/>
        </w:rPr>
        <w:t>aching given, student supervision, dissemination activities, reports, hardware/software development, etc</w:t>
      </w:r>
      <w:r w:rsidR="00E840D7" w:rsidRPr="00E840D7">
        <w:rPr>
          <w:rFonts w:cs="Arial"/>
          <w:i/>
          <w:iCs/>
          <w:sz w:val="18"/>
          <w:szCs w:val="18"/>
          <w:lang w:val="en-GB"/>
        </w:rPr>
        <w:t>.</w:t>
      </w:r>
    </w:p>
    <w:p w14:paraId="1C2C47F2" w14:textId="77777777" w:rsidR="00C75BC4" w:rsidRDefault="00C75BC4" w:rsidP="00A21350">
      <w:pPr>
        <w:rPr>
          <w:rFonts w:ascii="Arial" w:hAnsi="Arial" w:cs="Arial"/>
          <w:sz w:val="18"/>
          <w:szCs w:val="18"/>
        </w:rPr>
      </w:pPr>
    </w:p>
    <w:p w14:paraId="69D0D4F8" w14:textId="77777777" w:rsidR="000D3360" w:rsidRDefault="000D3360" w:rsidP="00A21350">
      <w:pPr>
        <w:rPr>
          <w:rFonts w:ascii="Arial" w:hAnsi="Arial" w:cs="Arial"/>
          <w:sz w:val="18"/>
          <w:szCs w:val="18"/>
        </w:rPr>
        <w:sectPr w:rsidR="000D3360" w:rsidSect="00B85A99">
          <w:type w:val="continuous"/>
          <w:pgSz w:w="11906" w:h="16838" w:code="9"/>
          <w:pgMar w:top="2127" w:right="1418" w:bottom="-1418" w:left="1418" w:header="454" w:footer="541" w:gutter="0"/>
          <w:cols w:space="708"/>
        </w:sectPr>
      </w:pPr>
    </w:p>
    <w:p w14:paraId="0E747173" w14:textId="77777777" w:rsidR="00C926A8" w:rsidRDefault="00C926A8" w:rsidP="00077C2C">
      <w:pPr>
        <w:widowControl w:val="0"/>
        <w:autoSpaceDE w:val="0"/>
        <w:autoSpaceDN w:val="0"/>
        <w:adjustRightInd w:val="0"/>
        <w:rPr>
          <w:rFonts w:ascii="Calibri" w:eastAsia="Calibri" w:hAnsi="Calibri" w:cs="Calibri"/>
          <w:b/>
          <w:sz w:val="20"/>
          <w:szCs w:val="20"/>
          <w:u w:val="single"/>
        </w:rPr>
      </w:pPr>
    </w:p>
    <w:p w14:paraId="0B8727EE" w14:textId="77777777" w:rsidR="00D63F86" w:rsidRPr="00FF7BEA" w:rsidRDefault="00D63F86"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Prizes</w:t>
      </w:r>
      <w:r w:rsidR="00315582" w:rsidRPr="00FF7BEA">
        <w:rPr>
          <w:rFonts w:ascii="Arial" w:hAnsi="Arial" w:cs="Arial"/>
          <w:b/>
          <w:sz w:val="18"/>
          <w:szCs w:val="18"/>
          <w:u w:val="single"/>
        </w:rPr>
        <w:t xml:space="preserve"> </w:t>
      </w:r>
      <w:r w:rsidR="00315582" w:rsidRPr="00FF7BEA">
        <w:rPr>
          <w:rFonts w:ascii="Arial" w:eastAsia="Calibri" w:hAnsi="Arial" w:cs="Arial"/>
          <w:b/>
          <w:sz w:val="18"/>
          <w:szCs w:val="18"/>
          <w:u w:val="single"/>
        </w:rPr>
        <w:t>and</w:t>
      </w:r>
      <w:r w:rsidR="00315582" w:rsidRPr="00FF7BEA">
        <w:rPr>
          <w:rFonts w:ascii="Arial" w:hAnsi="Arial" w:cs="Arial"/>
          <w:b/>
          <w:sz w:val="18"/>
          <w:szCs w:val="18"/>
          <w:u w:val="single"/>
        </w:rPr>
        <w:t xml:space="preserve"> </w:t>
      </w:r>
      <w:r w:rsidR="00315582" w:rsidRPr="00FF7BEA">
        <w:rPr>
          <w:rFonts w:ascii="Arial" w:eastAsia="Calibri" w:hAnsi="Arial" w:cs="Arial"/>
          <w:b/>
          <w:sz w:val="18"/>
          <w:szCs w:val="18"/>
          <w:u w:val="single"/>
        </w:rPr>
        <w:t>acknowledgments</w:t>
      </w:r>
      <w:r w:rsidRPr="00FF7BEA">
        <w:rPr>
          <w:rFonts w:ascii="Arial" w:hAnsi="Arial" w:cs="Arial"/>
          <w:b/>
          <w:sz w:val="18"/>
          <w:szCs w:val="18"/>
          <w:u w:val="single"/>
        </w:rPr>
        <w:t>:</w:t>
      </w:r>
    </w:p>
    <w:p w14:paraId="5B139646" w14:textId="77777777" w:rsidR="00077C2C" w:rsidRPr="00D83ACD" w:rsidRDefault="00077C2C" w:rsidP="00077C2C">
      <w:pPr>
        <w:widowControl w:val="0"/>
        <w:autoSpaceDE w:val="0"/>
        <w:autoSpaceDN w:val="0"/>
        <w:adjustRightInd w:val="0"/>
        <w:rPr>
          <w:rFonts w:ascii="Arial" w:hAnsi="Arial" w:cs="Arial"/>
          <w:b/>
          <w:sz w:val="12"/>
          <w:szCs w:val="12"/>
          <w:u w:val="single"/>
        </w:rPr>
      </w:pPr>
    </w:p>
    <w:p w14:paraId="4C49E1D9" w14:textId="77777777" w:rsidR="00996578" w:rsidRPr="00FF7BEA" w:rsidRDefault="00996578" w:rsidP="00CA29A9">
      <w:pPr>
        <w:widowControl w:val="0"/>
        <w:autoSpaceDE w:val="0"/>
        <w:autoSpaceDN w:val="0"/>
        <w:adjustRightInd w:val="0"/>
        <w:spacing w:after="60"/>
        <w:rPr>
          <w:rFonts w:ascii="Arial" w:hAnsi="Arial" w:cs="Arial"/>
          <w:sz w:val="18"/>
          <w:szCs w:val="18"/>
        </w:rPr>
      </w:pPr>
      <w:r w:rsidRPr="00FF7BEA">
        <w:rPr>
          <w:rFonts w:ascii="Arial" w:eastAsia="Calibri" w:hAnsi="Arial" w:cs="Arial"/>
          <w:sz w:val="18"/>
          <w:szCs w:val="18"/>
        </w:rPr>
        <w:t>Lawrence</w:t>
      </w:r>
      <w:r w:rsidRPr="00FF7BEA">
        <w:rPr>
          <w:rFonts w:ascii="Arial" w:hAnsi="Arial" w:cs="Arial"/>
          <w:sz w:val="18"/>
          <w:szCs w:val="18"/>
        </w:rPr>
        <w:t xml:space="preserve"> </w:t>
      </w:r>
      <w:r w:rsidRPr="00FF7BEA">
        <w:rPr>
          <w:rFonts w:ascii="Arial" w:eastAsia="Calibri" w:hAnsi="Arial" w:cs="Arial"/>
          <w:sz w:val="18"/>
          <w:szCs w:val="18"/>
        </w:rPr>
        <w:t>Livermore</w:t>
      </w:r>
      <w:r w:rsidRPr="00FF7BEA">
        <w:rPr>
          <w:rFonts w:ascii="Arial" w:hAnsi="Arial" w:cs="Arial"/>
          <w:sz w:val="18"/>
          <w:szCs w:val="18"/>
        </w:rPr>
        <w:t xml:space="preserve"> </w:t>
      </w:r>
      <w:r w:rsidRPr="00FF7BEA">
        <w:rPr>
          <w:rFonts w:ascii="Arial" w:eastAsia="Calibri" w:hAnsi="Arial" w:cs="Arial"/>
          <w:sz w:val="18"/>
          <w:szCs w:val="18"/>
        </w:rPr>
        <w:t>National</w:t>
      </w:r>
      <w:r w:rsidRPr="00FF7BEA">
        <w:rPr>
          <w:rFonts w:ascii="Arial" w:hAnsi="Arial" w:cs="Arial"/>
          <w:sz w:val="18"/>
          <w:szCs w:val="18"/>
        </w:rPr>
        <w:t xml:space="preserve"> </w:t>
      </w:r>
      <w:r w:rsidRPr="00FF7BEA">
        <w:rPr>
          <w:rFonts w:ascii="Arial" w:eastAsia="Calibri" w:hAnsi="Arial" w:cs="Arial"/>
          <w:sz w:val="18"/>
          <w:szCs w:val="18"/>
        </w:rPr>
        <w:t>Laboratory</w:t>
      </w:r>
      <w:r w:rsidRPr="00FF7BEA">
        <w:rPr>
          <w:rFonts w:ascii="Arial" w:hAnsi="Arial" w:cs="Arial"/>
          <w:sz w:val="18"/>
          <w:szCs w:val="18"/>
        </w:rPr>
        <w:t xml:space="preserve"> </w:t>
      </w:r>
      <w:r w:rsidRPr="00FF7BEA">
        <w:rPr>
          <w:rFonts w:ascii="Arial" w:eastAsia="Calibri" w:hAnsi="Arial" w:cs="Arial"/>
          <w:sz w:val="18"/>
          <w:szCs w:val="18"/>
        </w:rPr>
        <w:t>SPOT</w:t>
      </w:r>
      <w:r w:rsidRPr="00FF7BEA">
        <w:rPr>
          <w:rFonts w:ascii="Arial" w:hAnsi="Arial" w:cs="Arial"/>
          <w:sz w:val="18"/>
          <w:szCs w:val="18"/>
        </w:rPr>
        <w:t xml:space="preserve"> </w:t>
      </w:r>
      <w:r w:rsidRPr="00FF7BEA">
        <w:rPr>
          <w:rFonts w:ascii="Arial" w:eastAsia="Calibri" w:hAnsi="Arial" w:cs="Arial"/>
          <w:sz w:val="18"/>
          <w:szCs w:val="18"/>
        </w:rPr>
        <w:t>Award</w:t>
      </w:r>
      <w:r w:rsidR="006E24DD" w:rsidRPr="00FF7BEA">
        <w:rPr>
          <w:rFonts w:ascii="Arial" w:hAnsi="Arial" w:cs="Arial"/>
          <w:sz w:val="18"/>
          <w:szCs w:val="18"/>
        </w:rPr>
        <w:t xml:space="preserve"> </w:t>
      </w:r>
      <w:r w:rsidR="006E24DD" w:rsidRPr="00FF7BEA">
        <w:rPr>
          <w:rFonts w:ascii="Arial" w:eastAsia="Calibri" w:hAnsi="Arial" w:cs="Arial"/>
          <w:sz w:val="18"/>
          <w:szCs w:val="18"/>
        </w:rPr>
        <w:t>for</w:t>
      </w:r>
      <w:r w:rsidR="006E24DD" w:rsidRPr="00FF7BEA">
        <w:rPr>
          <w:rFonts w:ascii="Arial" w:hAnsi="Arial" w:cs="Arial"/>
          <w:sz w:val="18"/>
          <w:szCs w:val="18"/>
        </w:rPr>
        <w:t xml:space="preserve"> </w:t>
      </w:r>
      <w:r w:rsidR="006E24DD" w:rsidRPr="00FF7BEA">
        <w:rPr>
          <w:rFonts w:ascii="Arial" w:eastAsia="Calibri" w:hAnsi="Arial" w:cs="Arial"/>
          <w:sz w:val="18"/>
          <w:szCs w:val="18"/>
        </w:rPr>
        <w:t>outreach</w:t>
      </w:r>
      <w:r w:rsidR="006E24DD" w:rsidRPr="00FF7BEA">
        <w:rPr>
          <w:rFonts w:ascii="Arial" w:hAnsi="Arial" w:cs="Arial"/>
          <w:sz w:val="18"/>
          <w:szCs w:val="18"/>
        </w:rPr>
        <w:t xml:space="preserve"> </w:t>
      </w:r>
      <w:r w:rsidR="006E24DD" w:rsidRPr="00FF7BEA">
        <w:rPr>
          <w:rFonts w:ascii="Arial" w:eastAsia="Calibri" w:hAnsi="Arial" w:cs="Arial"/>
          <w:sz w:val="18"/>
          <w:szCs w:val="18"/>
        </w:rPr>
        <w:t>efforts</w:t>
      </w:r>
      <w:r w:rsidR="006E24DD" w:rsidRPr="00FF7BEA">
        <w:rPr>
          <w:rFonts w:ascii="Arial" w:hAnsi="Arial" w:cs="Arial"/>
          <w:sz w:val="18"/>
          <w:szCs w:val="18"/>
        </w:rPr>
        <w:t xml:space="preserve"> </w:t>
      </w:r>
      <w:r w:rsidRPr="00FF7BEA">
        <w:rPr>
          <w:rFonts w:ascii="Arial" w:hAnsi="Arial" w:cs="Arial"/>
          <w:sz w:val="18"/>
          <w:szCs w:val="18"/>
        </w:rPr>
        <w:t xml:space="preserve"> (2016)</w:t>
      </w:r>
    </w:p>
    <w:p w14:paraId="0D4D4076" w14:textId="4F5F4CB3" w:rsidR="00CA29A9" w:rsidRPr="00FF7BEA" w:rsidRDefault="00315582" w:rsidP="00CA29A9">
      <w:pPr>
        <w:spacing w:after="60"/>
        <w:rPr>
          <w:rFonts w:ascii="Arial" w:hAnsi="Arial" w:cs="Arial"/>
          <w:sz w:val="18"/>
          <w:szCs w:val="18"/>
        </w:rPr>
      </w:pPr>
      <w:r w:rsidRPr="00FF7BEA">
        <w:rPr>
          <w:rFonts w:ascii="Arial" w:eastAsia="Calibri" w:hAnsi="Arial" w:cs="Arial"/>
          <w:sz w:val="18"/>
          <w:szCs w:val="18"/>
        </w:rPr>
        <w:t>Nature</w:t>
      </w:r>
      <w:r w:rsidRPr="00FF7BEA">
        <w:rPr>
          <w:rFonts w:ascii="Arial" w:hAnsi="Arial" w:cs="Arial"/>
          <w:sz w:val="18"/>
          <w:szCs w:val="18"/>
        </w:rPr>
        <w:t xml:space="preserve"> </w:t>
      </w:r>
      <w:r w:rsidRPr="00FF7BEA">
        <w:rPr>
          <w:rFonts w:ascii="Arial" w:eastAsia="Calibri" w:hAnsi="Arial" w:cs="Arial"/>
          <w:sz w:val="18"/>
          <w:szCs w:val="18"/>
        </w:rPr>
        <w:t>Communication</w:t>
      </w:r>
      <w:r w:rsidRPr="00FF7BEA">
        <w:rPr>
          <w:rFonts w:ascii="Arial" w:hAnsi="Arial" w:cs="Arial"/>
          <w:sz w:val="18"/>
          <w:szCs w:val="18"/>
        </w:rPr>
        <w:t xml:space="preserve"> </w:t>
      </w:r>
      <w:r w:rsidR="00E3352A" w:rsidRPr="00FF7BEA">
        <w:rPr>
          <w:rFonts w:ascii="Arial" w:eastAsia="Calibri" w:hAnsi="Arial" w:cs="Arial"/>
          <w:sz w:val="18"/>
          <w:szCs w:val="18"/>
        </w:rPr>
        <w:t>research</w:t>
      </w:r>
      <w:r w:rsidRPr="00FF7BEA">
        <w:rPr>
          <w:rFonts w:ascii="Arial" w:hAnsi="Arial" w:cs="Arial"/>
          <w:sz w:val="18"/>
          <w:szCs w:val="18"/>
        </w:rPr>
        <w:t xml:space="preserve"> </w:t>
      </w:r>
      <w:r w:rsidRPr="00FF7BEA">
        <w:rPr>
          <w:rFonts w:ascii="Arial" w:eastAsia="Calibri" w:hAnsi="Arial" w:cs="Arial"/>
          <w:sz w:val="18"/>
          <w:szCs w:val="18"/>
        </w:rPr>
        <w:t>highlight</w:t>
      </w:r>
      <w:r w:rsidR="00C02AD6" w:rsidRPr="00FF7BEA">
        <w:rPr>
          <w:rFonts w:ascii="Arial" w:eastAsia="Calibri" w:hAnsi="Arial" w:cs="Arial"/>
          <w:sz w:val="18"/>
          <w:szCs w:val="18"/>
        </w:rPr>
        <w:t xml:space="preserve"> </w:t>
      </w:r>
      <w:r w:rsidR="00E3352A" w:rsidRPr="00FF7BEA">
        <w:rPr>
          <w:rFonts w:ascii="Arial" w:eastAsia="Calibri" w:hAnsi="Arial" w:cs="Arial"/>
          <w:sz w:val="18"/>
          <w:szCs w:val="18"/>
        </w:rPr>
        <w:t xml:space="preserve">for </w:t>
      </w:r>
      <w:r w:rsidR="00C02AD6" w:rsidRPr="00FF7BEA">
        <w:rPr>
          <w:rFonts w:ascii="Arial" w:eastAsia="Calibri" w:hAnsi="Arial" w:cs="Arial"/>
          <w:sz w:val="18"/>
          <w:szCs w:val="18"/>
        </w:rPr>
        <w:t>Pedersen et al</w:t>
      </w:r>
      <w:r w:rsidR="00C02AD6" w:rsidRPr="00FF7BEA">
        <w:rPr>
          <w:rFonts w:ascii="Arial" w:eastAsia="Calibri" w:hAnsi="Arial" w:cs="Arial"/>
          <w:color w:val="000000" w:themeColor="text1"/>
          <w:sz w:val="18"/>
          <w:szCs w:val="18"/>
        </w:rPr>
        <w:t xml:space="preserve">. </w:t>
      </w:r>
      <w:r w:rsidR="000824AA" w:rsidRPr="00FF7BEA">
        <w:rPr>
          <w:rFonts w:ascii="Arial" w:eastAsia="Calibri" w:hAnsi="Arial" w:cs="Arial"/>
          <w:color w:val="000000" w:themeColor="text1"/>
          <w:sz w:val="18"/>
          <w:szCs w:val="18"/>
        </w:rPr>
        <w:t>(</w:t>
      </w:r>
      <w:r w:rsidR="00C02AD6" w:rsidRPr="00FF7BEA">
        <w:rPr>
          <w:rFonts w:ascii="Arial" w:eastAsia="Calibri" w:hAnsi="Arial" w:cs="Arial"/>
          <w:color w:val="000000" w:themeColor="text1"/>
          <w:sz w:val="18"/>
          <w:szCs w:val="18"/>
        </w:rPr>
        <w:t>2016</w:t>
      </w:r>
      <w:r w:rsidR="000824AA" w:rsidRPr="00FF7BEA">
        <w:rPr>
          <w:rFonts w:ascii="Arial" w:eastAsia="Calibri" w:hAnsi="Arial" w:cs="Arial"/>
          <w:color w:val="000000" w:themeColor="text1"/>
          <w:sz w:val="18"/>
          <w:szCs w:val="18"/>
        </w:rPr>
        <w:t>)*</w:t>
      </w:r>
      <w:r w:rsidR="00CA29A9" w:rsidRPr="00FF7BEA">
        <w:rPr>
          <w:rFonts w:ascii="Arial" w:eastAsia="Calibri" w:hAnsi="Arial" w:cs="Arial"/>
          <w:color w:val="000000" w:themeColor="text1"/>
          <w:sz w:val="18"/>
          <w:szCs w:val="18"/>
        </w:rPr>
        <w:t xml:space="preserve"> </w:t>
      </w:r>
    </w:p>
    <w:p w14:paraId="09356A52" w14:textId="431D7FA2" w:rsidR="0088308F" w:rsidRPr="00FF7BEA" w:rsidRDefault="00315582" w:rsidP="0088308F">
      <w:pPr>
        <w:widowControl w:val="0"/>
        <w:autoSpaceDE w:val="0"/>
        <w:autoSpaceDN w:val="0"/>
        <w:adjustRightInd w:val="0"/>
        <w:spacing w:after="60"/>
        <w:rPr>
          <w:rFonts w:ascii="Arial" w:eastAsia="Calibri" w:hAnsi="Arial" w:cs="Arial"/>
          <w:color w:val="000000"/>
          <w:sz w:val="18"/>
          <w:szCs w:val="18"/>
        </w:rPr>
      </w:pPr>
      <w:r w:rsidRPr="00FF7BEA">
        <w:rPr>
          <w:rFonts w:ascii="Arial" w:eastAsia="Calibri" w:hAnsi="Arial" w:cs="Arial"/>
          <w:sz w:val="18"/>
          <w:szCs w:val="18"/>
        </w:rPr>
        <w:t>IoP</w:t>
      </w:r>
      <w:r w:rsidR="00C02AD6" w:rsidRPr="00FF7BEA">
        <w:rPr>
          <w:rFonts w:ascii="Arial" w:eastAsia="Calibri" w:hAnsi="Arial" w:cs="Arial"/>
          <w:sz w:val="18"/>
          <w:szCs w:val="18"/>
        </w:rPr>
        <w:t>select</w:t>
      </w:r>
      <w:r w:rsidRPr="00FF7BEA">
        <w:rPr>
          <w:rFonts w:ascii="Arial" w:hAnsi="Arial" w:cs="Arial"/>
          <w:sz w:val="18"/>
          <w:szCs w:val="18"/>
        </w:rPr>
        <w:t xml:space="preserve"> </w:t>
      </w:r>
      <w:r w:rsidRPr="00FF7BEA">
        <w:rPr>
          <w:rFonts w:ascii="Arial" w:eastAsia="Calibri" w:hAnsi="Arial" w:cs="Arial"/>
          <w:sz w:val="18"/>
          <w:szCs w:val="18"/>
        </w:rPr>
        <w:t>paper</w:t>
      </w:r>
      <w:r w:rsidRPr="00FF7BEA">
        <w:rPr>
          <w:rFonts w:ascii="Arial" w:hAnsi="Arial" w:cs="Arial"/>
          <w:sz w:val="18"/>
          <w:szCs w:val="18"/>
        </w:rPr>
        <w:t xml:space="preserve"> </w:t>
      </w:r>
      <w:r w:rsidR="00C052F2" w:rsidRPr="00FF7BEA">
        <w:rPr>
          <w:rFonts w:ascii="Arial" w:hAnsi="Arial" w:cs="Arial"/>
          <w:sz w:val="18"/>
          <w:szCs w:val="18"/>
        </w:rPr>
        <w:t xml:space="preserve">and Environmental Research Web </w:t>
      </w:r>
      <w:r w:rsidRPr="00FF7BEA">
        <w:rPr>
          <w:rFonts w:ascii="Arial" w:eastAsia="Calibri" w:hAnsi="Arial" w:cs="Arial"/>
          <w:sz w:val="18"/>
          <w:szCs w:val="18"/>
        </w:rPr>
        <w:t>highlight</w:t>
      </w:r>
      <w:r w:rsidR="00E3352A" w:rsidRPr="00FF7BEA">
        <w:rPr>
          <w:rFonts w:ascii="Arial" w:eastAsia="Calibri" w:hAnsi="Arial" w:cs="Arial"/>
          <w:sz w:val="18"/>
          <w:szCs w:val="18"/>
        </w:rPr>
        <w:t xml:space="preserve"> for </w:t>
      </w:r>
      <w:r w:rsidR="00C02AD6" w:rsidRPr="00FF7BEA">
        <w:rPr>
          <w:rFonts w:ascii="Arial" w:eastAsia="Calibri" w:hAnsi="Arial" w:cs="Arial"/>
          <w:sz w:val="18"/>
          <w:szCs w:val="18"/>
        </w:rPr>
        <w:t xml:space="preserve">Cvijanovic et al. </w:t>
      </w:r>
      <w:r w:rsidR="00D11943" w:rsidRPr="00FF7BEA">
        <w:rPr>
          <w:rFonts w:ascii="Arial" w:eastAsia="Calibri" w:hAnsi="Arial" w:cs="Arial"/>
          <w:sz w:val="18"/>
          <w:szCs w:val="18"/>
        </w:rPr>
        <w:t>(</w:t>
      </w:r>
      <w:r w:rsidR="00C02AD6" w:rsidRPr="00FF7BEA">
        <w:rPr>
          <w:rFonts w:ascii="Arial" w:eastAsia="Calibri" w:hAnsi="Arial" w:cs="Arial"/>
          <w:sz w:val="18"/>
          <w:szCs w:val="18"/>
        </w:rPr>
        <w:t>2015</w:t>
      </w:r>
      <w:r w:rsidR="00D11943" w:rsidRPr="00FF7BEA">
        <w:rPr>
          <w:rFonts w:ascii="Arial" w:eastAsia="Calibri" w:hAnsi="Arial" w:cs="Arial"/>
          <w:sz w:val="18"/>
          <w:szCs w:val="18"/>
        </w:rPr>
        <w:t>)</w:t>
      </w:r>
      <w:r w:rsidR="000824AA" w:rsidRPr="00FF7BEA">
        <w:rPr>
          <w:rFonts w:ascii="Arial" w:eastAsia="Calibri" w:hAnsi="Arial" w:cs="Arial"/>
          <w:sz w:val="18"/>
          <w:szCs w:val="18"/>
        </w:rPr>
        <w:t>**</w:t>
      </w:r>
      <w:r w:rsidR="00C052F2" w:rsidRPr="00FF7BEA">
        <w:rPr>
          <w:rFonts w:ascii="Arial" w:eastAsia="Calibri" w:hAnsi="Arial" w:cs="Arial"/>
          <w:sz w:val="18"/>
          <w:szCs w:val="18"/>
        </w:rPr>
        <w:t xml:space="preserve"> </w:t>
      </w:r>
    </w:p>
    <w:p w14:paraId="613C8089" w14:textId="77777777" w:rsidR="00996578" w:rsidRPr="00FF7BEA" w:rsidRDefault="00996578" w:rsidP="0088308F">
      <w:pPr>
        <w:widowControl w:val="0"/>
        <w:autoSpaceDE w:val="0"/>
        <w:autoSpaceDN w:val="0"/>
        <w:adjustRightInd w:val="0"/>
        <w:spacing w:after="60"/>
        <w:rPr>
          <w:rFonts w:ascii="Arial" w:hAnsi="Arial" w:cs="Arial"/>
          <w:sz w:val="18"/>
          <w:szCs w:val="18"/>
        </w:rPr>
      </w:pPr>
      <w:r w:rsidRPr="00FF7BEA">
        <w:rPr>
          <w:rFonts w:ascii="Arial" w:eastAsia="Calibri" w:hAnsi="Arial" w:cs="Arial"/>
          <w:sz w:val="18"/>
          <w:szCs w:val="18"/>
        </w:rPr>
        <w:t>European</w:t>
      </w:r>
      <w:r w:rsidRPr="00FF7BEA">
        <w:rPr>
          <w:rFonts w:ascii="Arial" w:hAnsi="Arial" w:cs="Arial"/>
          <w:sz w:val="18"/>
          <w:szCs w:val="18"/>
        </w:rPr>
        <w:t xml:space="preserve"> </w:t>
      </w:r>
      <w:r w:rsidRPr="00FF7BEA">
        <w:rPr>
          <w:rFonts w:ascii="Arial" w:eastAsia="Calibri" w:hAnsi="Arial" w:cs="Arial"/>
          <w:sz w:val="18"/>
          <w:szCs w:val="18"/>
        </w:rPr>
        <w:t>Meteorological</w:t>
      </w:r>
      <w:r w:rsidRPr="00FF7BEA">
        <w:rPr>
          <w:rFonts w:ascii="Arial" w:hAnsi="Arial" w:cs="Arial"/>
          <w:sz w:val="18"/>
          <w:szCs w:val="18"/>
        </w:rPr>
        <w:t xml:space="preserve"> </w:t>
      </w:r>
      <w:r w:rsidRPr="00FF7BEA">
        <w:rPr>
          <w:rFonts w:ascii="Arial" w:eastAsia="Calibri" w:hAnsi="Arial" w:cs="Arial"/>
          <w:sz w:val="18"/>
          <w:szCs w:val="18"/>
        </w:rPr>
        <w:t>Society</w:t>
      </w:r>
      <w:r w:rsidRPr="00FF7BEA">
        <w:rPr>
          <w:rFonts w:ascii="Arial" w:hAnsi="Arial" w:cs="Arial"/>
          <w:sz w:val="18"/>
          <w:szCs w:val="18"/>
        </w:rPr>
        <w:t xml:space="preserve"> </w:t>
      </w:r>
      <w:r w:rsidRPr="00FF7BEA">
        <w:rPr>
          <w:rFonts w:ascii="Arial" w:eastAsia="Calibri" w:hAnsi="Arial" w:cs="Arial"/>
          <w:sz w:val="18"/>
          <w:szCs w:val="18"/>
        </w:rPr>
        <w:t>Young</w:t>
      </w:r>
      <w:r w:rsidRPr="00FF7BEA">
        <w:rPr>
          <w:rFonts w:ascii="Arial" w:hAnsi="Arial" w:cs="Arial"/>
          <w:sz w:val="18"/>
          <w:szCs w:val="18"/>
        </w:rPr>
        <w:t xml:space="preserve"> </w:t>
      </w:r>
      <w:r w:rsidRPr="00FF7BEA">
        <w:rPr>
          <w:rFonts w:ascii="Arial" w:eastAsia="Calibri" w:hAnsi="Arial" w:cs="Arial"/>
          <w:sz w:val="18"/>
          <w:szCs w:val="18"/>
        </w:rPr>
        <w:t>Scientist</w:t>
      </w:r>
      <w:r w:rsidRPr="00FF7BEA">
        <w:rPr>
          <w:rFonts w:ascii="Arial" w:hAnsi="Arial" w:cs="Arial"/>
          <w:sz w:val="18"/>
          <w:szCs w:val="18"/>
        </w:rPr>
        <w:t xml:space="preserve"> </w:t>
      </w:r>
      <w:r w:rsidRPr="00FF7BEA">
        <w:rPr>
          <w:rFonts w:ascii="Arial" w:eastAsia="Calibri" w:hAnsi="Arial" w:cs="Arial"/>
          <w:sz w:val="18"/>
          <w:szCs w:val="18"/>
        </w:rPr>
        <w:t>Award</w:t>
      </w:r>
      <w:r w:rsidRPr="00FF7BEA">
        <w:rPr>
          <w:rFonts w:ascii="Arial" w:hAnsi="Arial" w:cs="Arial"/>
          <w:sz w:val="18"/>
          <w:szCs w:val="18"/>
        </w:rPr>
        <w:t xml:space="preserve"> (2008)</w:t>
      </w:r>
    </w:p>
    <w:p w14:paraId="691C032D" w14:textId="79259998" w:rsidR="00996578" w:rsidRPr="00FF7BEA" w:rsidRDefault="00996578" w:rsidP="0088308F">
      <w:pPr>
        <w:widowControl w:val="0"/>
        <w:autoSpaceDE w:val="0"/>
        <w:autoSpaceDN w:val="0"/>
        <w:adjustRightInd w:val="0"/>
        <w:spacing w:after="60"/>
        <w:rPr>
          <w:rFonts w:ascii="Arial" w:hAnsi="Arial" w:cs="Arial"/>
          <w:sz w:val="18"/>
          <w:szCs w:val="18"/>
        </w:rPr>
      </w:pPr>
      <w:r w:rsidRPr="00FF7BEA">
        <w:rPr>
          <w:rFonts w:ascii="Arial" w:eastAsia="Calibri" w:hAnsi="Arial" w:cs="Arial"/>
          <w:sz w:val="18"/>
          <w:szCs w:val="18"/>
        </w:rPr>
        <w:t>German</w:t>
      </w:r>
      <w:r w:rsidRPr="00FF7BEA">
        <w:rPr>
          <w:rFonts w:ascii="Arial" w:hAnsi="Arial" w:cs="Arial"/>
          <w:sz w:val="18"/>
          <w:szCs w:val="18"/>
        </w:rPr>
        <w:t xml:space="preserve"> </w:t>
      </w:r>
      <w:r w:rsidRPr="00FF7BEA">
        <w:rPr>
          <w:rFonts w:ascii="Arial" w:eastAsia="Calibri" w:hAnsi="Arial" w:cs="Arial"/>
          <w:sz w:val="18"/>
          <w:szCs w:val="18"/>
        </w:rPr>
        <w:t>Academic</w:t>
      </w:r>
      <w:r w:rsidRPr="00FF7BEA">
        <w:rPr>
          <w:rFonts w:ascii="Arial" w:hAnsi="Arial" w:cs="Arial"/>
          <w:sz w:val="18"/>
          <w:szCs w:val="18"/>
        </w:rPr>
        <w:t xml:space="preserve"> </w:t>
      </w:r>
      <w:r w:rsidRPr="00FF7BEA">
        <w:rPr>
          <w:rFonts w:ascii="Arial" w:eastAsia="Calibri" w:hAnsi="Arial" w:cs="Arial"/>
          <w:sz w:val="18"/>
          <w:szCs w:val="18"/>
        </w:rPr>
        <w:t>Exchange</w:t>
      </w:r>
      <w:r w:rsidRPr="00FF7BEA">
        <w:rPr>
          <w:rFonts w:ascii="Arial" w:hAnsi="Arial" w:cs="Arial"/>
          <w:sz w:val="18"/>
          <w:szCs w:val="18"/>
        </w:rPr>
        <w:t xml:space="preserve"> </w:t>
      </w:r>
      <w:r w:rsidRPr="00FF7BEA">
        <w:rPr>
          <w:rFonts w:ascii="Arial" w:eastAsia="Calibri" w:hAnsi="Arial" w:cs="Arial"/>
          <w:sz w:val="18"/>
          <w:szCs w:val="18"/>
        </w:rPr>
        <w:t>Service</w:t>
      </w:r>
      <w:r w:rsidRPr="00FF7BEA">
        <w:rPr>
          <w:rFonts w:ascii="Arial" w:hAnsi="Arial" w:cs="Arial"/>
          <w:sz w:val="18"/>
          <w:szCs w:val="18"/>
        </w:rPr>
        <w:t xml:space="preserve"> (</w:t>
      </w:r>
      <w:r w:rsidRPr="00FF7BEA">
        <w:rPr>
          <w:rFonts w:ascii="Arial" w:eastAsia="Calibri" w:hAnsi="Arial" w:cs="Arial"/>
          <w:sz w:val="18"/>
          <w:szCs w:val="18"/>
        </w:rPr>
        <w:t>DAAD</w:t>
      </w:r>
      <w:r w:rsidRPr="00FF7BEA">
        <w:rPr>
          <w:rFonts w:ascii="Arial" w:hAnsi="Arial" w:cs="Arial"/>
          <w:sz w:val="18"/>
          <w:szCs w:val="18"/>
        </w:rPr>
        <w:t xml:space="preserve">) </w:t>
      </w:r>
      <w:r w:rsidRPr="00FF7BEA">
        <w:rPr>
          <w:rFonts w:ascii="Arial" w:eastAsia="Calibri" w:hAnsi="Arial" w:cs="Arial"/>
          <w:sz w:val="18"/>
          <w:szCs w:val="18"/>
        </w:rPr>
        <w:t>scholarship</w:t>
      </w:r>
      <w:r w:rsidRPr="00FF7BEA">
        <w:rPr>
          <w:rFonts w:ascii="Arial" w:hAnsi="Arial" w:cs="Arial"/>
          <w:sz w:val="18"/>
          <w:szCs w:val="18"/>
        </w:rPr>
        <w:t xml:space="preserve"> </w:t>
      </w:r>
      <w:r w:rsidRPr="00FF7BEA">
        <w:rPr>
          <w:rFonts w:ascii="Arial" w:eastAsia="Calibri" w:hAnsi="Arial" w:cs="Arial"/>
          <w:sz w:val="18"/>
          <w:szCs w:val="18"/>
        </w:rPr>
        <w:t>award</w:t>
      </w:r>
      <w:r w:rsidRPr="00FF7BEA">
        <w:rPr>
          <w:rFonts w:ascii="Arial" w:hAnsi="Arial" w:cs="Arial"/>
          <w:sz w:val="18"/>
          <w:szCs w:val="18"/>
        </w:rPr>
        <w:t xml:space="preserve"> </w:t>
      </w:r>
      <w:r w:rsidR="00C926A8" w:rsidRPr="00FF7BEA">
        <w:rPr>
          <w:rFonts w:ascii="Arial" w:hAnsi="Arial" w:cs="Arial"/>
          <w:sz w:val="18"/>
          <w:szCs w:val="18"/>
        </w:rPr>
        <w:t>(</w:t>
      </w:r>
      <w:r w:rsidRPr="00FF7BEA">
        <w:rPr>
          <w:rFonts w:ascii="Arial" w:hAnsi="Arial" w:cs="Arial"/>
          <w:sz w:val="18"/>
          <w:szCs w:val="18"/>
        </w:rPr>
        <w:t>2006-2008</w:t>
      </w:r>
      <w:r w:rsidR="00C926A8" w:rsidRPr="00FF7BEA">
        <w:rPr>
          <w:rFonts w:ascii="Arial" w:hAnsi="Arial" w:cs="Arial"/>
          <w:sz w:val="18"/>
          <w:szCs w:val="18"/>
        </w:rPr>
        <w:t>)</w:t>
      </w:r>
    </w:p>
    <w:p w14:paraId="72B2B567" w14:textId="4B578D0E" w:rsidR="00996578" w:rsidRPr="00FF7BEA" w:rsidRDefault="00996578" w:rsidP="0088308F">
      <w:pPr>
        <w:widowControl w:val="0"/>
        <w:autoSpaceDE w:val="0"/>
        <w:autoSpaceDN w:val="0"/>
        <w:adjustRightInd w:val="0"/>
        <w:spacing w:after="60"/>
        <w:rPr>
          <w:rFonts w:ascii="Arial" w:hAnsi="Arial" w:cs="Arial"/>
          <w:sz w:val="18"/>
          <w:szCs w:val="18"/>
        </w:rPr>
      </w:pPr>
      <w:r w:rsidRPr="00FF7BEA">
        <w:rPr>
          <w:rFonts w:ascii="Arial" w:eastAsia="Calibri" w:hAnsi="Arial" w:cs="Arial"/>
          <w:sz w:val="18"/>
          <w:szCs w:val="18"/>
        </w:rPr>
        <w:t>University</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Novi</w:t>
      </w:r>
      <w:r w:rsidRPr="00FF7BEA">
        <w:rPr>
          <w:rFonts w:ascii="Arial" w:hAnsi="Arial" w:cs="Arial"/>
          <w:sz w:val="18"/>
          <w:szCs w:val="18"/>
        </w:rPr>
        <w:t xml:space="preserve"> </w:t>
      </w:r>
      <w:r w:rsidRPr="00FF7BEA">
        <w:rPr>
          <w:rFonts w:ascii="Arial" w:eastAsia="Calibri" w:hAnsi="Arial" w:cs="Arial"/>
          <w:sz w:val="18"/>
          <w:szCs w:val="18"/>
        </w:rPr>
        <w:t>Sad</w:t>
      </w:r>
      <w:r w:rsidRPr="00FF7BEA">
        <w:rPr>
          <w:rFonts w:ascii="Arial" w:hAnsi="Arial" w:cs="Arial"/>
          <w:sz w:val="18"/>
          <w:szCs w:val="18"/>
        </w:rPr>
        <w:t xml:space="preserve"> </w:t>
      </w:r>
      <w:r w:rsidRPr="00FF7BEA">
        <w:rPr>
          <w:rFonts w:ascii="Arial" w:eastAsia="Calibri" w:hAnsi="Arial" w:cs="Arial"/>
          <w:sz w:val="18"/>
          <w:szCs w:val="18"/>
        </w:rPr>
        <w:t>Excellence</w:t>
      </w:r>
      <w:r w:rsidRPr="00FF7BEA">
        <w:rPr>
          <w:rFonts w:ascii="Arial" w:hAnsi="Arial" w:cs="Arial"/>
          <w:sz w:val="18"/>
          <w:szCs w:val="18"/>
        </w:rPr>
        <w:t xml:space="preserve"> </w:t>
      </w:r>
      <w:r w:rsidRPr="00FF7BEA">
        <w:rPr>
          <w:rFonts w:ascii="Arial" w:eastAsia="Calibri" w:hAnsi="Arial" w:cs="Arial"/>
          <w:sz w:val="18"/>
          <w:szCs w:val="18"/>
        </w:rPr>
        <w:t>Awards</w:t>
      </w:r>
      <w:r w:rsidRPr="00FF7BEA">
        <w:rPr>
          <w:rFonts w:ascii="Arial" w:hAnsi="Arial" w:cs="Arial"/>
          <w:sz w:val="18"/>
          <w:szCs w:val="18"/>
        </w:rPr>
        <w:t xml:space="preserve">: </w:t>
      </w:r>
      <w:r w:rsidR="00C926A8" w:rsidRPr="00FF7BEA">
        <w:rPr>
          <w:rFonts w:ascii="Arial" w:hAnsi="Arial" w:cs="Arial"/>
          <w:sz w:val="18"/>
          <w:szCs w:val="18"/>
        </w:rPr>
        <w:t>(</w:t>
      </w:r>
      <w:r w:rsidRPr="00FF7BEA">
        <w:rPr>
          <w:rFonts w:ascii="Arial" w:hAnsi="Arial" w:cs="Arial"/>
          <w:sz w:val="18"/>
          <w:szCs w:val="18"/>
        </w:rPr>
        <w:t>2002-2005</w:t>
      </w:r>
      <w:r w:rsidR="00C926A8" w:rsidRPr="00FF7BEA">
        <w:rPr>
          <w:rFonts w:ascii="Arial" w:hAnsi="Arial" w:cs="Arial"/>
          <w:sz w:val="18"/>
          <w:szCs w:val="18"/>
        </w:rPr>
        <w:t>)</w:t>
      </w:r>
    </w:p>
    <w:p w14:paraId="4CE62B60" w14:textId="77777777" w:rsidR="00996578" w:rsidRPr="00FF7BEA" w:rsidRDefault="00996578" w:rsidP="0088308F">
      <w:pPr>
        <w:widowControl w:val="0"/>
        <w:autoSpaceDE w:val="0"/>
        <w:autoSpaceDN w:val="0"/>
        <w:adjustRightInd w:val="0"/>
        <w:spacing w:after="60"/>
        <w:rPr>
          <w:rFonts w:ascii="Arial" w:hAnsi="Arial" w:cs="Arial"/>
          <w:sz w:val="18"/>
          <w:szCs w:val="18"/>
        </w:rPr>
      </w:pPr>
      <w:r w:rsidRPr="00FF7BEA">
        <w:rPr>
          <w:rFonts w:ascii="Arial" w:eastAsia="Calibri" w:hAnsi="Arial" w:cs="Arial"/>
          <w:sz w:val="18"/>
          <w:szCs w:val="18"/>
        </w:rPr>
        <w:t>Kingdom</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Norway</w:t>
      </w:r>
      <w:r w:rsidRPr="00FF7BEA">
        <w:rPr>
          <w:rFonts w:ascii="Arial" w:hAnsi="Arial" w:cs="Arial"/>
          <w:sz w:val="18"/>
          <w:szCs w:val="18"/>
        </w:rPr>
        <w:t xml:space="preserve"> </w:t>
      </w:r>
      <w:r w:rsidRPr="00FF7BEA">
        <w:rPr>
          <w:rFonts w:ascii="Arial" w:eastAsia="Calibri" w:hAnsi="Arial" w:cs="Arial"/>
          <w:sz w:val="18"/>
          <w:szCs w:val="18"/>
        </w:rPr>
        <w:t>Award</w:t>
      </w:r>
      <w:r w:rsidRPr="00FF7BEA">
        <w:rPr>
          <w:rFonts w:ascii="Arial" w:hAnsi="Arial" w:cs="Arial"/>
          <w:sz w:val="18"/>
          <w:szCs w:val="18"/>
        </w:rPr>
        <w:t xml:space="preserve"> </w:t>
      </w:r>
      <w:r w:rsidRPr="00FF7BEA">
        <w:rPr>
          <w:rFonts w:ascii="Arial" w:eastAsia="Calibri" w:hAnsi="Arial" w:cs="Arial"/>
          <w:sz w:val="18"/>
          <w:szCs w:val="18"/>
        </w:rPr>
        <w:t>for</w:t>
      </w:r>
      <w:r w:rsidRPr="00FF7BEA">
        <w:rPr>
          <w:rFonts w:ascii="Arial" w:hAnsi="Arial" w:cs="Arial"/>
          <w:sz w:val="18"/>
          <w:szCs w:val="18"/>
        </w:rPr>
        <w:t xml:space="preserve"> </w:t>
      </w:r>
      <w:r w:rsidRPr="00FF7BEA">
        <w:rPr>
          <w:rFonts w:ascii="Arial" w:eastAsia="Calibri" w:hAnsi="Arial" w:cs="Arial"/>
          <w:sz w:val="18"/>
          <w:szCs w:val="18"/>
        </w:rPr>
        <w:t>one</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the</w:t>
      </w:r>
      <w:r w:rsidRPr="00FF7BEA">
        <w:rPr>
          <w:rFonts w:ascii="Arial" w:hAnsi="Arial" w:cs="Arial"/>
          <w:sz w:val="18"/>
          <w:szCs w:val="18"/>
        </w:rPr>
        <w:t xml:space="preserve"> 500 </w:t>
      </w:r>
      <w:r w:rsidRPr="00FF7BEA">
        <w:rPr>
          <w:rFonts w:ascii="Arial" w:eastAsia="Calibri" w:hAnsi="Arial" w:cs="Arial"/>
          <w:sz w:val="18"/>
          <w:szCs w:val="18"/>
        </w:rPr>
        <w:t>best</w:t>
      </w:r>
      <w:r w:rsidRPr="00FF7BEA">
        <w:rPr>
          <w:rFonts w:ascii="Arial" w:hAnsi="Arial" w:cs="Arial"/>
          <w:sz w:val="18"/>
          <w:szCs w:val="18"/>
        </w:rPr>
        <w:t xml:space="preserve"> </w:t>
      </w:r>
      <w:r w:rsidRPr="00FF7BEA">
        <w:rPr>
          <w:rFonts w:ascii="Arial" w:eastAsia="Calibri" w:hAnsi="Arial" w:cs="Arial"/>
          <w:sz w:val="18"/>
          <w:szCs w:val="18"/>
        </w:rPr>
        <w:t>students</w:t>
      </w:r>
      <w:r w:rsidRPr="00FF7BEA">
        <w:rPr>
          <w:rFonts w:ascii="Arial" w:hAnsi="Arial" w:cs="Arial"/>
          <w:sz w:val="18"/>
          <w:szCs w:val="18"/>
        </w:rPr>
        <w:t xml:space="preserve"> </w:t>
      </w:r>
      <w:r w:rsidRPr="00FF7BEA">
        <w:rPr>
          <w:rFonts w:ascii="Arial" w:eastAsia="Calibri" w:hAnsi="Arial" w:cs="Arial"/>
          <w:sz w:val="18"/>
          <w:szCs w:val="18"/>
        </w:rPr>
        <w:t>in</w:t>
      </w:r>
      <w:r w:rsidRPr="00FF7BEA">
        <w:rPr>
          <w:rFonts w:ascii="Arial" w:hAnsi="Arial" w:cs="Arial"/>
          <w:sz w:val="18"/>
          <w:szCs w:val="18"/>
        </w:rPr>
        <w:t xml:space="preserve"> </w:t>
      </w:r>
      <w:r w:rsidRPr="00FF7BEA">
        <w:rPr>
          <w:rFonts w:ascii="Arial" w:eastAsia="Calibri" w:hAnsi="Arial" w:cs="Arial"/>
          <w:sz w:val="18"/>
          <w:szCs w:val="18"/>
        </w:rPr>
        <w:t>Serbia</w:t>
      </w:r>
      <w:r w:rsidRPr="00FF7BEA">
        <w:rPr>
          <w:rFonts w:ascii="Arial" w:hAnsi="Arial" w:cs="Arial"/>
          <w:sz w:val="18"/>
          <w:szCs w:val="18"/>
        </w:rPr>
        <w:t xml:space="preserve"> (2005)</w:t>
      </w:r>
    </w:p>
    <w:p w14:paraId="351ADE90" w14:textId="2665121C" w:rsidR="00996578" w:rsidRPr="00FF7BEA" w:rsidRDefault="00996578" w:rsidP="00077C2C">
      <w:pPr>
        <w:widowControl w:val="0"/>
        <w:autoSpaceDE w:val="0"/>
        <w:autoSpaceDN w:val="0"/>
        <w:adjustRightInd w:val="0"/>
        <w:rPr>
          <w:rFonts w:ascii="Arial" w:hAnsi="Arial" w:cs="Arial"/>
          <w:sz w:val="18"/>
          <w:szCs w:val="18"/>
        </w:rPr>
      </w:pPr>
      <w:r w:rsidRPr="00FF7BEA">
        <w:rPr>
          <w:rFonts w:ascii="Arial" w:eastAsia="Calibri" w:hAnsi="Arial" w:cs="Arial"/>
          <w:sz w:val="18"/>
          <w:szCs w:val="18"/>
        </w:rPr>
        <w:t>Nature</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Science</w:t>
      </w:r>
      <w:r w:rsidRPr="00FF7BEA">
        <w:rPr>
          <w:rFonts w:ascii="Arial" w:hAnsi="Arial" w:cs="Arial"/>
          <w:sz w:val="18"/>
          <w:szCs w:val="18"/>
        </w:rPr>
        <w:t xml:space="preserve"> </w:t>
      </w:r>
      <w:r w:rsidRPr="00FF7BEA">
        <w:rPr>
          <w:rFonts w:ascii="Arial" w:eastAsia="Calibri" w:hAnsi="Arial" w:cs="Arial"/>
          <w:sz w:val="18"/>
          <w:szCs w:val="18"/>
        </w:rPr>
        <w:t>Universities</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Serbia</w:t>
      </w:r>
      <w:r w:rsidRPr="00FF7BEA">
        <w:rPr>
          <w:rFonts w:ascii="Arial" w:hAnsi="Arial" w:cs="Arial"/>
          <w:sz w:val="18"/>
          <w:szCs w:val="18"/>
        </w:rPr>
        <w:t xml:space="preserve"> </w:t>
      </w:r>
      <w:r w:rsidRPr="00FF7BEA">
        <w:rPr>
          <w:rFonts w:ascii="Arial" w:eastAsia="Calibri" w:hAnsi="Arial" w:cs="Arial"/>
          <w:sz w:val="18"/>
          <w:szCs w:val="18"/>
        </w:rPr>
        <w:t>Annual</w:t>
      </w:r>
      <w:r w:rsidRPr="00FF7BEA">
        <w:rPr>
          <w:rFonts w:ascii="Arial" w:hAnsi="Arial" w:cs="Arial"/>
          <w:sz w:val="18"/>
          <w:szCs w:val="18"/>
        </w:rPr>
        <w:t xml:space="preserve"> </w:t>
      </w:r>
      <w:r w:rsidRPr="00FF7BEA">
        <w:rPr>
          <w:rFonts w:ascii="Arial" w:eastAsia="Calibri" w:hAnsi="Arial" w:cs="Arial"/>
          <w:sz w:val="18"/>
          <w:szCs w:val="18"/>
        </w:rPr>
        <w:t>Competitions</w:t>
      </w:r>
      <w:r w:rsidRPr="00FF7BEA">
        <w:rPr>
          <w:rFonts w:ascii="Arial" w:hAnsi="Arial" w:cs="Arial"/>
          <w:sz w:val="18"/>
          <w:szCs w:val="18"/>
        </w:rPr>
        <w:t>: 3</w:t>
      </w:r>
      <w:r w:rsidRPr="00FF7BEA">
        <w:rPr>
          <w:rFonts w:ascii="Arial" w:eastAsia="Calibri" w:hAnsi="Arial" w:cs="Arial"/>
          <w:sz w:val="18"/>
          <w:szCs w:val="18"/>
          <w:vertAlign w:val="superscript"/>
        </w:rPr>
        <w:t>rd</w:t>
      </w:r>
      <w:r w:rsidRPr="00FF7BEA">
        <w:rPr>
          <w:rFonts w:ascii="Arial" w:hAnsi="Arial" w:cs="Arial"/>
          <w:sz w:val="18"/>
          <w:szCs w:val="18"/>
        </w:rPr>
        <w:t xml:space="preserve"> </w:t>
      </w:r>
      <w:r w:rsidR="00C926A8" w:rsidRPr="00FF7BEA">
        <w:rPr>
          <w:rFonts w:ascii="Arial" w:hAnsi="Arial" w:cs="Arial"/>
          <w:sz w:val="18"/>
          <w:szCs w:val="18"/>
        </w:rPr>
        <w:t>(2005) and</w:t>
      </w:r>
      <w:r w:rsidRPr="00FF7BEA">
        <w:rPr>
          <w:rFonts w:ascii="Arial" w:hAnsi="Arial" w:cs="Arial"/>
          <w:sz w:val="18"/>
          <w:szCs w:val="18"/>
        </w:rPr>
        <w:t xml:space="preserve"> 2</w:t>
      </w:r>
      <w:r w:rsidRPr="00FF7BEA">
        <w:rPr>
          <w:rFonts w:ascii="Arial" w:eastAsia="Calibri" w:hAnsi="Arial" w:cs="Arial"/>
          <w:sz w:val="18"/>
          <w:szCs w:val="18"/>
          <w:vertAlign w:val="superscript"/>
        </w:rPr>
        <w:t>nd</w:t>
      </w:r>
      <w:r w:rsidR="00C926A8" w:rsidRPr="00FF7BEA">
        <w:rPr>
          <w:rFonts w:ascii="Arial" w:eastAsia="Calibri" w:hAnsi="Arial" w:cs="Arial"/>
          <w:sz w:val="18"/>
          <w:szCs w:val="18"/>
        </w:rPr>
        <w:t xml:space="preserve"> (2004)</w:t>
      </w:r>
      <w:r w:rsidRPr="00FF7BEA">
        <w:rPr>
          <w:rFonts w:ascii="Arial" w:hAnsi="Arial" w:cs="Arial"/>
          <w:sz w:val="18"/>
          <w:szCs w:val="18"/>
        </w:rPr>
        <w:t xml:space="preserve"> </w:t>
      </w:r>
      <w:r w:rsidRPr="00FF7BEA">
        <w:rPr>
          <w:rFonts w:ascii="Arial" w:eastAsia="Calibri" w:hAnsi="Arial" w:cs="Arial"/>
          <w:sz w:val="18"/>
          <w:szCs w:val="18"/>
        </w:rPr>
        <w:t>place</w:t>
      </w:r>
      <w:r w:rsidR="00C926A8" w:rsidRPr="00FF7BEA">
        <w:rPr>
          <w:rFonts w:ascii="Arial" w:eastAsia="Calibri" w:hAnsi="Arial" w:cs="Arial"/>
          <w:sz w:val="18"/>
          <w:szCs w:val="18"/>
        </w:rPr>
        <w:t>s</w:t>
      </w:r>
      <w:r w:rsidRPr="00FF7BEA">
        <w:rPr>
          <w:rFonts w:ascii="Arial" w:hAnsi="Arial" w:cs="Arial"/>
          <w:sz w:val="18"/>
          <w:szCs w:val="18"/>
        </w:rPr>
        <w:t xml:space="preserve"> </w:t>
      </w:r>
      <w:r w:rsidRPr="00FF7BEA">
        <w:rPr>
          <w:rFonts w:ascii="Arial" w:eastAsia="Calibri" w:hAnsi="Arial" w:cs="Arial"/>
          <w:sz w:val="18"/>
          <w:szCs w:val="18"/>
        </w:rPr>
        <w:t>in</w:t>
      </w:r>
      <w:r w:rsidRPr="00FF7BEA">
        <w:rPr>
          <w:rFonts w:ascii="Arial" w:hAnsi="Arial" w:cs="Arial"/>
          <w:sz w:val="18"/>
          <w:szCs w:val="18"/>
        </w:rPr>
        <w:t xml:space="preserve"> </w:t>
      </w:r>
      <w:r w:rsidRPr="00FF7BEA">
        <w:rPr>
          <w:rFonts w:ascii="Arial" w:eastAsia="Calibri" w:hAnsi="Arial" w:cs="Arial"/>
          <w:sz w:val="18"/>
          <w:szCs w:val="18"/>
        </w:rPr>
        <w:t>physics</w:t>
      </w:r>
    </w:p>
    <w:p w14:paraId="62D9083C" w14:textId="77777777" w:rsidR="00996578" w:rsidRPr="00FF7BEA" w:rsidRDefault="00996578" w:rsidP="00077C2C">
      <w:pPr>
        <w:widowControl w:val="0"/>
        <w:autoSpaceDE w:val="0"/>
        <w:autoSpaceDN w:val="0"/>
        <w:adjustRightInd w:val="0"/>
        <w:rPr>
          <w:rFonts w:ascii="Arial" w:hAnsi="Arial" w:cs="Arial"/>
          <w:sz w:val="18"/>
          <w:szCs w:val="18"/>
        </w:rPr>
      </w:pPr>
    </w:p>
    <w:p w14:paraId="3B1DE267" w14:textId="77777777" w:rsidR="00077C2C" w:rsidRPr="00FF7BEA" w:rsidRDefault="00077C2C" w:rsidP="00077C2C">
      <w:pPr>
        <w:widowControl w:val="0"/>
        <w:autoSpaceDE w:val="0"/>
        <w:autoSpaceDN w:val="0"/>
        <w:adjustRightInd w:val="0"/>
        <w:rPr>
          <w:rFonts w:ascii="Arial" w:hAnsi="Arial" w:cs="Arial"/>
          <w:sz w:val="18"/>
          <w:szCs w:val="18"/>
        </w:rPr>
      </w:pPr>
    </w:p>
    <w:p w14:paraId="048365E2" w14:textId="77777777" w:rsidR="00996578" w:rsidRPr="00FF7BEA" w:rsidRDefault="00D63F86"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Student</w:t>
      </w:r>
      <w:r w:rsidR="00996578" w:rsidRPr="00FF7BEA">
        <w:rPr>
          <w:rFonts w:ascii="Arial" w:hAnsi="Arial" w:cs="Arial"/>
          <w:b/>
          <w:sz w:val="18"/>
          <w:szCs w:val="18"/>
          <w:u w:val="single"/>
        </w:rPr>
        <w:t xml:space="preserve"> </w:t>
      </w:r>
      <w:r w:rsidR="00996578" w:rsidRPr="00FF7BEA">
        <w:rPr>
          <w:rFonts w:ascii="Arial" w:eastAsia="Calibri" w:hAnsi="Arial" w:cs="Arial"/>
          <w:b/>
          <w:sz w:val="18"/>
          <w:szCs w:val="18"/>
          <w:u w:val="single"/>
        </w:rPr>
        <w:t>supervision</w:t>
      </w:r>
      <w:r w:rsidR="00996578" w:rsidRPr="00FF7BEA">
        <w:rPr>
          <w:rFonts w:ascii="Arial" w:hAnsi="Arial" w:cs="Arial"/>
          <w:b/>
          <w:sz w:val="18"/>
          <w:szCs w:val="18"/>
          <w:u w:val="single"/>
        </w:rPr>
        <w:t>:</w:t>
      </w:r>
    </w:p>
    <w:p w14:paraId="3FE8481F" w14:textId="77777777" w:rsidR="00077C2C" w:rsidRPr="00D83ACD" w:rsidRDefault="00077C2C" w:rsidP="00077C2C">
      <w:pPr>
        <w:widowControl w:val="0"/>
        <w:autoSpaceDE w:val="0"/>
        <w:autoSpaceDN w:val="0"/>
        <w:adjustRightInd w:val="0"/>
        <w:rPr>
          <w:rFonts w:ascii="Arial" w:hAnsi="Arial" w:cs="Arial"/>
          <w:b/>
          <w:sz w:val="12"/>
          <w:szCs w:val="12"/>
          <w:u w:val="single"/>
        </w:rPr>
      </w:pPr>
    </w:p>
    <w:p w14:paraId="4D23AFDE" w14:textId="77777777" w:rsidR="00996578" w:rsidRPr="00FF7BEA" w:rsidRDefault="00996578" w:rsidP="00077C2C">
      <w:pPr>
        <w:widowControl w:val="0"/>
        <w:autoSpaceDE w:val="0"/>
        <w:autoSpaceDN w:val="0"/>
        <w:adjustRightInd w:val="0"/>
        <w:rPr>
          <w:rFonts w:ascii="Arial" w:hAnsi="Arial" w:cs="Arial"/>
          <w:sz w:val="18"/>
          <w:szCs w:val="18"/>
        </w:rPr>
      </w:pPr>
      <w:r w:rsidRPr="00FF7BEA">
        <w:rPr>
          <w:rFonts w:ascii="Arial" w:eastAsia="Calibri" w:hAnsi="Arial" w:cs="Arial"/>
          <w:sz w:val="18"/>
          <w:szCs w:val="18"/>
        </w:rPr>
        <w:t>PhD</w:t>
      </w:r>
      <w:r w:rsidRPr="00FF7BEA">
        <w:rPr>
          <w:rFonts w:ascii="Arial" w:hAnsi="Arial" w:cs="Arial"/>
          <w:sz w:val="18"/>
          <w:szCs w:val="18"/>
        </w:rPr>
        <w:t xml:space="preserve"> </w:t>
      </w:r>
      <w:r w:rsidRPr="00FF7BEA">
        <w:rPr>
          <w:rFonts w:ascii="Arial" w:eastAsia="Calibri" w:hAnsi="Arial" w:cs="Arial"/>
          <w:sz w:val="18"/>
          <w:szCs w:val="18"/>
        </w:rPr>
        <w:t>project</w:t>
      </w:r>
      <w:r w:rsidRPr="00FF7BEA">
        <w:rPr>
          <w:rFonts w:ascii="Arial" w:hAnsi="Arial" w:cs="Arial"/>
          <w:sz w:val="18"/>
          <w:szCs w:val="18"/>
        </w:rPr>
        <w:t xml:space="preserve"> </w:t>
      </w:r>
      <w:r w:rsidRPr="00FF7BEA">
        <w:rPr>
          <w:rFonts w:ascii="Arial" w:eastAsia="Calibri" w:hAnsi="Arial" w:cs="Arial"/>
          <w:sz w:val="18"/>
          <w:szCs w:val="18"/>
        </w:rPr>
        <w:t>co</w:t>
      </w:r>
      <w:r w:rsidRPr="00FF7BEA">
        <w:rPr>
          <w:rFonts w:ascii="Arial" w:hAnsi="Arial" w:cs="Arial"/>
          <w:sz w:val="18"/>
          <w:szCs w:val="18"/>
        </w:rPr>
        <w:t>-</w:t>
      </w:r>
      <w:r w:rsidRPr="00FF7BEA">
        <w:rPr>
          <w:rFonts w:ascii="Arial" w:eastAsia="Calibri" w:hAnsi="Arial" w:cs="Arial"/>
          <w:sz w:val="18"/>
          <w:szCs w:val="18"/>
        </w:rPr>
        <w:t>supervision</w:t>
      </w:r>
      <w:r w:rsidRPr="00FF7BEA">
        <w:rPr>
          <w:rFonts w:ascii="Arial" w:hAnsi="Arial" w:cs="Arial"/>
          <w:sz w:val="18"/>
          <w:szCs w:val="18"/>
        </w:rPr>
        <w:t xml:space="preserve">: </w:t>
      </w:r>
      <w:r w:rsidRPr="00FF7BEA">
        <w:rPr>
          <w:rFonts w:ascii="Arial" w:eastAsia="Calibri" w:hAnsi="Arial" w:cs="Arial"/>
          <w:sz w:val="18"/>
          <w:szCs w:val="18"/>
        </w:rPr>
        <w:t>University</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Copenhagen</w:t>
      </w:r>
      <w:r w:rsidR="00ED7C67" w:rsidRPr="00FF7BEA">
        <w:rPr>
          <w:rFonts w:ascii="Arial" w:hAnsi="Arial" w:cs="Arial"/>
          <w:sz w:val="18"/>
          <w:szCs w:val="18"/>
        </w:rPr>
        <w:t>/</w:t>
      </w:r>
      <w:r w:rsidR="00ED7C67" w:rsidRPr="00FF7BEA">
        <w:rPr>
          <w:rFonts w:ascii="Arial" w:eastAsia="Calibri" w:hAnsi="Arial" w:cs="Arial"/>
          <w:sz w:val="18"/>
          <w:szCs w:val="18"/>
        </w:rPr>
        <w:t>Carnegie</w:t>
      </w:r>
      <w:r w:rsidR="00ED7C67" w:rsidRPr="00FF7BEA">
        <w:rPr>
          <w:rFonts w:ascii="Arial" w:hAnsi="Arial" w:cs="Arial"/>
          <w:sz w:val="18"/>
          <w:szCs w:val="18"/>
        </w:rPr>
        <w:t xml:space="preserve"> </w:t>
      </w:r>
      <w:r w:rsidR="00ED7C67" w:rsidRPr="00FF7BEA">
        <w:rPr>
          <w:rFonts w:ascii="Arial" w:eastAsia="Calibri" w:hAnsi="Arial" w:cs="Arial"/>
          <w:sz w:val="18"/>
          <w:szCs w:val="18"/>
        </w:rPr>
        <w:t>Institution</w:t>
      </w:r>
      <w:r w:rsidR="00ED7C67" w:rsidRPr="00FF7BEA">
        <w:rPr>
          <w:rFonts w:ascii="Arial" w:hAnsi="Arial" w:cs="Arial"/>
          <w:sz w:val="18"/>
          <w:szCs w:val="18"/>
        </w:rPr>
        <w:t xml:space="preserve"> </w:t>
      </w:r>
      <w:r w:rsidR="00ED7C67" w:rsidRPr="00FF7BEA">
        <w:rPr>
          <w:rFonts w:ascii="Arial" w:eastAsia="Calibri" w:hAnsi="Arial" w:cs="Arial"/>
          <w:sz w:val="18"/>
          <w:szCs w:val="18"/>
        </w:rPr>
        <w:t>for</w:t>
      </w:r>
      <w:r w:rsidR="00ED7C67" w:rsidRPr="00FF7BEA">
        <w:rPr>
          <w:rFonts w:ascii="Arial" w:hAnsi="Arial" w:cs="Arial"/>
          <w:sz w:val="18"/>
          <w:szCs w:val="18"/>
        </w:rPr>
        <w:t xml:space="preserve"> </w:t>
      </w:r>
      <w:r w:rsidR="00ED7C67" w:rsidRPr="00FF7BEA">
        <w:rPr>
          <w:rFonts w:ascii="Arial" w:eastAsia="Calibri" w:hAnsi="Arial" w:cs="Arial"/>
          <w:sz w:val="18"/>
          <w:szCs w:val="18"/>
        </w:rPr>
        <w:t>Science</w:t>
      </w:r>
      <w:r w:rsidRPr="00FF7BEA">
        <w:rPr>
          <w:rFonts w:ascii="Arial" w:hAnsi="Arial" w:cs="Arial"/>
          <w:sz w:val="18"/>
          <w:szCs w:val="18"/>
        </w:rPr>
        <w:t xml:space="preserve"> 2014-2015.</w:t>
      </w:r>
    </w:p>
    <w:p w14:paraId="6D1EB2FC" w14:textId="0508D10F" w:rsidR="00996578" w:rsidRPr="00FF7BEA" w:rsidRDefault="00996578" w:rsidP="00077C2C">
      <w:pPr>
        <w:widowControl w:val="0"/>
        <w:autoSpaceDE w:val="0"/>
        <w:autoSpaceDN w:val="0"/>
        <w:adjustRightInd w:val="0"/>
        <w:rPr>
          <w:rFonts w:ascii="Arial" w:hAnsi="Arial" w:cs="Arial"/>
          <w:sz w:val="18"/>
          <w:szCs w:val="18"/>
        </w:rPr>
      </w:pPr>
      <w:r w:rsidRPr="00FF7BEA">
        <w:rPr>
          <w:rFonts w:ascii="Arial" w:eastAsia="Calibri" w:hAnsi="Arial" w:cs="Arial"/>
          <w:sz w:val="18"/>
          <w:szCs w:val="18"/>
        </w:rPr>
        <w:t>BSc</w:t>
      </w:r>
      <w:r w:rsidRPr="00FF7BEA">
        <w:rPr>
          <w:rFonts w:ascii="Arial" w:hAnsi="Arial" w:cs="Arial"/>
          <w:sz w:val="18"/>
          <w:szCs w:val="18"/>
        </w:rPr>
        <w:t xml:space="preserve"> </w:t>
      </w:r>
      <w:r w:rsidRPr="00FF7BEA">
        <w:rPr>
          <w:rFonts w:ascii="Arial" w:eastAsia="Calibri" w:hAnsi="Arial" w:cs="Arial"/>
          <w:sz w:val="18"/>
          <w:szCs w:val="18"/>
        </w:rPr>
        <w:t>student</w:t>
      </w:r>
      <w:r w:rsidRPr="00FF7BEA">
        <w:rPr>
          <w:rFonts w:ascii="Arial" w:hAnsi="Arial" w:cs="Arial"/>
          <w:sz w:val="18"/>
          <w:szCs w:val="18"/>
        </w:rPr>
        <w:t xml:space="preserve"> </w:t>
      </w:r>
      <w:r w:rsidRPr="00FF7BEA">
        <w:rPr>
          <w:rFonts w:ascii="Arial" w:eastAsia="Calibri" w:hAnsi="Arial" w:cs="Arial"/>
          <w:sz w:val="18"/>
          <w:szCs w:val="18"/>
        </w:rPr>
        <w:t>co</w:t>
      </w:r>
      <w:r w:rsidRPr="00FF7BEA">
        <w:rPr>
          <w:rFonts w:ascii="Arial" w:hAnsi="Arial" w:cs="Arial"/>
          <w:sz w:val="18"/>
          <w:szCs w:val="18"/>
        </w:rPr>
        <w:t>-</w:t>
      </w:r>
      <w:r w:rsidRPr="00FF7BEA">
        <w:rPr>
          <w:rFonts w:ascii="Arial" w:eastAsia="Calibri" w:hAnsi="Arial" w:cs="Arial"/>
          <w:sz w:val="18"/>
          <w:szCs w:val="18"/>
        </w:rPr>
        <w:t>supervis</w:t>
      </w:r>
      <w:r w:rsidR="00711EDD" w:rsidRPr="00FF7BEA">
        <w:rPr>
          <w:rFonts w:ascii="Arial" w:eastAsia="Calibri" w:hAnsi="Arial" w:cs="Arial"/>
          <w:sz w:val="18"/>
          <w:szCs w:val="18"/>
        </w:rPr>
        <w:t>i</w:t>
      </w:r>
      <w:r w:rsidRPr="00FF7BEA">
        <w:rPr>
          <w:rFonts w:ascii="Arial" w:eastAsia="Calibri" w:hAnsi="Arial" w:cs="Arial"/>
          <w:sz w:val="18"/>
          <w:szCs w:val="18"/>
        </w:rPr>
        <w:t>on</w:t>
      </w:r>
      <w:r w:rsidRPr="00FF7BEA">
        <w:rPr>
          <w:rFonts w:ascii="Arial" w:hAnsi="Arial" w:cs="Arial"/>
          <w:sz w:val="18"/>
          <w:szCs w:val="18"/>
        </w:rPr>
        <w:t xml:space="preserve">:  </w:t>
      </w:r>
      <w:r w:rsidRPr="00FF7BEA">
        <w:rPr>
          <w:rFonts w:ascii="Arial" w:eastAsia="Calibri" w:hAnsi="Arial" w:cs="Arial"/>
          <w:sz w:val="18"/>
          <w:szCs w:val="18"/>
        </w:rPr>
        <w:t>University</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Copenhagen</w:t>
      </w:r>
      <w:r w:rsidRPr="00FF7BEA">
        <w:rPr>
          <w:rFonts w:ascii="Arial" w:hAnsi="Arial" w:cs="Arial"/>
          <w:sz w:val="18"/>
          <w:szCs w:val="18"/>
        </w:rPr>
        <w:t>, 2013.</w:t>
      </w:r>
    </w:p>
    <w:p w14:paraId="4DC5577F" w14:textId="77777777" w:rsidR="00D63F86" w:rsidRPr="00FF7BEA" w:rsidRDefault="00D63F86" w:rsidP="00077C2C">
      <w:pPr>
        <w:widowControl w:val="0"/>
        <w:autoSpaceDE w:val="0"/>
        <w:autoSpaceDN w:val="0"/>
        <w:adjustRightInd w:val="0"/>
        <w:rPr>
          <w:rFonts w:ascii="Arial" w:hAnsi="Arial" w:cs="Arial"/>
          <w:sz w:val="18"/>
          <w:szCs w:val="18"/>
        </w:rPr>
      </w:pPr>
    </w:p>
    <w:p w14:paraId="26BA76FC" w14:textId="77777777" w:rsidR="00DD34DD" w:rsidRPr="00FF7BEA" w:rsidRDefault="00DD34DD" w:rsidP="00077C2C">
      <w:pPr>
        <w:widowControl w:val="0"/>
        <w:autoSpaceDE w:val="0"/>
        <w:autoSpaceDN w:val="0"/>
        <w:adjustRightInd w:val="0"/>
        <w:rPr>
          <w:rFonts w:ascii="Arial" w:hAnsi="Arial" w:cs="Arial"/>
          <w:sz w:val="18"/>
          <w:szCs w:val="18"/>
        </w:rPr>
      </w:pPr>
    </w:p>
    <w:p w14:paraId="5A735ED6" w14:textId="77777777" w:rsidR="00D63F86" w:rsidRPr="00FF7BEA" w:rsidRDefault="00D63F86"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Teaching</w:t>
      </w:r>
      <w:r w:rsidRPr="00FF7BEA">
        <w:rPr>
          <w:rFonts w:ascii="Arial" w:hAnsi="Arial" w:cs="Arial"/>
          <w:b/>
          <w:sz w:val="18"/>
          <w:szCs w:val="18"/>
          <w:u w:val="single"/>
        </w:rPr>
        <w:t>:</w:t>
      </w:r>
    </w:p>
    <w:p w14:paraId="170A27EA" w14:textId="77777777" w:rsidR="00077C2C" w:rsidRPr="00D83ACD" w:rsidRDefault="00077C2C" w:rsidP="00077C2C">
      <w:pPr>
        <w:widowControl w:val="0"/>
        <w:autoSpaceDE w:val="0"/>
        <w:autoSpaceDN w:val="0"/>
        <w:adjustRightInd w:val="0"/>
        <w:rPr>
          <w:rFonts w:ascii="Arial" w:hAnsi="Arial" w:cs="Arial"/>
          <w:b/>
          <w:sz w:val="12"/>
          <w:szCs w:val="12"/>
          <w:u w:val="single"/>
        </w:rPr>
      </w:pPr>
    </w:p>
    <w:p w14:paraId="7BA9EC42" w14:textId="77777777" w:rsidR="00996578" w:rsidRPr="00FF7BEA" w:rsidRDefault="001D309F" w:rsidP="00077C2C">
      <w:pPr>
        <w:widowControl w:val="0"/>
        <w:autoSpaceDE w:val="0"/>
        <w:autoSpaceDN w:val="0"/>
        <w:adjustRightInd w:val="0"/>
        <w:rPr>
          <w:rFonts w:ascii="Arial" w:hAnsi="Arial" w:cs="Arial"/>
          <w:sz w:val="18"/>
          <w:szCs w:val="18"/>
        </w:rPr>
      </w:pPr>
      <w:r w:rsidRPr="00FF7BEA">
        <w:rPr>
          <w:rFonts w:ascii="Arial" w:eastAsia="Calibri" w:hAnsi="Arial" w:cs="Arial"/>
          <w:sz w:val="18"/>
          <w:szCs w:val="18"/>
        </w:rPr>
        <w:t>Teaching</w:t>
      </w:r>
      <w:r w:rsidRPr="00FF7BEA">
        <w:rPr>
          <w:rFonts w:ascii="Arial" w:hAnsi="Arial" w:cs="Arial"/>
          <w:sz w:val="18"/>
          <w:szCs w:val="18"/>
        </w:rPr>
        <w:t xml:space="preserve"> </w:t>
      </w:r>
      <w:r w:rsidRPr="00FF7BEA">
        <w:rPr>
          <w:rFonts w:ascii="Arial" w:eastAsia="Calibri" w:hAnsi="Arial" w:cs="Arial"/>
          <w:sz w:val="18"/>
          <w:szCs w:val="18"/>
        </w:rPr>
        <w:t>assistant</w:t>
      </w:r>
      <w:r w:rsidRPr="00FF7BEA">
        <w:rPr>
          <w:rFonts w:ascii="Arial" w:hAnsi="Arial" w:cs="Arial"/>
          <w:sz w:val="18"/>
          <w:szCs w:val="18"/>
        </w:rPr>
        <w:t xml:space="preserve"> </w:t>
      </w:r>
      <w:r w:rsidRPr="00FF7BEA">
        <w:rPr>
          <w:rFonts w:ascii="Arial" w:eastAsia="Calibri" w:hAnsi="Arial" w:cs="Arial"/>
          <w:sz w:val="18"/>
          <w:szCs w:val="18"/>
        </w:rPr>
        <w:t>for</w:t>
      </w:r>
      <w:r w:rsidRPr="00FF7BEA">
        <w:rPr>
          <w:rFonts w:ascii="Arial" w:hAnsi="Arial" w:cs="Arial"/>
          <w:sz w:val="18"/>
          <w:szCs w:val="18"/>
        </w:rPr>
        <w:t xml:space="preserve"> </w:t>
      </w:r>
      <w:r w:rsidR="00996578" w:rsidRPr="00FF7BEA">
        <w:rPr>
          <w:rFonts w:ascii="Arial" w:eastAsia="Calibri" w:hAnsi="Arial" w:cs="Arial"/>
          <w:sz w:val="18"/>
          <w:szCs w:val="18"/>
        </w:rPr>
        <w:t>Geophysics</w:t>
      </w:r>
      <w:r w:rsidR="00996578" w:rsidRPr="00FF7BEA">
        <w:rPr>
          <w:rFonts w:ascii="Arial" w:hAnsi="Arial" w:cs="Arial"/>
          <w:sz w:val="18"/>
          <w:szCs w:val="18"/>
        </w:rPr>
        <w:t xml:space="preserve"> 3, </w:t>
      </w:r>
      <w:r w:rsidR="00996578" w:rsidRPr="00FF7BEA">
        <w:rPr>
          <w:rFonts w:ascii="Arial" w:eastAsia="Calibri" w:hAnsi="Arial" w:cs="Arial"/>
          <w:sz w:val="18"/>
          <w:szCs w:val="18"/>
        </w:rPr>
        <w:t>University</w:t>
      </w:r>
      <w:r w:rsidR="00996578" w:rsidRPr="00FF7BEA">
        <w:rPr>
          <w:rFonts w:ascii="Arial" w:hAnsi="Arial" w:cs="Arial"/>
          <w:sz w:val="18"/>
          <w:szCs w:val="18"/>
        </w:rPr>
        <w:t xml:space="preserve"> </w:t>
      </w:r>
      <w:r w:rsidR="00996578" w:rsidRPr="00FF7BEA">
        <w:rPr>
          <w:rFonts w:ascii="Arial" w:eastAsia="Calibri" w:hAnsi="Arial" w:cs="Arial"/>
          <w:sz w:val="18"/>
          <w:szCs w:val="18"/>
        </w:rPr>
        <w:t>of</w:t>
      </w:r>
      <w:r w:rsidR="00996578" w:rsidRPr="00FF7BEA">
        <w:rPr>
          <w:rFonts w:ascii="Arial" w:hAnsi="Arial" w:cs="Arial"/>
          <w:sz w:val="18"/>
          <w:szCs w:val="18"/>
        </w:rPr>
        <w:t xml:space="preserve"> </w:t>
      </w:r>
      <w:r w:rsidR="00996578" w:rsidRPr="00FF7BEA">
        <w:rPr>
          <w:rFonts w:ascii="Arial" w:eastAsia="Calibri" w:hAnsi="Arial" w:cs="Arial"/>
          <w:sz w:val="18"/>
          <w:szCs w:val="18"/>
        </w:rPr>
        <w:t>Copenhagen</w:t>
      </w:r>
      <w:r w:rsidR="00996578" w:rsidRPr="00FF7BEA">
        <w:rPr>
          <w:rFonts w:ascii="Arial" w:hAnsi="Arial" w:cs="Arial"/>
          <w:sz w:val="18"/>
          <w:szCs w:val="18"/>
        </w:rPr>
        <w:t xml:space="preserve">, </w:t>
      </w:r>
      <w:r w:rsidR="00D0313A" w:rsidRPr="00FF7BEA">
        <w:rPr>
          <w:rFonts w:ascii="Arial" w:hAnsi="Arial" w:cs="Arial"/>
          <w:sz w:val="18"/>
          <w:szCs w:val="18"/>
        </w:rPr>
        <w:t>09-12/</w:t>
      </w:r>
      <w:r w:rsidR="00996578" w:rsidRPr="00FF7BEA">
        <w:rPr>
          <w:rFonts w:ascii="Arial" w:hAnsi="Arial" w:cs="Arial"/>
          <w:sz w:val="18"/>
          <w:szCs w:val="18"/>
        </w:rPr>
        <w:t>2008.</w:t>
      </w:r>
    </w:p>
    <w:p w14:paraId="40D99F48" w14:textId="77777777" w:rsidR="00996578" w:rsidRPr="00FF7BEA" w:rsidRDefault="001D309F" w:rsidP="00077C2C">
      <w:pPr>
        <w:widowControl w:val="0"/>
        <w:autoSpaceDE w:val="0"/>
        <w:autoSpaceDN w:val="0"/>
        <w:adjustRightInd w:val="0"/>
        <w:rPr>
          <w:rFonts w:ascii="Arial" w:hAnsi="Arial" w:cs="Arial"/>
          <w:sz w:val="18"/>
          <w:szCs w:val="18"/>
        </w:rPr>
      </w:pPr>
      <w:r w:rsidRPr="00FF7BEA">
        <w:rPr>
          <w:rFonts w:ascii="Arial" w:eastAsia="Calibri" w:hAnsi="Arial" w:cs="Arial"/>
          <w:sz w:val="18"/>
          <w:szCs w:val="18"/>
        </w:rPr>
        <w:t>Teaching</w:t>
      </w:r>
      <w:r w:rsidRPr="00FF7BEA">
        <w:rPr>
          <w:rFonts w:ascii="Arial" w:hAnsi="Arial" w:cs="Arial"/>
          <w:sz w:val="18"/>
          <w:szCs w:val="18"/>
        </w:rPr>
        <w:t xml:space="preserve"> </w:t>
      </w:r>
      <w:r w:rsidRPr="00FF7BEA">
        <w:rPr>
          <w:rFonts w:ascii="Arial" w:eastAsia="Calibri" w:hAnsi="Arial" w:cs="Arial"/>
          <w:sz w:val="18"/>
          <w:szCs w:val="18"/>
        </w:rPr>
        <w:t>assistant</w:t>
      </w:r>
      <w:r w:rsidRPr="00FF7BEA">
        <w:rPr>
          <w:rFonts w:ascii="Arial" w:hAnsi="Arial" w:cs="Arial"/>
          <w:sz w:val="18"/>
          <w:szCs w:val="18"/>
        </w:rPr>
        <w:t xml:space="preserve"> </w:t>
      </w:r>
      <w:r w:rsidRPr="00FF7BEA">
        <w:rPr>
          <w:rFonts w:ascii="Arial" w:eastAsia="Calibri" w:hAnsi="Arial" w:cs="Arial"/>
          <w:sz w:val="18"/>
          <w:szCs w:val="18"/>
        </w:rPr>
        <w:t>for</w:t>
      </w:r>
      <w:r w:rsidRPr="00FF7BEA">
        <w:rPr>
          <w:rFonts w:ascii="Arial" w:hAnsi="Arial" w:cs="Arial"/>
          <w:sz w:val="18"/>
          <w:szCs w:val="18"/>
        </w:rPr>
        <w:t xml:space="preserve"> </w:t>
      </w:r>
      <w:r w:rsidR="00996578" w:rsidRPr="00FF7BEA">
        <w:rPr>
          <w:rFonts w:ascii="Arial" w:eastAsia="Calibri" w:hAnsi="Arial" w:cs="Arial"/>
          <w:sz w:val="18"/>
          <w:szCs w:val="18"/>
        </w:rPr>
        <w:t>Numerical</w:t>
      </w:r>
      <w:r w:rsidR="00996578" w:rsidRPr="00FF7BEA">
        <w:rPr>
          <w:rFonts w:ascii="Arial" w:hAnsi="Arial" w:cs="Arial"/>
          <w:sz w:val="18"/>
          <w:szCs w:val="18"/>
        </w:rPr>
        <w:t xml:space="preserve"> </w:t>
      </w:r>
      <w:r w:rsidR="00996578" w:rsidRPr="00FF7BEA">
        <w:rPr>
          <w:rFonts w:ascii="Arial" w:eastAsia="Calibri" w:hAnsi="Arial" w:cs="Arial"/>
          <w:sz w:val="18"/>
          <w:szCs w:val="18"/>
        </w:rPr>
        <w:t>methods</w:t>
      </w:r>
      <w:r w:rsidR="00996578" w:rsidRPr="00FF7BEA">
        <w:rPr>
          <w:rFonts w:ascii="Arial" w:hAnsi="Arial" w:cs="Arial"/>
          <w:sz w:val="18"/>
          <w:szCs w:val="18"/>
        </w:rPr>
        <w:t xml:space="preserve">, </w:t>
      </w:r>
      <w:r w:rsidR="00996578" w:rsidRPr="00FF7BEA">
        <w:rPr>
          <w:rFonts w:ascii="Arial" w:eastAsia="Calibri" w:hAnsi="Arial" w:cs="Arial"/>
          <w:sz w:val="18"/>
          <w:szCs w:val="18"/>
        </w:rPr>
        <w:t>University</w:t>
      </w:r>
      <w:r w:rsidR="00996578" w:rsidRPr="00FF7BEA">
        <w:rPr>
          <w:rFonts w:ascii="Arial" w:hAnsi="Arial" w:cs="Arial"/>
          <w:sz w:val="18"/>
          <w:szCs w:val="18"/>
        </w:rPr>
        <w:t xml:space="preserve"> </w:t>
      </w:r>
      <w:r w:rsidR="00996578" w:rsidRPr="00FF7BEA">
        <w:rPr>
          <w:rFonts w:ascii="Arial" w:eastAsia="Calibri" w:hAnsi="Arial" w:cs="Arial"/>
          <w:sz w:val="18"/>
          <w:szCs w:val="18"/>
        </w:rPr>
        <w:t>of</w:t>
      </w:r>
      <w:r w:rsidR="00996578" w:rsidRPr="00FF7BEA">
        <w:rPr>
          <w:rFonts w:ascii="Arial" w:hAnsi="Arial" w:cs="Arial"/>
          <w:sz w:val="18"/>
          <w:szCs w:val="18"/>
        </w:rPr>
        <w:t xml:space="preserve"> </w:t>
      </w:r>
      <w:r w:rsidR="00996578" w:rsidRPr="00FF7BEA">
        <w:rPr>
          <w:rFonts w:ascii="Arial" w:eastAsia="Calibri" w:hAnsi="Arial" w:cs="Arial"/>
          <w:sz w:val="18"/>
          <w:szCs w:val="18"/>
        </w:rPr>
        <w:t>Copenhagen</w:t>
      </w:r>
      <w:r w:rsidR="00996578" w:rsidRPr="00FF7BEA">
        <w:rPr>
          <w:rFonts w:ascii="Arial" w:hAnsi="Arial" w:cs="Arial"/>
          <w:sz w:val="18"/>
          <w:szCs w:val="18"/>
        </w:rPr>
        <w:t xml:space="preserve">, </w:t>
      </w:r>
      <w:r w:rsidR="00033468" w:rsidRPr="00FF7BEA">
        <w:rPr>
          <w:rFonts w:ascii="Arial" w:hAnsi="Arial" w:cs="Arial"/>
          <w:sz w:val="18"/>
          <w:szCs w:val="18"/>
        </w:rPr>
        <w:t>01-0</w:t>
      </w:r>
      <w:r w:rsidR="00D0313A" w:rsidRPr="00FF7BEA">
        <w:rPr>
          <w:rFonts w:ascii="Arial" w:hAnsi="Arial" w:cs="Arial"/>
          <w:sz w:val="18"/>
          <w:szCs w:val="18"/>
        </w:rPr>
        <w:t>4</w:t>
      </w:r>
      <w:r w:rsidR="00033468" w:rsidRPr="00FF7BEA">
        <w:rPr>
          <w:rFonts w:ascii="Arial" w:hAnsi="Arial" w:cs="Arial"/>
          <w:sz w:val="18"/>
          <w:szCs w:val="18"/>
        </w:rPr>
        <w:t>/</w:t>
      </w:r>
      <w:r w:rsidR="00996578" w:rsidRPr="00FF7BEA">
        <w:rPr>
          <w:rFonts w:ascii="Arial" w:hAnsi="Arial" w:cs="Arial"/>
          <w:sz w:val="18"/>
          <w:szCs w:val="18"/>
        </w:rPr>
        <w:t>2009.</w:t>
      </w:r>
    </w:p>
    <w:p w14:paraId="77C05802" w14:textId="77777777" w:rsidR="00D63F86" w:rsidRPr="00FF7BEA" w:rsidRDefault="00D63F86" w:rsidP="00077C2C">
      <w:pPr>
        <w:widowControl w:val="0"/>
        <w:autoSpaceDE w:val="0"/>
        <w:autoSpaceDN w:val="0"/>
        <w:adjustRightInd w:val="0"/>
        <w:rPr>
          <w:rFonts w:ascii="Arial" w:hAnsi="Arial" w:cs="Arial"/>
          <w:sz w:val="18"/>
          <w:szCs w:val="18"/>
        </w:rPr>
      </w:pPr>
    </w:p>
    <w:p w14:paraId="28FD302D" w14:textId="77777777" w:rsidR="00077C2C" w:rsidRPr="00FF7BEA" w:rsidRDefault="00077C2C" w:rsidP="00077C2C">
      <w:pPr>
        <w:widowControl w:val="0"/>
        <w:autoSpaceDE w:val="0"/>
        <w:autoSpaceDN w:val="0"/>
        <w:adjustRightInd w:val="0"/>
        <w:rPr>
          <w:rFonts w:ascii="Arial" w:hAnsi="Arial" w:cs="Arial"/>
          <w:sz w:val="18"/>
          <w:szCs w:val="18"/>
        </w:rPr>
      </w:pPr>
    </w:p>
    <w:p w14:paraId="142DF41C" w14:textId="77777777" w:rsidR="00D63F86" w:rsidRPr="00FF7BEA" w:rsidRDefault="00315582"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Teaching</w:t>
      </w:r>
      <w:r w:rsidR="00033468" w:rsidRPr="00FF7BEA">
        <w:rPr>
          <w:rFonts w:ascii="Arial" w:eastAsia="Calibri" w:hAnsi="Arial" w:cs="Arial"/>
          <w:b/>
          <w:sz w:val="18"/>
          <w:szCs w:val="18"/>
          <w:u w:val="single"/>
        </w:rPr>
        <w:t xml:space="preserve"> (</w:t>
      </w:r>
      <w:r w:rsidRPr="00FF7BEA">
        <w:rPr>
          <w:rFonts w:ascii="Arial" w:eastAsia="Calibri" w:hAnsi="Arial" w:cs="Arial"/>
          <w:b/>
          <w:sz w:val="18"/>
          <w:szCs w:val="18"/>
          <w:u w:val="single"/>
        </w:rPr>
        <w:t>c</w:t>
      </w:r>
      <w:r w:rsidR="00204701" w:rsidRPr="00FF7BEA">
        <w:rPr>
          <w:rFonts w:ascii="Arial" w:eastAsia="Calibri" w:hAnsi="Arial" w:cs="Arial"/>
          <w:b/>
          <w:sz w:val="18"/>
          <w:szCs w:val="18"/>
          <w:u w:val="single"/>
        </w:rPr>
        <w:t>urriculu</w:t>
      </w:r>
      <w:r w:rsidR="00D63F86" w:rsidRPr="00FF7BEA">
        <w:rPr>
          <w:rFonts w:ascii="Arial" w:eastAsia="Calibri" w:hAnsi="Arial" w:cs="Arial"/>
          <w:b/>
          <w:sz w:val="18"/>
          <w:szCs w:val="18"/>
          <w:u w:val="single"/>
        </w:rPr>
        <w:t>m</w:t>
      </w:r>
      <w:r w:rsidR="00D63F86" w:rsidRPr="00FF7BEA">
        <w:rPr>
          <w:rFonts w:ascii="Arial" w:hAnsi="Arial" w:cs="Arial"/>
          <w:b/>
          <w:sz w:val="18"/>
          <w:szCs w:val="18"/>
          <w:u w:val="single"/>
        </w:rPr>
        <w:t xml:space="preserve"> </w:t>
      </w:r>
      <w:r w:rsidR="00D63F86" w:rsidRPr="00FF7BEA">
        <w:rPr>
          <w:rFonts w:ascii="Arial" w:eastAsia="Calibri" w:hAnsi="Arial" w:cs="Arial"/>
          <w:b/>
          <w:sz w:val="18"/>
          <w:szCs w:val="18"/>
          <w:u w:val="single"/>
        </w:rPr>
        <w:t>development</w:t>
      </w:r>
      <w:r w:rsidR="00033468" w:rsidRPr="00FF7BEA">
        <w:rPr>
          <w:rFonts w:ascii="Arial" w:eastAsia="Calibri" w:hAnsi="Arial" w:cs="Arial"/>
          <w:b/>
          <w:sz w:val="18"/>
          <w:szCs w:val="18"/>
          <w:u w:val="single"/>
        </w:rPr>
        <w:t>)</w:t>
      </w:r>
      <w:r w:rsidR="00D63F86" w:rsidRPr="00FF7BEA">
        <w:rPr>
          <w:rFonts w:ascii="Arial" w:hAnsi="Arial" w:cs="Arial"/>
          <w:b/>
          <w:sz w:val="18"/>
          <w:szCs w:val="18"/>
          <w:u w:val="single"/>
        </w:rPr>
        <w:t>:</w:t>
      </w:r>
    </w:p>
    <w:p w14:paraId="41FA8DC5" w14:textId="77777777" w:rsidR="00077C2C" w:rsidRPr="00D83ACD" w:rsidRDefault="00077C2C" w:rsidP="00077C2C">
      <w:pPr>
        <w:widowControl w:val="0"/>
        <w:autoSpaceDE w:val="0"/>
        <w:autoSpaceDN w:val="0"/>
        <w:adjustRightInd w:val="0"/>
        <w:rPr>
          <w:rFonts w:ascii="Arial" w:hAnsi="Arial" w:cs="Arial"/>
          <w:b/>
          <w:sz w:val="12"/>
          <w:szCs w:val="12"/>
          <w:u w:val="single"/>
        </w:rPr>
      </w:pPr>
    </w:p>
    <w:p w14:paraId="441D8FDD" w14:textId="77777777" w:rsidR="00204701" w:rsidRPr="00FF7BEA" w:rsidRDefault="00315582" w:rsidP="00D0313A">
      <w:pPr>
        <w:widowControl w:val="0"/>
        <w:autoSpaceDE w:val="0"/>
        <w:autoSpaceDN w:val="0"/>
        <w:adjustRightInd w:val="0"/>
        <w:jc w:val="both"/>
        <w:rPr>
          <w:rFonts w:ascii="Arial" w:hAnsi="Arial" w:cs="Arial"/>
          <w:sz w:val="18"/>
          <w:szCs w:val="18"/>
        </w:rPr>
      </w:pPr>
      <w:r w:rsidRPr="00FF7BEA">
        <w:rPr>
          <w:rFonts w:ascii="Arial" w:eastAsia="Calibri" w:hAnsi="Arial" w:cs="Arial"/>
          <w:sz w:val="18"/>
          <w:szCs w:val="18"/>
        </w:rPr>
        <w:t>Development</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a</w:t>
      </w:r>
      <w:r w:rsidRPr="00FF7BEA">
        <w:rPr>
          <w:rFonts w:ascii="Arial" w:hAnsi="Arial" w:cs="Arial"/>
          <w:sz w:val="18"/>
          <w:szCs w:val="18"/>
        </w:rPr>
        <w:t xml:space="preserve"> </w:t>
      </w:r>
      <w:r w:rsidRPr="00FF7BEA">
        <w:rPr>
          <w:rFonts w:ascii="Arial" w:eastAsia="Calibri" w:hAnsi="Arial" w:cs="Arial"/>
          <w:sz w:val="18"/>
          <w:szCs w:val="18"/>
        </w:rPr>
        <w:t>lesson</w:t>
      </w:r>
      <w:r w:rsidRPr="00FF7BEA">
        <w:rPr>
          <w:rFonts w:ascii="Arial" w:hAnsi="Arial" w:cs="Arial"/>
          <w:sz w:val="18"/>
          <w:szCs w:val="18"/>
        </w:rPr>
        <w:t xml:space="preserve"> </w:t>
      </w:r>
      <w:r w:rsidRPr="00FF7BEA">
        <w:rPr>
          <w:rFonts w:ascii="Arial" w:eastAsia="Calibri" w:hAnsi="Arial" w:cs="Arial"/>
          <w:sz w:val="18"/>
          <w:szCs w:val="18"/>
        </w:rPr>
        <w:t>plan</w:t>
      </w:r>
      <w:r w:rsidRPr="00FF7BEA">
        <w:rPr>
          <w:rFonts w:ascii="Arial" w:hAnsi="Arial" w:cs="Arial"/>
          <w:sz w:val="18"/>
          <w:szCs w:val="18"/>
        </w:rPr>
        <w:t xml:space="preserve"> </w:t>
      </w:r>
      <w:r w:rsidRPr="00FF7BEA">
        <w:rPr>
          <w:rFonts w:ascii="Arial" w:eastAsia="Calibri" w:hAnsi="Arial" w:cs="Arial"/>
          <w:sz w:val="18"/>
          <w:szCs w:val="18"/>
        </w:rPr>
        <w:t>on</w:t>
      </w:r>
      <w:r w:rsidRPr="00FF7BEA">
        <w:rPr>
          <w:rFonts w:ascii="Arial" w:hAnsi="Arial" w:cs="Arial"/>
          <w:sz w:val="18"/>
          <w:szCs w:val="18"/>
        </w:rPr>
        <w:t xml:space="preserve"> </w:t>
      </w:r>
      <w:r w:rsidRPr="00FF7BEA">
        <w:rPr>
          <w:rFonts w:ascii="Arial" w:eastAsia="Calibri" w:hAnsi="Arial" w:cs="Arial"/>
          <w:sz w:val="18"/>
          <w:szCs w:val="18"/>
        </w:rPr>
        <w:t>climate</w:t>
      </w:r>
      <w:r w:rsidRPr="00FF7BEA">
        <w:rPr>
          <w:rFonts w:ascii="Arial" w:hAnsi="Arial" w:cs="Arial"/>
          <w:sz w:val="18"/>
          <w:szCs w:val="18"/>
        </w:rPr>
        <w:t xml:space="preserve"> </w:t>
      </w:r>
      <w:r w:rsidRPr="00FF7BEA">
        <w:rPr>
          <w:rFonts w:ascii="Arial" w:eastAsia="Calibri" w:hAnsi="Arial" w:cs="Arial"/>
          <w:sz w:val="18"/>
          <w:szCs w:val="18"/>
        </w:rPr>
        <w:t>change</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sustainable</w:t>
      </w:r>
      <w:r w:rsidRPr="00FF7BEA">
        <w:rPr>
          <w:rFonts w:ascii="Arial" w:hAnsi="Arial" w:cs="Arial"/>
          <w:sz w:val="18"/>
          <w:szCs w:val="18"/>
        </w:rPr>
        <w:t xml:space="preserve"> </w:t>
      </w:r>
      <w:r w:rsidRPr="00FF7BEA">
        <w:rPr>
          <w:rFonts w:ascii="Arial" w:eastAsia="Calibri" w:hAnsi="Arial" w:cs="Arial"/>
          <w:sz w:val="18"/>
          <w:szCs w:val="18"/>
        </w:rPr>
        <w:t>living</w:t>
      </w:r>
      <w:r w:rsidRPr="00FF7BEA">
        <w:rPr>
          <w:rFonts w:ascii="Arial" w:hAnsi="Arial" w:cs="Arial"/>
          <w:sz w:val="18"/>
          <w:szCs w:val="18"/>
        </w:rPr>
        <w:t xml:space="preserve"> </w:t>
      </w:r>
      <w:r w:rsidRPr="00FF7BEA">
        <w:rPr>
          <w:rFonts w:ascii="Arial" w:eastAsia="Calibri" w:hAnsi="Arial" w:cs="Arial"/>
          <w:sz w:val="18"/>
          <w:szCs w:val="18"/>
        </w:rPr>
        <w:t>for</w:t>
      </w:r>
      <w:r w:rsidRPr="00FF7BEA">
        <w:rPr>
          <w:rFonts w:ascii="Arial" w:hAnsi="Arial" w:cs="Arial"/>
          <w:sz w:val="18"/>
          <w:szCs w:val="18"/>
        </w:rPr>
        <w:t xml:space="preserve"> </w:t>
      </w:r>
      <w:r w:rsidRPr="00FF7BEA">
        <w:rPr>
          <w:rFonts w:ascii="Arial" w:eastAsia="Calibri" w:hAnsi="Arial" w:cs="Arial"/>
          <w:sz w:val="18"/>
          <w:szCs w:val="18"/>
        </w:rPr>
        <w:t>elementary</w:t>
      </w:r>
      <w:r w:rsidR="00D0313A" w:rsidRPr="00FF7BEA">
        <w:rPr>
          <w:rFonts w:ascii="Arial" w:hAnsi="Arial" w:cs="Arial"/>
          <w:sz w:val="18"/>
          <w:szCs w:val="18"/>
        </w:rPr>
        <w:t xml:space="preserve"> </w:t>
      </w:r>
      <w:r w:rsidRPr="00FF7BEA">
        <w:rPr>
          <w:rFonts w:ascii="Arial" w:eastAsia="Calibri" w:hAnsi="Arial" w:cs="Arial"/>
          <w:sz w:val="18"/>
          <w:szCs w:val="18"/>
        </w:rPr>
        <w:t>school</w:t>
      </w:r>
      <w:r w:rsidRPr="00FF7BEA">
        <w:rPr>
          <w:rFonts w:ascii="Arial" w:hAnsi="Arial" w:cs="Arial"/>
          <w:sz w:val="18"/>
          <w:szCs w:val="18"/>
        </w:rPr>
        <w:t xml:space="preserve"> </w:t>
      </w:r>
      <w:r w:rsidRPr="00FF7BEA">
        <w:rPr>
          <w:rFonts w:ascii="Arial" w:eastAsia="Calibri" w:hAnsi="Arial" w:cs="Arial"/>
          <w:sz w:val="18"/>
          <w:szCs w:val="18"/>
        </w:rPr>
        <w:t>level</w:t>
      </w:r>
      <w:r w:rsidRPr="00FF7BEA">
        <w:rPr>
          <w:rFonts w:ascii="Arial" w:hAnsi="Arial" w:cs="Arial"/>
          <w:sz w:val="18"/>
          <w:szCs w:val="18"/>
        </w:rPr>
        <w:t xml:space="preserve"> </w:t>
      </w:r>
      <w:r w:rsidRPr="00FF7BEA">
        <w:rPr>
          <w:rFonts w:ascii="Arial" w:eastAsia="Calibri" w:hAnsi="Arial" w:cs="Arial"/>
          <w:sz w:val="18"/>
          <w:szCs w:val="18"/>
        </w:rPr>
        <w:t>English</w:t>
      </w:r>
      <w:r w:rsidRPr="00FF7BEA">
        <w:rPr>
          <w:rFonts w:ascii="Arial" w:hAnsi="Arial" w:cs="Arial"/>
          <w:sz w:val="18"/>
          <w:szCs w:val="18"/>
        </w:rPr>
        <w:t>-</w:t>
      </w:r>
      <w:r w:rsidRPr="00FF7BEA">
        <w:rPr>
          <w:rFonts w:ascii="Arial" w:eastAsia="Calibri" w:hAnsi="Arial" w:cs="Arial"/>
          <w:sz w:val="18"/>
          <w:szCs w:val="18"/>
        </w:rPr>
        <w:t>as</w:t>
      </w:r>
      <w:r w:rsidRPr="00FF7BEA">
        <w:rPr>
          <w:rFonts w:ascii="Arial" w:hAnsi="Arial" w:cs="Arial"/>
          <w:sz w:val="18"/>
          <w:szCs w:val="18"/>
        </w:rPr>
        <w:t>-</w:t>
      </w:r>
      <w:r w:rsidRPr="00FF7BEA">
        <w:rPr>
          <w:rFonts w:ascii="Arial" w:eastAsia="Calibri" w:hAnsi="Arial" w:cs="Arial"/>
          <w:sz w:val="18"/>
          <w:szCs w:val="18"/>
        </w:rPr>
        <w:t>a</w:t>
      </w:r>
      <w:r w:rsidRPr="00FF7BEA">
        <w:rPr>
          <w:rFonts w:ascii="Arial" w:hAnsi="Arial" w:cs="Arial"/>
          <w:sz w:val="18"/>
          <w:szCs w:val="18"/>
        </w:rPr>
        <w:t>-</w:t>
      </w:r>
      <w:r w:rsidRPr="00FF7BEA">
        <w:rPr>
          <w:rFonts w:ascii="Arial" w:eastAsia="Calibri" w:hAnsi="Arial" w:cs="Arial"/>
          <w:sz w:val="18"/>
          <w:szCs w:val="18"/>
        </w:rPr>
        <w:t>foreign</w:t>
      </w:r>
      <w:r w:rsidRPr="00FF7BEA">
        <w:rPr>
          <w:rFonts w:ascii="Arial" w:hAnsi="Arial" w:cs="Arial"/>
          <w:sz w:val="18"/>
          <w:szCs w:val="18"/>
        </w:rPr>
        <w:t>-</w:t>
      </w:r>
      <w:r w:rsidRPr="00FF7BEA">
        <w:rPr>
          <w:rFonts w:ascii="Arial" w:eastAsia="Calibri" w:hAnsi="Arial" w:cs="Arial"/>
          <w:sz w:val="18"/>
          <w:szCs w:val="18"/>
        </w:rPr>
        <w:t>language</w:t>
      </w:r>
      <w:r w:rsidRPr="00FF7BEA">
        <w:rPr>
          <w:rFonts w:ascii="Arial" w:hAnsi="Arial" w:cs="Arial"/>
          <w:sz w:val="18"/>
          <w:szCs w:val="18"/>
        </w:rPr>
        <w:t xml:space="preserve"> </w:t>
      </w:r>
      <w:r w:rsidRPr="00FF7BEA">
        <w:rPr>
          <w:rFonts w:ascii="Arial" w:eastAsia="Calibri" w:hAnsi="Arial" w:cs="Arial"/>
          <w:sz w:val="18"/>
          <w:szCs w:val="18"/>
        </w:rPr>
        <w:t>classes</w:t>
      </w:r>
      <w:r w:rsidR="00D0313A" w:rsidRPr="00FF7BEA">
        <w:rPr>
          <w:rFonts w:ascii="Arial" w:hAnsi="Arial" w:cs="Arial"/>
          <w:sz w:val="18"/>
          <w:szCs w:val="18"/>
        </w:rPr>
        <w:t xml:space="preserve"> (in </w:t>
      </w:r>
      <w:r w:rsidRPr="00FF7BEA">
        <w:rPr>
          <w:rFonts w:ascii="Arial" w:eastAsia="Calibri" w:hAnsi="Arial" w:cs="Arial"/>
          <w:sz w:val="18"/>
          <w:szCs w:val="18"/>
        </w:rPr>
        <w:t>collaboration</w:t>
      </w:r>
      <w:r w:rsidRPr="00FF7BEA">
        <w:rPr>
          <w:rFonts w:ascii="Arial" w:hAnsi="Arial" w:cs="Arial"/>
          <w:sz w:val="18"/>
          <w:szCs w:val="18"/>
        </w:rPr>
        <w:t xml:space="preserve"> </w:t>
      </w:r>
      <w:r w:rsidRPr="00FF7BEA">
        <w:rPr>
          <w:rFonts w:ascii="Arial" w:eastAsia="Calibri" w:hAnsi="Arial" w:cs="Arial"/>
          <w:sz w:val="18"/>
          <w:szCs w:val="18"/>
        </w:rPr>
        <w:t>with</w:t>
      </w:r>
      <w:r w:rsidRPr="00FF7BEA">
        <w:rPr>
          <w:rFonts w:ascii="Arial" w:hAnsi="Arial" w:cs="Arial"/>
          <w:sz w:val="18"/>
          <w:szCs w:val="18"/>
        </w:rPr>
        <w:t xml:space="preserve"> </w:t>
      </w:r>
      <w:r w:rsidRPr="00FF7BEA">
        <w:rPr>
          <w:rFonts w:ascii="Arial" w:eastAsia="Calibri" w:hAnsi="Arial" w:cs="Arial"/>
          <w:sz w:val="18"/>
          <w:szCs w:val="18"/>
        </w:rPr>
        <w:t>J</w:t>
      </w:r>
      <w:r w:rsidRPr="00FF7BEA">
        <w:rPr>
          <w:rFonts w:ascii="Arial" w:hAnsi="Arial" w:cs="Arial"/>
          <w:sz w:val="18"/>
          <w:szCs w:val="18"/>
        </w:rPr>
        <w:t xml:space="preserve">. </w:t>
      </w:r>
      <w:r w:rsidRPr="00FF7BEA">
        <w:rPr>
          <w:rFonts w:ascii="Arial" w:eastAsia="Calibri" w:hAnsi="Arial" w:cs="Arial"/>
          <w:sz w:val="18"/>
          <w:szCs w:val="18"/>
        </w:rPr>
        <w:t>Rakovic</w:t>
      </w:r>
      <w:r w:rsidRPr="00FF7BEA">
        <w:rPr>
          <w:rFonts w:ascii="Arial" w:hAnsi="Arial" w:cs="Arial"/>
          <w:sz w:val="18"/>
          <w:szCs w:val="18"/>
        </w:rPr>
        <w:t xml:space="preserve">, </w:t>
      </w:r>
      <w:r w:rsidRPr="00FF7BEA">
        <w:rPr>
          <w:rFonts w:ascii="Arial" w:eastAsia="Calibri" w:hAnsi="Arial" w:cs="Arial"/>
          <w:sz w:val="18"/>
          <w:szCs w:val="18"/>
        </w:rPr>
        <w:t>Aarhus</w:t>
      </w:r>
      <w:r w:rsidRPr="00FF7BEA">
        <w:rPr>
          <w:rFonts w:ascii="Arial" w:hAnsi="Arial" w:cs="Arial"/>
          <w:sz w:val="18"/>
          <w:szCs w:val="18"/>
        </w:rPr>
        <w:t xml:space="preserve"> </w:t>
      </w:r>
      <w:r w:rsidRPr="00FF7BEA">
        <w:rPr>
          <w:rFonts w:ascii="Arial" w:eastAsia="Calibri" w:hAnsi="Arial" w:cs="Arial"/>
          <w:sz w:val="18"/>
          <w:szCs w:val="18"/>
        </w:rPr>
        <w:t>University</w:t>
      </w:r>
      <w:r w:rsidR="00D0313A" w:rsidRPr="00FF7BEA">
        <w:rPr>
          <w:rFonts w:ascii="Arial" w:eastAsia="Calibri" w:hAnsi="Arial" w:cs="Arial"/>
          <w:sz w:val="18"/>
          <w:szCs w:val="18"/>
        </w:rPr>
        <w:t>, Denmark)</w:t>
      </w:r>
    </w:p>
    <w:p w14:paraId="3D24EE32" w14:textId="77777777" w:rsidR="00315582" w:rsidRPr="00FF7BEA" w:rsidRDefault="00315582" w:rsidP="00077C2C">
      <w:pPr>
        <w:widowControl w:val="0"/>
        <w:autoSpaceDE w:val="0"/>
        <w:autoSpaceDN w:val="0"/>
        <w:adjustRightInd w:val="0"/>
        <w:rPr>
          <w:rFonts w:ascii="Arial" w:eastAsia="Calibri" w:hAnsi="Arial" w:cs="Arial"/>
          <w:sz w:val="18"/>
          <w:szCs w:val="18"/>
        </w:rPr>
      </w:pPr>
    </w:p>
    <w:p w14:paraId="4CD2D6FE" w14:textId="77777777" w:rsidR="00077C2C" w:rsidRPr="00FF7BEA" w:rsidRDefault="00077C2C" w:rsidP="00077C2C">
      <w:pPr>
        <w:widowControl w:val="0"/>
        <w:autoSpaceDE w:val="0"/>
        <w:autoSpaceDN w:val="0"/>
        <w:adjustRightInd w:val="0"/>
        <w:rPr>
          <w:rFonts w:ascii="Arial" w:eastAsia="Calibri" w:hAnsi="Arial" w:cs="Arial"/>
          <w:sz w:val="18"/>
          <w:szCs w:val="18"/>
        </w:rPr>
      </w:pPr>
    </w:p>
    <w:p w14:paraId="4F8EBE84" w14:textId="77777777" w:rsidR="00204701" w:rsidRPr="00FF7BEA" w:rsidRDefault="00315582"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Development</w:t>
      </w:r>
      <w:r w:rsidRPr="00FF7BEA">
        <w:rPr>
          <w:rFonts w:ascii="Arial" w:hAnsi="Arial" w:cs="Arial"/>
          <w:b/>
          <w:sz w:val="18"/>
          <w:szCs w:val="18"/>
          <w:u w:val="single"/>
        </w:rPr>
        <w:t xml:space="preserve"> </w:t>
      </w:r>
      <w:r w:rsidRPr="00FF7BEA">
        <w:rPr>
          <w:rFonts w:ascii="Arial" w:eastAsia="Calibri" w:hAnsi="Arial" w:cs="Arial"/>
          <w:b/>
          <w:sz w:val="18"/>
          <w:szCs w:val="18"/>
          <w:u w:val="single"/>
        </w:rPr>
        <w:t>of</w:t>
      </w:r>
      <w:r w:rsidRPr="00FF7BEA">
        <w:rPr>
          <w:rFonts w:ascii="Arial" w:hAnsi="Arial" w:cs="Arial"/>
          <w:b/>
          <w:sz w:val="18"/>
          <w:szCs w:val="18"/>
          <w:u w:val="single"/>
        </w:rPr>
        <w:t xml:space="preserve"> </w:t>
      </w:r>
      <w:r w:rsidRPr="00FF7BEA">
        <w:rPr>
          <w:rFonts w:ascii="Arial" w:eastAsia="Calibri" w:hAnsi="Arial" w:cs="Arial"/>
          <w:b/>
          <w:sz w:val="18"/>
          <w:szCs w:val="18"/>
          <w:u w:val="single"/>
        </w:rPr>
        <w:t>speci</w:t>
      </w:r>
      <w:r w:rsidR="00807C41" w:rsidRPr="00FF7BEA">
        <w:rPr>
          <w:rFonts w:ascii="Arial" w:eastAsia="Calibri" w:hAnsi="Arial" w:cs="Arial"/>
          <w:b/>
          <w:sz w:val="18"/>
          <w:szCs w:val="18"/>
          <w:u w:val="single"/>
        </w:rPr>
        <w:t>alized</w:t>
      </w:r>
      <w:r w:rsidR="00807C41" w:rsidRPr="00FF7BEA">
        <w:rPr>
          <w:rFonts w:ascii="Arial" w:hAnsi="Arial" w:cs="Arial"/>
          <w:b/>
          <w:sz w:val="18"/>
          <w:szCs w:val="18"/>
          <w:u w:val="single"/>
        </w:rPr>
        <w:t xml:space="preserve"> </w:t>
      </w:r>
      <w:r w:rsidR="00E7796A" w:rsidRPr="00FF7BEA">
        <w:rPr>
          <w:rFonts w:ascii="Arial" w:eastAsia="Calibri" w:hAnsi="Arial" w:cs="Arial"/>
          <w:b/>
          <w:sz w:val="18"/>
          <w:szCs w:val="18"/>
          <w:u w:val="single"/>
        </w:rPr>
        <w:t>configuration</w:t>
      </w:r>
      <w:r w:rsidR="00807C41" w:rsidRPr="00FF7BEA">
        <w:rPr>
          <w:rFonts w:ascii="Arial" w:eastAsia="Calibri" w:hAnsi="Arial" w:cs="Arial"/>
          <w:b/>
          <w:sz w:val="18"/>
          <w:szCs w:val="18"/>
          <w:u w:val="single"/>
        </w:rPr>
        <w:t>s</w:t>
      </w:r>
      <w:r w:rsidR="00077C2C" w:rsidRPr="00FF7BEA">
        <w:rPr>
          <w:rFonts w:ascii="Arial" w:eastAsia="Calibri" w:hAnsi="Arial" w:cs="Arial"/>
          <w:b/>
          <w:sz w:val="18"/>
          <w:szCs w:val="18"/>
          <w:u w:val="single"/>
        </w:rPr>
        <w:t xml:space="preserve"> for Community Earth System Model</w:t>
      </w:r>
      <w:r w:rsidR="00807C41" w:rsidRPr="00FF7BEA">
        <w:rPr>
          <w:rFonts w:ascii="Arial" w:hAnsi="Arial" w:cs="Arial"/>
          <w:b/>
          <w:sz w:val="18"/>
          <w:szCs w:val="18"/>
          <w:u w:val="single"/>
        </w:rPr>
        <w:t>:</w:t>
      </w:r>
    </w:p>
    <w:p w14:paraId="322FAB8A" w14:textId="77777777" w:rsidR="00077C2C" w:rsidRPr="00D83ACD" w:rsidRDefault="00077C2C" w:rsidP="00077C2C">
      <w:pPr>
        <w:widowControl w:val="0"/>
        <w:autoSpaceDE w:val="0"/>
        <w:autoSpaceDN w:val="0"/>
        <w:adjustRightInd w:val="0"/>
        <w:rPr>
          <w:rFonts w:ascii="Arial" w:hAnsi="Arial" w:cs="Arial"/>
          <w:b/>
          <w:sz w:val="12"/>
          <w:szCs w:val="12"/>
          <w:u w:val="single"/>
        </w:rPr>
      </w:pPr>
    </w:p>
    <w:p w14:paraId="69D4A1F3" w14:textId="26C19019" w:rsidR="00315582" w:rsidRPr="00FF7BEA" w:rsidRDefault="0031558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proofErr w:type="gramStart"/>
      <w:r w:rsidRPr="00FF7BEA">
        <w:rPr>
          <w:rFonts w:ascii="Arial" w:eastAsia="Calibri" w:hAnsi="Arial" w:cs="Arial"/>
          <w:sz w:val="18"/>
          <w:szCs w:val="18"/>
        </w:rPr>
        <w:t>aquaplanet</w:t>
      </w:r>
      <w:proofErr w:type="gramEnd"/>
      <w:r w:rsidRPr="00FF7BEA">
        <w:rPr>
          <w:rFonts w:ascii="Arial" w:hAnsi="Arial" w:cs="Arial"/>
          <w:sz w:val="18"/>
          <w:szCs w:val="18"/>
        </w:rPr>
        <w:t xml:space="preserve"> </w:t>
      </w:r>
      <w:r w:rsidR="00E7796A" w:rsidRPr="00FF7BEA">
        <w:rPr>
          <w:rFonts w:ascii="Arial" w:eastAsia="Calibri" w:hAnsi="Arial" w:cs="Arial"/>
          <w:sz w:val="18"/>
          <w:szCs w:val="18"/>
        </w:rPr>
        <w:t>setup</w:t>
      </w:r>
      <w:r w:rsidRPr="00FF7BEA">
        <w:rPr>
          <w:rFonts w:ascii="Arial" w:hAnsi="Arial" w:cs="Arial"/>
          <w:sz w:val="18"/>
          <w:szCs w:val="18"/>
        </w:rPr>
        <w:t xml:space="preserve"> (</w:t>
      </w:r>
      <w:r w:rsidRPr="00FF7BEA">
        <w:rPr>
          <w:rFonts w:ascii="Arial" w:eastAsia="Calibri" w:hAnsi="Arial" w:cs="Arial"/>
          <w:sz w:val="18"/>
          <w:szCs w:val="18"/>
        </w:rPr>
        <w:t>Cvijanovic</w:t>
      </w:r>
      <w:r w:rsidRPr="00FF7BEA">
        <w:rPr>
          <w:rFonts w:ascii="Arial" w:hAnsi="Arial" w:cs="Arial"/>
          <w:sz w:val="18"/>
          <w:szCs w:val="18"/>
        </w:rPr>
        <w:t xml:space="preserve"> </w:t>
      </w:r>
      <w:r w:rsidRPr="00FF7BEA">
        <w:rPr>
          <w:rFonts w:ascii="Arial" w:eastAsia="Calibri" w:hAnsi="Arial" w:cs="Arial"/>
          <w:sz w:val="18"/>
          <w:szCs w:val="18"/>
        </w:rPr>
        <w:t>et</w:t>
      </w:r>
      <w:r w:rsidRPr="00FF7BEA">
        <w:rPr>
          <w:rFonts w:ascii="Arial" w:hAnsi="Arial" w:cs="Arial"/>
          <w:sz w:val="18"/>
          <w:szCs w:val="18"/>
        </w:rPr>
        <w:t xml:space="preserve"> </w:t>
      </w:r>
      <w:r w:rsidRPr="00FF7BEA">
        <w:rPr>
          <w:rFonts w:ascii="Arial" w:eastAsia="Calibri" w:hAnsi="Arial" w:cs="Arial"/>
          <w:sz w:val="18"/>
          <w:szCs w:val="18"/>
        </w:rPr>
        <w:t>al</w:t>
      </w:r>
      <w:r w:rsidRPr="00FF7BEA">
        <w:rPr>
          <w:rFonts w:ascii="Arial" w:hAnsi="Arial" w:cs="Arial"/>
          <w:sz w:val="18"/>
          <w:szCs w:val="18"/>
        </w:rPr>
        <w:t xml:space="preserve">. </w:t>
      </w:r>
      <w:r w:rsidR="00CE6FEC" w:rsidRPr="00FF7BEA">
        <w:rPr>
          <w:rFonts w:ascii="Arial" w:hAnsi="Arial" w:cs="Arial"/>
          <w:sz w:val="18"/>
          <w:szCs w:val="18"/>
        </w:rPr>
        <w:t>(</w:t>
      </w:r>
      <w:r w:rsidRPr="00FF7BEA">
        <w:rPr>
          <w:rFonts w:ascii="Arial" w:hAnsi="Arial" w:cs="Arial"/>
          <w:sz w:val="18"/>
          <w:szCs w:val="18"/>
        </w:rPr>
        <w:t>2013</w:t>
      </w:r>
      <w:r w:rsidR="00CE6FEC" w:rsidRPr="00FF7BEA">
        <w:rPr>
          <w:rFonts w:ascii="Arial" w:hAnsi="Arial" w:cs="Arial"/>
          <w:sz w:val="18"/>
          <w:szCs w:val="18"/>
        </w:rPr>
        <w:t>),</w:t>
      </w:r>
      <w:r w:rsidRPr="00FF7BEA">
        <w:rPr>
          <w:rFonts w:ascii="Arial" w:hAnsi="Arial" w:cs="Arial"/>
          <w:sz w:val="18"/>
          <w:szCs w:val="18"/>
        </w:rPr>
        <w:t xml:space="preserve"> </w:t>
      </w:r>
      <w:r w:rsidR="00077C2C" w:rsidRPr="00FF7BEA">
        <w:rPr>
          <w:rFonts w:ascii="Arial" w:eastAsia="Calibri" w:hAnsi="Arial" w:cs="Arial"/>
          <w:sz w:val="18"/>
          <w:szCs w:val="18"/>
        </w:rPr>
        <w:t>Journal of Climate</w:t>
      </w:r>
      <w:r w:rsidRPr="00FF7BEA">
        <w:rPr>
          <w:rFonts w:ascii="Arial" w:hAnsi="Arial" w:cs="Arial"/>
          <w:sz w:val="18"/>
          <w:szCs w:val="18"/>
        </w:rPr>
        <w:t>)</w:t>
      </w:r>
    </w:p>
    <w:p w14:paraId="1D55D8CC" w14:textId="77777777" w:rsidR="00E7796A" w:rsidRPr="00FF7BEA" w:rsidRDefault="0031558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w:t>
      </w:r>
      <w:proofErr w:type="gramStart"/>
      <w:r w:rsidRPr="00FF7BEA">
        <w:rPr>
          <w:rFonts w:ascii="Arial" w:eastAsia="Calibri" w:hAnsi="Arial" w:cs="Arial"/>
          <w:sz w:val="18"/>
          <w:szCs w:val="18"/>
        </w:rPr>
        <w:t>hybrid</w:t>
      </w:r>
      <w:r w:rsidRPr="00FF7BEA">
        <w:rPr>
          <w:rFonts w:ascii="Arial" w:hAnsi="Arial" w:cs="Arial"/>
          <w:sz w:val="18"/>
          <w:szCs w:val="18"/>
        </w:rPr>
        <w:t>’</w:t>
      </w:r>
      <w:proofErr w:type="gramEnd"/>
      <w:r w:rsidRPr="00FF7BEA">
        <w:rPr>
          <w:rFonts w:ascii="Arial" w:hAnsi="Arial" w:cs="Arial"/>
          <w:sz w:val="18"/>
          <w:szCs w:val="18"/>
        </w:rPr>
        <w:t xml:space="preserve"> </w:t>
      </w:r>
      <w:r w:rsidRPr="00FF7BEA">
        <w:rPr>
          <w:rFonts w:ascii="Arial" w:eastAsia="Calibri" w:hAnsi="Arial" w:cs="Arial"/>
          <w:sz w:val="18"/>
          <w:szCs w:val="18"/>
        </w:rPr>
        <w:t>data</w:t>
      </w:r>
      <w:r w:rsidRPr="00FF7BEA">
        <w:rPr>
          <w:rFonts w:ascii="Arial" w:hAnsi="Arial" w:cs="Arial"/>
          <w:sz w:val="18"/>
          <w:szCs w:val="18"/>
        </w:rPr>
        <w:t xml:space="preserve"> </w:t>
      </w:r>
      <w:r w:rsidRPr="00FF7BEA">
        <w:rPr>
          <w:rFonts w:ascii="Arial" w:eastAsia="Calibri" w:hAnsi="Arial" w:cs="Arial"/>
          <w:sz w:val="18"/>
          <w:szCs w:val="18"/>
        </w:rPr>
        <w:t>ocean</w:t>
      </w:r>
      <w:r w:rsidR="00205750" w:rsidRPr="00FF7BEA">
        <w:rPr>
          <w:rFonts w:ascii="Arial" w:hAnsi="Arial" w:cs="Arial"/>
          <w:sz w:val="18"/>
          <w:szCs w:val="18"/>
        </w:rPr>
        <w:t>/</w:t>
      </w:r>
      <w:r w:rsidR="00205750" w:rsidRPr="00FF7BEA">
        <w:rPr>
          <w:rFonts w:ascii="Arial" w:eastAsia="Calibri" w:hAnsi="Arial" w:cs="Arial"/>
          <w:sz w:val="18"/>
          <w:szCs w:val="18"/>
        </w:rPr>
        <w:t>slab</w:t>
      </w:r>
      <w:r w:rsidRPr="00FF7BEA">
        <w:rPr>
          <w:rFonts w:ascii="Arial" w:hAnsi="Arial" w:cs="Arial"/>
          <w:sz w:val="18"/>
          <w:szCs w:val="18"/>
        </w:rPr>
        <w:t xml:space="preserve"> </w:t>
      </w:r>
      <w:r w:rsidRPr="00FF7BEA">
        <w:rPr>
          <w:rFonts w:ascii="Arial" w:eastAsia="Calibri" w:hAnsi="Arial" w:cs="Arial"/>
          <w:sz w:val="18"/>
          <w:szCs w:val="18"/>
        </w:rPr>
        <w:t>ocean</w:t>
      </w:r>
      <w:r w:rsidRPr="00FF7BEA">
        <w:rPr>
          <w:rFonts w:ascii="Arial" w:hAnsi="Arial" w:cs="Arial"/>
          <w:sz w:val="18"/>
          <w:szCs w:val="18"/>
        </w:rPr>
        <w:t xml:space="preserve"> </w:t>
      </w:r>
      <w:r w:rsidR="00E7796A" w:rsidRPr="00FF7BEA">
        <w:rPr>
          <w:rFonts w:ascii="Arial" w:eastAsia="Calibri" w:hAnsi="Arial" w:cs="Arial"/>
          <w:sz w:val="18"/>
          <w:szCs w:val="18"/>
        </w:rPr>
        <w:t>configuration</w:t>
      </w:r>
      <w:r w:rsidRPr="00FF7BEA">
        <w:rPr>
          <w:rFonts w:ascii="Arial" w:hAnsi="Arial" w:cs="Arial"/>
          <w:sz w:val="18"/>
          <w:szCs w:val="18"/>
        </w:rPr>
        <w:t xml:space="preserve"> (</w:t>
      </w:r>
      <w:r w:rsidRPr="00FF7BEA">
        <w:rPr>
          <w:rFonts w:ascii="Arial" w:eastAsia="Calibri" w:hAnsi="Arial" w:cs="Arial"/>
          <w:sz w:val="18"/>
          <w:szCs w:val="18"/>
        </w:rPr>
        <w:t>e</w:t>
      </w:r>
      <w:r w:rsidRPr="00FF7BEA">
        <w:rPr>
          <w:rFonts w:ascii="Arial" w:hAnsi="Arial" w:cs="Arial"/>
          <w:sz w:val="18"/>
          <w:szCs w:val="18"/>
        </w:rPr>
        <w:t>.</w:t>
      </w:r>
      <w:r w:rsidRPr="00FF7BEA">
        <w:rPr>
          <w:rFonts w:ascii="Arial" w:eastAsia="Calibri" w:hAnsi="Arial" w:cs="Arial"/>
          <w:sz w:val="18"/>
          <w:szCs w:val="18"/>
        </w:rPr>
        <w:t>g</w:t>
      </w:r>
      <w:r w:rsidRPr="00FF7BEA">
        <w:rPr>
          <w:rFonts w:ascii="Arial" w:hAnsi="Arial" w:cs="Arial"/>
          <w:sz w:val="18"/>
          <w:szCs w:val="18"/>
        </w:rPr>
        <w:t xml:space="preserve">., </w:t>
      </w:r>
      <w:r w:rsidRPr="00FF7BEA">
        <w:rPr>
          <w:rFonts w:ascii="Arial" w:eastAsia="Calibri" w:hAnsi="Arial" w:cs="Arial"/>
          <w:sz w:val="18"/>
          <w:szCs w:val="18"/>
        </w:rPr>
        <w:t>tropical</w:t>
      </w:r>
      <w:r w:rsidRPr="00FF7BEA">
        <w:rPr>
          <w:rFonts w:ascii="Arial" w:hAnsi="Arial" w:cs="Arial"/>
          <w:sz w:val="18"/>
          <w:szCs w:val="18"/>
        </w:rPr>
        <w:t xml:space="preserve"> </w:t>
      </w:r>
      <w:r w:rsidRPr="00FF7BEA">
        <w:rPr>
          <w:rFonts w:ascii="Arial" w:eastAsia="Calibri" w:hAnsi="Arial" w:cs="Arial"/>
          <w:sz w:val="18"/>
          <w:szCs w:val="18"/>
        </w:rPr>
        <w:t>data</w:t>
      </w:r>
      <w:r w:rsidRPr="00FF7BEA">
        <w:rPr>
          <w:rFonts w:ascii="Arial" w:hAnsi="Arial" w:cs="Arial"/>
          <w:sz w:val="18"/>
          <w:szCs w:val="18"/>
        </w:rPr>
        <w:t xml:space="preserve"> </w:t>
      </w:r>
      <w:r w:rsidRPr="00FF7BEA">
        <w:rPr>
          <w:rFonts w:ascii="Arial" w:eastAsia="Calibri" w:hAnsi="Arial" w:cs="Arial"/>
          <w:sz w:val="18"/>
          <w:szCs w:val="18"/>
        </w:rPr>
        <w:t>ocean</w:t>
      </w:r>
      <w:r w:rsidRPr="00FF7BEA">
        <w:rPr>
          <w:rFonts w:ascii="Arial" w:hAnsi="Arial" w:cs="Arial"/>
          <w:sz w:val="18"/>
          <w:szCs w:val="18"/>
        </w:rPr>
        <w:t xml:space="preserve"> </w:t>
      </w:r>
      <w:r w:rsidRPr="00FF7BEA">
        <w:rPr>
          <w:rFonts w:ascii="Arial" w:eastAsia="Calibri" w:hAnsi="Arial" w:cs="Arial"/>
          <w:sz w:val="18"/>
          <w:szCs w:val="18"/>
        </w:rPr>
        <w:t>with</w:t>
      </w:r>
      <w:r w:rsidRPr="00FF7BEA">
        <w:rPr>
          <w:rFonts w:ascii="Arial" w:hAnsi="Arial" w:cs="Arial"/>
          <w:sz w:val="18"/>
          <w:szCs w:val="18"/>
        </w:rPr>
        <w:t xml:space="preserve"> </w:t>
      </w:r>
      <w:r w:rsidRPr="00FF7BEA">
        <w:rPr>
          <w:rFonts w:ascii="Arial" w:eastAsia="Calibri" w:hAnsi="Arial" w:cs="Arial"/>
          <w:sz w:val="18"/>
          <w:szCs w:val="18"/>
        </w:rPr>
        <w:t>extratropical</w:t>
      </w:r>
      <w:r w:rsidRPr="00FF7BEA">
        <w:rPr>
          <w:rFonts w:ascii="Arial" w:hAnsi="Arial" w:cs="Arial"/>
          <w:sz w:val="18"/>
          <w:szCs w:val="18"/>
        </w:rPr>
        <w:t xml:space="preserve"> </w:t>
      </w:r>
      <w:r w:rsidRPr="00FF7BEA">
        <w:rPr>
          <w:rFonts w:ascii="Arial" w:eastAsia="Calibri" w:hAnsi="Arial" w:cs="Arial"/>
          <w:sz w:val="18"/>
          <w:szCs w:val="18"/>
        </w:rPr>
        <w:t>slab</w:t>
      </w:r>
      <w:r w:rsidRPr="00FF7BEA">
        <w:rPr>
          <w:rFonts w:ascii="Arial" w:hAnsi="Arial" w:cs="Arial"/>
          <w:sz w:val="18"/>
          <w:szCs w:val="18"/>
        </w:rPr>
        <w:t xml:space="preserve"> </w:t>
      </w:r>
      <w:r w:rsidRPr="00FF7BEA">
        <w:rPr>
          <w:rFonts w:ascii="Arial" w:eastAsia="Calibri" w:hAnsi="Arial" w:cs="Arial"/>
          <w:sz w:val="18"/>
          <w:szCs w:val="18"/>
        </w:rPr>
        <w:t>ocean</w:t>
      </w:r>
      <w:r w:rsidR="00205750" w:rsidRPr="00FF7BEA">
        <w:rPr>
          <w:rFonts w:ascii="Arial" w:hAnsi="Arial" w:cs="Arial"/>
          <w:sz w:val="18"/>
          <w:szCs w:val="18"/>
        </w:rPr>
        <w:t>,</w:t>
      </w:r>
      <w:r w:rsidRPr="00FF7BEA">
        <w:rPr>
          <w:rFonts w:ascii="Arial" w:hAnsi="Arial" w:cs="Arial"/>
          <w:sz w:val="18"/>
          <w:szCs w:val="18"/>
        </w:rPr>
        <w:t xml:space="preserve"> </w:t>
      </w:r>
    </w:p>
    <w:p w14:paraId="016AC4B5" w14:textId="2CB299B0" w:rsidR="00315582" w:rsidRPr="00FF7BEA" w:rsidRDefault="006E537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r w:rsidR="00315582" w:rsidRPr="00FF7BEA">
        <w:rPr>
          <w:rFonts w:ascii="Arial" w:eastAsia="Calibri" w:hAnsi="Arial" w:cs="Arial"/>
          <w:sz w:val="18"/>
          <w:szCs w:val="18"/>
        </w:rPr>
        <w:t>Cvijanovic</w:t>
      </w:r>
      <w:r w:rsidR="00315582" w:rsidRPr="00FF7BEA">
        <w:rPr>
          <w:rFonts w:ascii="Arial" w:hAnsi="Arial" w:cs="Arial"/>
          <w:sz w:val="18"/>
          <w:szCs w:val="18"/>
        </w:rPr>
        <w:t xml:space="preserve"> </w:t>
      </w:r>
      <w:r w:rsidR="00315582" w:rsidRPr="00FF7BEA">
        <w:rPr>
          <w:rFonts w:ascii="Arial" w:eastAsia="Calibri" w:hAnsi="Arial" w:cs="Arial"/>
          <w:sz w:val="18"/>
          <w:szCs w:val="18"/>
        </w:rPr>
        <w:t>et</w:t>
      </w:r>
      <w:r w:rsidR="00315582" w:rsidRPr="00FF7BEA">
        <w:rPr>
          <w:rFonts w:ascii="Arial" w:hAnsi="Arial" w:cs="Arial"/>
          <w:sz w:val="18"/>
          <w:szCs w:val="18"/>
        </w:rPr>
        <w:t xml:space="preserve"> </w:t>
      </w:r>
      <w:r w:rsidR="00315582" w:rsidRPr="00FF7BEA">
        <w:rPr>
          <w:rFonts w:ascii="Arial" w:eastAsia="Calibri" w:hAnsi="Arial" w:cs="Arial"/>
          <w:sz w:val="18"/>
          <w:szCs w:val="18"/>
        </w:rPr>
        <w:t>al</w:t>
      </w:r>
      <w:r w:rsidR="00315582" w:rsidRPr="00FF7BEA">
        <w:rPr>
          <w:rFonts w:ascii="Arial" w:hAnsi="Arial" w:cs="Arial"/>
          <w:sz w:val="18"/>
          <w:szCs w:val="18"/>
        </w:rPr>
        <w:t xml:space="preserve">. </w:t>
      </w:r>
      <w:r w:rsidR="00CE6FEC" w:rsidRPr="00FF7BEA">
        <w:rPr>
          <w:rFonts w:ascii="Arial" w:hAnsi="Arial" w:cs="Arial"/>
          <w:sz w:val="18"/>
          <w:szCs w:val="18"/>
        </w:rPr>
        <w:t>(</w:t>
      </w:r>
      <w:r w:rsidR="00315582" w:rsidRPr="00FF7BEA">
        <w:rPr>
          <w:rFonts w:ascii="Arial" w:hAnsi="Arial" w:cs="Arial"/>
          <w:sz w:val="18"/>
          <w:szCs w:val="18"/>
        </w:rPr>
        <w:t>2013</w:t>
      </w:r>
      <w:r w:rsidR="00CE6FEC" w:rsidRPr="00FF7BEA">
        <w:rPr>
          <w:rFonts w:ascii="Arial" w:hAnsi="Arial" w:cs="Arial"/>
          <w:sz w:val="18"/>
          <w:szCs w:val="18"/>
        </w:rPr>
        <w:t>),</w:t>
      </w:r>
      <w:r w:rsidR="00077C2C" w:rsidRPr="00FF7BEA">
        <w:rPr>
          <w:rFonts w:ascii="Arial" w:hAnsi="Arial" w:cs="Arial"/>
          <w:sz w:val="18"/>
          <w:szCs w:val="18"/>
        </w:rPr>
        <w:t xml:space="preserve"> C</w:t>
      </w:r>
      <w:r w:rsidR="00315582" w:rsidRPr="00FF7BEA">
        <w:rPr>
          <w:rFonts w:ascii="Arial" w:eastAsia="Calibri" w:hAnsi="Arial" w:cs="Arial"/>
          <w:sz w:val="18"/>
          <w:szCs w:val="18"/>
        </w:rPr>
        <w:t>lim</w:t>
      </w:r>
      <w:r w:rsidR="00077C2C" w:rsidRPr="00FF7BEA">
        <w:rPr>
          <w:rFonts w:ascii="Arial" w:eastAsia="Calibri" w:hAnsi="Arial" w:cs="Arial"/>
          <w:sz w:val="18"/>
          <w:szCs w:val="18"/>
        </w:rPr>
        <w:t>ate</w:t>
      </w:r>
      <w:r w:rsidR="00315582" w:rsidRPr="00FF7BEA">
        <w:rPr>
          <w:rFonts w:ascii="Arial" w:hAnsi="Arial" w:cs="Arial"/>
          <w:sz w:val="18"/>
          <w:szCs w:val="18"/>
        </w:rPr>
        <w:t xml:space="preserve"> </w:t>
      </w:r>
      <w:r w:rsidR="00077C2C" w:rsidRPr="00FF7BEA">
        <w:rPr>
          <w:rFonts w:ascii="Arial" w:eastAsia="Calibri" w:hAnsi="Arial" w:cs="Arial"/>
          <w:sz w:val="18"/>
          <w:szCs w:val="18"/>
        </w:rPr>
        <w:t>D</w:t>
      </w:r>
      <w:r w:rsidR="00315582" w:rsidRPr="00FF7BEA">
        <w:rPr>
          <w:rFonts w:ascii="Arial" w:eastAsia="Calibri" w:hAnsi="Arial" w:cs="Arial"/>
          <w:sz w:val="18"/>
          <w:szCs w:val="18"/>
        </w:rPr>
        <w:t>yn</w:t>
      </w:r>
      <w:r w:rsidR="00077C2C" w:rsidRPr="00FF7BEA">
        <w:rPr>
          <w:rFonts w:ascii="Arial" w:eastAsia="Calibri" w:hAnsi="Arial" w:cs="Arial"/>
          <w:sz w:val="18"/>
          <w:szCs w:val="18"/>
        </w:rPr>
        <w:t>amics</w:t>
      </w:r>
      <w:r w:rsidR="00315582" w:rsidRPr="00FF7BEA">
        <w:rPr>
          <w:rFonts w:ascii="Arial" w:hAnsi="Arial" w:cs="Arial"/>
          <w:sz w:val="18"/>
          <w:szCs w:val="18"/>
        </w:rPr>
        <w:t>)</w:t>
      </w:r>
    </w:p>
    <w:p w14:paraId="66B8FC9F" w14:textId="6D9F3BDB" w:rsidR="006E5372" w:rsidRPr="00FF7BEA" w:rsidRDefault="0031558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proofErr w:type="gramStart"/>
      <w:r w:rsidRPr="00FF7BEA">
        <w:rPr>
          <w:rFonts w:ascii="Arial" w:eastAsia="Calibri" w:hAnsi="Arial" w:cs="Arial"/>
          <w:sz w:val="18"/>
          <w:szCs w:val="18"/>
        </w:rPr>
        <w:t>prescribed</w:t>
      </w:r>
      <w:proofErr w:type="gramEnd"/>
      <w:r w:rsidRPr="00FF7BEA">
        <w:rPr>
          <w:rFonts w:ascii="Arial" w:hAnsi="Arial" w:cs="Arial"/>
          <w:sz w:val="18"/>
          <w:szCs w:val="18"/>
        </w:rPr>
        <w:t xml:space="preserve"> </w:t>
      </w:r>
      <w:r w:rsidR="00077C2C" w:rsidRPr="00FF7BEA">
        <w:rPr>
          <w:rFonts w:ascii="Arial" w:hAnsi="Arial" w:cs="Arial"/>
          <w:sz w:val="18"/>
          <w:szCs w:val="18"/>
        </w:rPr>
        <w:t xml:space="preserve">and zero </w:t>
      </w:r>
      <w:r w:rsidRPr="00FF7BEA">
        <w:rPr>
          <w:rFonts w:ascii="Arial" w:eastAsia="Calibri" w:hAnsi="Arial" w:cs="Arial"/>
          <w:sz w:val="18"/>
          <w:szCs w:val="18"/>
        </w:rPr>
        <w:t>sea</w:t>
      </w:r>
      <w:r w:rsidRPr="00FF7BEA">
        <w:rPr>
          <w:rFonts w:ascii="Arial" w:hAnsi="Arial" w:cs="Arial"/>
          <w:sz w:val="18"/>
          <w:szCs w:val="18"/>
        </w:rPr>
        <w:t>-</w:t>
      </w:r>
      <w:r w:rsidRPr="00FF7BEA">
        <w:rPr>
          <w:rFonts w:ascii="Arial" w:eastAsia="Calibri" w:hAnsi="Arial" w:cs="Arial"/>
          <w:sz w:val="18"/>
          <w:szCs w:val="18"/>
        </w:rPr>
        <w:t>ice</w:t>
      </w:r>
      <w:r w:rsidRPr="00FF7BEA">
        <w:rPr>
          <w:rFonts w:ascii="Arial" w:hAnsi="Arial" w:cs="Arial"/>
          <w:sz w:val="18"/>
          <w:szCs w:val="18"/>
        </w:rPr>
        <w:t xml:space="preserve"> </w:t>
      </w:r>
      <w:r w:rsidRPr="00FF7BEA">
        <w:rPr>
          <w:rFonts w:ascii="Arial" w:eastAsia="Calibri" w:hAnsi="Arial" w:cs="Arial"/>
          <w:sz w:val="18"/>
          <w:szCs w:val="18"/>
        </w:rPr>
        <w:t>setup</w:t>
      </w:r>
      <w:r w:rsidR="00077C2C" w:rsidRPr="00FF7BEA">
        <w:rPr>
          <w:rFonts w:ascii="Arial" w:eastAsia="Calibri" w:hAnsi="Arial" w:cs="Arial"/>
          <w:sz w:val="18"/>
          <w:szCs w:val="18"/>
        </w:rPr>
        <w:t>s</w:t>
      </w:r>
      <w:r w:rsidRPr="00FF7BEA">
        <w:rPr>
          <w:rFonts w:ascii="Arial" w:hAnsi="Arial" w:cs="Arial"/>
          <w:sz w:val="18"/>
          <w:szCs w:val="18"/>
        </w:rPr>
        <w:t xml:space="preserve"> (</w:t>
      </w:r>
      <w:r w:rsidR="00A6100A" w:rsidRPr="00FF7BEA">
        <w:rPr>
          <w:rFonts w:ascii="Arial" w:eastAsia="Calibri" w:hAnsi="Arial" w:cs="Arial"/>
          <w:sz w:val="18"/>
          <w:szCs w:val="18"/>
        </w:rPr>
        <w:t>Caldeira</w:t>
      </w:r>
      <w:r w:rsidR="00A6100A" w:rsidRPr="00FF7BEA">
        <w:rPr>
          <w:rFonts w:ascii="Arial" w:hAnsi="Arial" w:cs="Arial"/>
          <w:sz w:val="18"/>
          <w:szCs w:val="18"/>
        </w:rPr>
        <w:t xml:space="preserve"> </w:t>
      </w:r>
      <w:r w:rsidR="00A6100A" w:rsidRPr="00FF7BEA">
        <w:rPr>
          <w:rFonts w:ascii="Arial" w:eastAsia="Calibri" w:hAnsi="Arial" w:cs="Arial"/>
          <w:sz w:val="18"/>
          <w:szCs w:val="18"/>
        </w:rPr>
        <w:t>and</w:t>
      </w:r>
      <w:r w:rsidR="00A6100A" w:rsidRPr="00FF7BEA">
        <w:rPr>
          <w:rFonts w:ascii="Arial" w:hAnsi="Arial" w:cs="Arial"/>
          <w:sz w:val="18"/>
          <w:szCs w:val="18"/>
        </w:rPr>
        <w:t xml:space="preserve"> </w:t>
      </w:r>
      <w:r w:rsidR="00A6100A" w:rsidRPr="00FF7BEA">
        <w:rPr>
          <w:rFonts w:ascii="Arial" w:eastAsia="Calibri" w:hAnsi="Arial" w:cs="Arial"/>
          <w:sz w:val="18"/>
          <w:szCs w:val="18"/>
        </w:rPr>
        <w:t>Cvijanovic</w:t>
      </w:r>
      <w:r w:rsidR="00A6100A" w:rsidRPr="00FF7BEA">
        <w:rPr>
          <w:rFonts w:ascii="Arial" w:hAnsi="Arial" w:cs="Arial"/>
          <w:sz w:val="18"/>
          <w:szCs w:val="18"/>
        </w:rPr>
        <w:t xml:space="preserve"> </w:t>
      </w:r>
      <w:r w:rsidR="00CE6FEC" w:rsidRPr="00FF7BEA">
        <w:rPr>
          <w:rFonts w:ascii="Arial" w:hAnsi="Arial" w:cs="Arial"/>
          <w:sz w:val="18"/>
          <w:szCs w:val="18"/>
        </w:rPr>
        <w:t>(</w:t>
      </w:r>
      <w:r w:rsidR="00A6100A" w:rsidRPr="00FF7BEA">
        <w:rPr>
          <w:rFonts w:ascii="Arial" w:hAnsi="Arial" w:cs="Arial"/>
          <w:sz w:val="18"/>
          <w:szCs w:val="18"/>
        </w:rPr>
        <w:t>2014</w:t>
      </w:r>
      <w:r w:rsidR="00CE6FEC" w:rsidRPr="00FF7BEA">
        <w:rPr>
          <w:rFonts w:ascii="Arial" w:hAnsi="Arial" w:cs="Arial"/>
          <w:sz w:val="18"/>
          <w:szCs w:val="18"/>
        </w:rPr>
        <w:t>),</w:t>
      </w:r>
      <w:r w:rsidR="00A6100A" w:rsidRPr="00FF7BEA">
        <w:rPr>
          <w:rFonts w:ascii="Arial" w:eastAsia="Calibri" w:hAnsi="Arial" w:cs="Arial"/>
          <w:sz w:val="18"/>
          <w:szCs w:val="18"/>
        </w:rPr>
        <w:t xml:space="preserve"> Journal of Climate</w:t>
      </w:r>
      <w:r w:rsidR="00D83ACD">
        <w:rPr>
          <w:rFonts w:ascii="Arial" w:hAnsi="Arial" w:cs="Arial"/>
          <w:sz w:val="18"/>
          <w:szCs w:val="18"/>
        </w:rPr>
        <w:t>;</w:t>
      </w:r>
      <w:r w:rsidR="00A6100A" w:rsidRPr="00FF7BEA">
        <w:rPr>
          <w:rFonts w:ascii="Arial" w:hAnsi="Arial" w:cs="Arial"/>
          <w:sz w:val="18"/>
          <w:szCs w:val="18"/>
        </w:rPr>
        <w:t xml:space="preserve"> </w:t>
      </w:r>
      <w:r w:rsidRPr="00FF7BEA">
        <w:rPr>
          <w:rFonts w:ascii="Arial" w:eastAsia="Calibri" w:hAnsi="Arial" w:cs="Arial"/>
          <w:sz w:val="18"/>
          <w:szCs w:val="18"/>
        </w:rPr>
        <w:t>Cvijanovic</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006E5372" w:rsidRPr="00FF7BEA">
        <w:rPr>
          <w:rFonts w:ascii="Arial" w:hAnsi="Arial" w:cs="Arial"/>
          <w:sz w:val="18"/>
          <w:szCs w:val="18"/>
        </w:rPr>
        <w:t xml:space="preserve"> </w:t>
      </w:r>
    </w:p>
    <w:p w14:paraId="0DA67144" w14:textId="6C4CB750" w:rsidR="00315582" w:rsidRPr="00FF7BEA" w:rsidRDefault="006E537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r w:rsidR="00315582" w:rsidRPr="00FF7BEA">
        <w:rPr>
          <w:rFonts w:ascii="Arial" w:eastAsia="Calibri" w:hAnsi="Arial" w:cs="Arial"/>
          <w:sz w:val="18"/>
          <w:szCs w:val="18"/>
        </w:rPr>
        <w:t>Caldeira</w:t>
      </w:r>
      <w:r w:rsidR="00315582" w:rsidRPr="00FF7BEA">
        <w:rPr>
          <w:rFonts w:ascii="Arial" w:hAnsi="Arial" w:cs="Arial"/>
          <w:sz w:val="18"/>
          <w:szCs w:val="18"/>
        </w:rPr>
        <w:t xml:space="preserve"> </w:t>
      </w:r>
      <w:r w:rsidRPr="00FF7BEA">
        <w:rPr>
          <w:rFonts w:ascii="Arial" w:hAnsi="Arial" w:cs="Arial"/>
          <w:sz w:val="18"/>
          <w:szCs w:val="18"/>
        </w:rPr>
        <w:t>(</w:t>
      </w:r>
      <w:r w:rsidR="00315582" w:rsidRPr="00FF7BEA">
        <w:rPr>
          <w:rFonts w:ascii="Arial" w:hAnsi="Arial" w:cs="Arial"/>
          <w:sz w:val="18"/>
          <w:szCs w:val="18"/>
        </w:rPr>
        <w:t>2015</w:t>
      </w:r>
      <w:r w:rsidRPr="00FF7BEA">
        <w:rPr>
          <w:rFonts w:ascii="Arial" w:hAnsi="Arial" w:cs="Arial"/>
          <w:sz w:val="18"/>
          <w:szCs w:val="18"/>
        </w:rPr>
        <w:t>)</w:t>
      </w:r>
      <w:r w:rsidR="00077C2C" w:rsidRPr="00FF7BEA">
        <w:rPr>
          <w:rFonts w:ascii="Arial" w:hAnsi="Arial" w:cs="Arial"/>
          <w:sz w:val="18"/>
          <w:szCs w:val="18"/>
        </w:rPr>
        <w:t xml:space="preserve"> C</w:t>
      </w:r>
      <w:r w:rsidR="00077C2C" w:rsidRPr="00FF7BEA">
        <w:rPr>
          <w:rFonts w:ascii="Arial" w:eastAsia="Calibri" w:hAnsi="Arial" w:cs="Arial"/>
          <w:sz w:val="18"/>
          <w:szCs w:val="18"/>
        </w:rPr>
        <w:t>limate</w:t>
      </w:r>
      <w:r w:rsidR="00077C2C" w:rsidRPr="00FF7BEA">
        <w:rPr>
          <w:rFonts w:ascii="Arial" w:hAnsi="Arial" w:cs="Arial"/>
          <w:sz w:val="18"/>
          <w:szCs w:val="18"/>
        </w:rPr>
        <w:t xml:space="preserve"> </w:t>
      </w:r>
      <w:r w:rsidR="00077C2C" w:rsidRPr="00FF7BEA">
        <w:rPr>
          <w:rFonts w:ascii="Arial" w:eastAsia="Calibri" w:hAnsi="Arial" w:cs="Arial"/>
          <w:sz w:val="18"/>
          <w:szCs w:val="18"/>
        </w:rPr>
        <w:t>Dynamics</w:t>
      </w:r>
      <w:r w:rsidR="00D83ACD">
        <w:rPr>
          <w:rFonts w:ascii="Arial" w:hAnsi="Arial" w:cs="Arial"/>
          <w:sz w:val="18"/>
          <w:szCs w:val="18"/>
        </w:rPr>
        <w:t>;</w:t>
      </w:r>
      <w:r w:rsidR="00315582" w:rsidRPr="00FF7BEA">
        <w:rPr>
          <w:rFonts w:ascii="Arial" w:hAnsi="Arial" w:cs="Arial"/>
          <w:sz w:val="18"/>
          <w:szCs w:val="18"/>
        </w:rPr>
        <w:t xml:space="preserve"> </w:t>
      </w:r>
      <w:r w:rsidR="00315582" w:rsidRPr="00FF7BEA">
        <w:rPr>
          <w:rFonts w:ascii="Arial" w:eastAsia="Calibri" w:hAnsi="Arial" w:cs="Arial"/>
          <w:sz w:val="18"/>
          <w:szCs w:val="18"/>
        </w:rPr>
        <w:t>Pedersen</w:t>
      </w:r>
      <w:r w:rsidR="00315582" w:rsidRPr="00FF7BEA">
        <w:rPr>
          <w:rFonts w:ascii="Arial" w:hAnsi="Arial" w:cs="Arial"/>
          <w:sz w:val="18"/>
          <w:szCs w:val="18"/>
        </w:rPr>
        <w:t xml:space="preserve"> </w:t>
      </w:r>
      <w:r w:rsidR="00315582" w:rsidRPr="00FF7BEA">
        <w:rPr>
          <w:rFonts w:ascii="Arial" w:eastAsia="Calibri" w:hAnsi="Arial" w:cs="Arial"/>
          <w:sz w:val="18"/>
          <w:szCs w:val="18"/>
        </w:rPr>
        <w:t>et</w:t>
      </w:r>
      <w:r w:rsidR="00315582" w:rsidRPr="00FF7BEA">
        <w:rPr>
          <w:rFonts w:ascii="Arial" w:hAnsi="Arial" w:cs="Arial"/>
          <w:sz w:val="18"/>
          <w:szCs w:val="18"/>
        </w:rPr>
        <w:t xml:space="preserve"> </w:t>
      </w:r>
      <w:r w:rsidR="00315582" w:rsidRPr="00FF7BEA">
        <w:rPr>
          <w:rFonts w:ascii="Arial" w:eastAsia="Calibri" w:hAnsi="Arial" w:cs="Arial"/>
          <w:sz w:val="18"/>
          <w:szCs w:val="18"/>
        </w:rPr>
        <w:t>al</w:t>
      </w:r>
      <w:r w:rsidR="00315582" w:rsidRPr="00FF7BEA">
        <w:rPr>
          <w:rFonts w:ascii="Arial" w:hAnsi="Arial" w:cs="Arial"/>
          <w:sz w:val="18"/>
          <w:szCs w:val="18"/>
        </w:rPr>
        <w:t xml:space="preserve">. </w:t>
      </w:r>
      <w:r w:rsidRPr="00FF7BEA">
        <w:rPr>
          <w:rFonts w:ascii="Arial" w:hAnsi="Arial" w:cs="Arial"/>
          <w:sz w:val="18"/>
          <w:szCs w:val="18"/>
        </w:rPr>
        <w:t>(</w:t>
      </w:r>
      <w:r w:rsidR="00315582" w:rsidRPr="00FF7BEA">
        <w:rPr>
          <w:rFonts w:ascii="Arial" w:hAnsi="Arial" w:cs="Arial"/>
          <w:sz w:val="18"/>
          <w:szCs w:val="18"/>
        </w:rPr>
        <w:t>2016</w:t>
      </w:r>
      <w:r w:rsidRPr="00FF7BEA">
        <w:rPr>
          <w:rFonts w:ascii="Arial" w:hAnsi="Arial" w:cs="Arial"/>
          <w:sz w:val="18"/>
          <w:szCs w:val="18"/>
        </w:rPr>
        <w:t>)</w:t>
      </w:r>
      <w:r w:rsidR="00A6100A" w:rsidRPr="00FF7BEA">
        <w:rPr>
          <w:rFonts w:ascii="Arial" w:hAnsi="Arial" w:cs="Arial"/>
          <w:sz w:val="18"/>
          <w:szCs w:val="18"/>
        </w:rPr>
        <w:t xml:space="preserve"> </w:t>
      </w:r>
      <w:r w:rsidR="00077C2C" w:rsidRPr="00FF7BEA">
        <w:rPr>
          <w:rFonts w:ascii="Arial" w:eastAsia="Calibri" w:hAnsi="Arial" w:cs="Arial"/>
          <w:sz w:val="18"/>
          <w:szCs w:val="18"/>
        </w:rPr>
        <w:t>Journal of Climate</w:t>
      </w:r>
      <w:r w:rsidR="00315582" w:rsidRPr="00FF7BEA">
        <w:rPr>
          <w:rFonts w:ascii="Arial" w:hAnsi="Arial" w:cs="Arial"/>
          <w:sz w:val="18"/>
          <w:szCs w:val="18"/>
        </w:rPr>
        <w:t>)</w:t>
      </w:r>
    </w:p>
    <w:p w14:paraId="4553EE55" w14:textId="77E07442" w:rsidR="00315582" w:rsidRPr="00FF7BEA" w:rsidRDefault="0031558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proofErr w:type="gramStart"/>
      <w:r w:rsidRPr="00FF7BEA">
        <w:rPr>
          <w:rFonts w:ascii="Arial" w:eastAsia="Calibri" w:hAnsi="Arial" w:cs="Arial"/>
          <w:sz w:val="18"/>
          <w:szCs w:val="18"/>
        </w:rPr>
        <w:t>altered</w:t>
      </w:r>
      <w:proofErr w:type="gramEnd"/>
      <w:r w:rsidRPr="00FF7BEA">
        <w:rPr>
          <w:rFonts w:ascii="Arial" w:hAnsi="Arial" w:cs="Arial"/>
          <w:sz w:val="18"/>
          <w:szCs w:val="18"/>
        </w:rPr>
        <w:t xml:space="preserve"> </w:t>
      </w:r>
      <w:r w:rsidRPr="00FF7BEA">
        <w:rPr>
          <w:rFonts w:ascii="Arial" w:eastAsia="Calibri" w:hAnsi="Arial" w:cs="Arial"/>
          <w:sz w:val="18"/>
          <w:szCs w:val="18"/>
        </w:rPr>
        <w:t>ocean</w:t>
      </w:r>
      <w:r w:rsidRPr="00FF7BEA">
        <w:rPr>
          <w:rFonts w:ascii="Arial" w:hAnsi="Arial" w:cs="Arial"/>
          <w:sz w:val="18"/>
          <w:szCs w:val="18"/>
        </w:rPr>
        <w:t xml:space="preserve"> </w:t>
      </w:r>
      <w:r w:rsidRPr="00FF7BEA">
        <w:rPr>
          <w:rFonts w:ascii="Arial" w:eastAsia="Calibri" w:hAnsi="Arial" w:cs="Arial"/>
          <w:sz w:val="18"/>
          <w:szCs w:val="18"/>
        </w:rPr>
        <w:t>albedo</w:t>
      </w:r>
      <w:r w:rsidRPr="00FF7BEA">
        <w:rPr>
          <w:rFonts w:ascii="Arial" w:hAnsi="Arial" w:cs="Arial"/>
          <w:sz w:val="18"/>
          <w:szCs w:val="18"/>
        </w:rPr>
        <w:t xml:space="preserve"> </w:t>
      </w:r>
      <w:r w:rsidRPr="00FF7BEA">
        <w:rPr>
          <w:rFonts w:ascii="Arial" w:eastAsia="Calibri" w:hAnsi="Arial" w:cs="Arial"/>
          <w:sz w:val="18"/>
          <w:szCs w:val="18"/>
        </w:rPr>
        <w:t>setup</w:t>
      </w:r>
      <w:r w:rsidRPr="00FF7BEA">
        <w:rPr>
          <w:rFonts w:ascii="Arial" w:hAnsi="Arial" w:cs="Arial"/>
          <w:sz w:val="18"/>
          <w:szCs w:val="18"/>
        </w:rPr>
        <w:t xml:space="preserve"> (</w:t>
      </w:r>
      <w:r w:rsidRPr="00FF7BEA">
        <w:rPr>
          <w:rFonts w:ascii="Arial" w:eastAsia="Calibri" w:hAnsi="Arial" w:cs="Arial"/>
          <w:sz w:val="18"/>
          <w:szCs w:val="18"/>
        </w:rPr>
        <w:t>Cvijanovic</w:t>
      </w:r>
      <w:r w:rsidRPr="00FF7BEA">
        <w:rPr>
          <w:rFonts w:ascii="Arial" w:hAnsi="Arial" w:cs="Arial"/>
          <w:sz w:val="18"/>
          <w:szCs w:val="18"/>
        </w:rPr>
        <w:t xml:space="preserve"> </w:t>
      </w:r>
      <w:r w:rsidRPr="00FF7BEA">
        <w:rPr>
          <w:rFonts w:ascii="Arial" w:eastAsia="Calibri" w:hAnsi="Arial" w:cs="Arial"/>
          <w:sz w:val="18"/>
          <w:szCs w:val="18"/>
        </w:rPr>
        <w:t>et</w:t>
      </w:r>
      <w:r w:rsidRPr="00FF7BEA">
        <w:rPr>
          <w:rFonts w:ascii="Arial" w:hAnsi="Arial" w:cs="Arial"/>
          <w:sz w:val="18"/>
          <w:szCs w:val="18"/>
        </w:rPr>
        <w:t xml:space="preserve"> </w:t>
      </w:r>
      <w:r w:rsidRPr="00FF7BEA">
        <w:rPr>
          <w:rFonts w:ascii="Arial" w:eastAsia="Calibri" w:hAnsi="Arial" w:cs="Arial"/>
          <w:sz w:val="18"/>
          <w:szCs w:val="18"/>
        </w:rPr>
        <w:t>al</w:t>
      </w:r>
      <w:r w:rsidRPr="00FF7BEA">
        <w:rPr>
          <w:rFonts w:ascii="Arial" w:hAnsi="Arial" w:cs="Arial"/>
          <w:sz w:val="18"/>
          <w:szCs w:val="18"/>
        </w:rPr>
        <w:t xml:space="preserve">. </w:t>
      </w:r>
      <w:r w:rsidR="00CE6FEC" w:rsidRPr="00FF7BEA">
        <w:rPr>
          <w:rFonts w:ascii="Arial" w:hAnsi="Arial" w:cs="Arial"/>
          <w:sz w:val="18"/>
          <w:szCs w:val="18"/>
        </w:rPr>
        <w:t>(</w:t>
      </w:r>
      <w:r w:rsidRPr="00FF7BEA">
        <w:rPr>
          <w:rFonts w:ascii="Arial" w:hAnsi="Arial" w:cs="Arial"/>
          <w:sz w:val="18"/>
          <w:szCs w:val="18"/>
        </w:rPr>
        <w:t>2015</w:t>
      </w:r>
      <w:r w:rsidR="00CE6FEC" w:rsidRPr="00FF7BEA">
        <w:rPr>
          <w:rFonts w:ascii="Arial" w:hAnsi="Arial" w:cs="Arial"/>
          <w:sz w:val="18"/>
          <w:szCs w:val="18"/>
        </w:rPr>
        <w:t>),</w:t>
      </w:r>
      <w:r w:rsidR="00A6100A" w:rsidRPr="00FF7BEA">
        <w:rPr>
          <w:rFonts w:ascii="Arial" w:hAnsi="Arial" w:cs="Arial"/>
          <w:sz w:val="18"/>
          <w:szCs w:val="18"/>
        </w:rPr>
        <w:t xml:space="preserve"> Environmental Research Letters</w:t>
      </w:r>
      <w:r w:rsidRPr="00FF7BEA">
        <w:rPr>
          <w:rFonts w:ascii="Arial" w:hAnsi="Arial" w:cs="Arial"/>
          <w:sz w:val="18"/>
          <w:szCs w:val="18"/>
        </w:rPr>
        <w:t xml:space="preserve">) </w:t>
      </w:r>
    </w:p>
    <w:p w14:paraId="3FEB084C" w14:textId="78D90A20" w:rsidR="00315582" w:rsidRPr="00FF7BEA" w:rsidRDefault="00315582" w:rsidP="00077C2C">
      <w:pPr>
        <w:widowControl w:val="0"/>
        <w:autoSpaceDE w:val="0"/>
        <w:autoSpaceDN w:val="0"/>
        <w:adjustRightInd w:val="0"/>
        <w:rPr>
          <w:rFonts w:ascii="Arial" w:hAnsi="Arial" w:cs="Arial"/>
          <w:sz w:val="18"/>
          <w:szCs w:val="18"/>
        </w:rPr>
      </w:pPr>
      <w:r w:rsidRPr="00FF7BEA">
        <w:rPr>
          <w:rFonts w:ascii="Arial" w:hAnsi="Arial" w:cs="Arial"/>
          <w:sz w:val="18"/>
          <w:szCs w:val="18"/>
        </w:rPr>
        <w:t xml:space="preserve">-   </w:t>
      </w:r>
      <w:proofErr w:type="gramStart"/>
      <w:r w:rsidRPr="00FF7BEA">
        <w:rPr>
          <w:rFonts w:ascii="Arial" w:eastAsia="Calibri" w:hAnsi="Arial" w:cs="Arial"/>
          <w:sz w:val="18"/>
          <w:szCs w:val="18"/>
        </w:rPr>
        <w:t>perturbed</w:t>
      </w:r>
      <w:proofErr w:type="gramEnd"/>
      <w:r w:rsidRPr="00FF7BEA">
        <w:rPr>
          <w:rFonts w:ascii="Arial" w:hAnsi="Arial" w:cs="Arial"/>
          <w:sz w:val="18"/>
          <w:szCs w:val="18"/>
        </w:rPr>
        <w:t xml:space="preserve"> </w:t>
      </w:r>
      <w:r w:rsidRPr="00FF7BEA">
        <w:rPr>
          <w:rFonts w:ascii="Arial" w:eastAsia="Calibri" w:hAnsi="Arial" w:cs="Arial"/>
          <w:sz w:val="18"/>
          <w:szCs w:val="18"/>
        </w:rPr>
        <w:t>sea</w:t>
      </w:r>
      <w:r w:rsidRPr="00FF7BEA">
        <w:rPr>
          <w:rFonts w:ascii="Arial" w:hAnsi="Arial" w:cs="Arial"/>
          <w:sz w:val="18"/>
          <w:szCs w:val="18"/>
        </w:rPr>
        <w:t>-</w:t>
      </w:r>
      <w:r w:rsidRPr="00FF7BEA">
        <w:rPr>
          <w:rFonts w:ascii="Arial" w:eastAsia="Calibri" w:hAnsi="Arial" w:cs="Arial"/>
          <w:sz w:val="18"/>
          <w:szCs w:val="18"/>
        </w:rPr>
        <w:t>ice</w:t>
      </w:r>
      <w:r w:rsidRPr="00FF7BEA">
        <w:rPr>
          <w:rFonts w:ascii="Arial" w:hAnsi="Arial" w:cs="Arial"/>
          <w:sz w:val="18"/>
          <w:szCs w:val="18"/>
        </w:rPr>
        <w:t xml:space="preserve"> </w:t>
      </w:r>
      <w:r w:rsidRPr="00FF7BEA">
        <w:rPr>
          <w:rFonts w:ascii="Arial" w:eastAsia="Calibri" w:hAnsi="Arial" w:cs="Arial"/>
          <w:sz w:val="18"/>
          <w:szCs w:val="18"/>
        </w:rPr>
        <w:t>physics</w:t>
      </w:r>
      <w:r w:rsidRPr="00FF7BEA">
        <w:rPr>
          <w:rFonts w:ascii="Arial" w:hAnsi="Arial" w:cs="Arial"/>
          <w:sz w:val="18"/>
          <w:szCs w:val="18"/>
        </w:rPr>
        <w:t xml:space="preserve"> </w:t>
      </w:r>
      <w:r w:rsidRPr="00FF7BEA">
        <w:rPr>
          <w:rFonts w:ascii="Arial" w:eastAsia="Calibri" w:hAnsi="Arial" w:cs="Arial"/>
          <w:sz w:val="18"/>
          <w:szCs w:val="18"/>
        </w:rPr>
        <w:t>parameter</w:t>
      </w:r>
      <w:r w:rsidRPr="00FF7BEA">
        <w:rPr>
          <w:rFonts w:ascii="Arial" w:hAnsi="Arial" w:cs="Arial"/>
          <w:sz w:val="18"/>
          <w:szCs w:val="18"/>
        </w:rPr>
        <w:t xml:space="preserve"> </w:t>
      </w:r>
      <w:r w:rsidRPr="00FF7BEA">
        <w:rPr>
          <w:rFonts w:ascii="Arial" w:eastAsia="Calibri" w:hAnsi="Arial" w:cs="Arial"/>
          <w:sz w:val="18"/>
          <w:szCs w:val="18"/>
        </w:rPr>
        <w:t>simulations</w:t>
      </w:r>
      <w:r w:rsidRPr="00FF7BEA">
        <w:rPr>
          <w:rFonts w:ascii="Arial" w:hAnsi="Arial" w:cs="Arial"/>
          <w:sz w:val="18"/>
          <w:szCs w:val="18"/>
        </w:rPr>
        <w:t xml:space="preserve"> (</w:t>
      </w:r>
      <w:r w:rsidRPr="00FF7BEA">
        <w:rPr>
          <w:rFonts w:ascii="Arial" w:eastAsia="Calibri" w:hAnsi="Arial" w:cs="Arial"/>
          <w:sz w:val="18"/>
          <w:szCs w:val="18"/>
        </w:rPr>
        <w:t>Cvijanovic</w:t>
      </w:r>
      <w:r w:rsidRPr="00FF7BEA">
        <w:rPr>
          <w:rFonts w:ascii="Arial" w:hAnsi="Arial" w:cs="Arial"/>
          <w:sz w:val="18"/>
          <w:szCs w:val="18"/>
        </w:rPr>
        <w:t xml:space="preserve"> </w:t>
      </w:r>
      <w:r w:rsidRPr="00FF7BEA">
        <w:rPr>
          <w:rFonts w:ascii="Arial" w:eastAsia="Calibri" w:hAnsi="Arial" w:cs="Arial"/>
          <w:sz w:val="18"/>
          <w:szCs w:val="18"/>
        </w:rPr>
        <w:t>et</w:t>
      </w:r>
      <w:r w:rsidRPr="00FF7BEA">
        <w:rPr>
          <w:rFonts w:ascii="Arial" w:hAnsi="Arial" w:cs="Arial"/>
          <w:sz w:val="18"/>
          <w:szCs w:val="18"/>
        </w:rPr>
        <w:t xml:space="preserve"> </w:t>
      </w:r>
      <w:r w:rsidRPr="00FF7BEA">
        <w:rPr>
          <w:rFonts w:ascii="Arial" w:eastAsia="Calibri" w:hAnsi="Arial" w:cs="Arial"/>
          <w:sz w:val="18"/>
          <w:szCs w:val="18"/>
        </w:rPr>
        <w:t>al</w:t>
      </w:r>
      <w:r w:rsidR="00A6100A" w:rsidRPr="00FF7BEA">
        <w:rPr>
          <w:rFonts w:ascii="Arial" w:hAnsi="Arial" w:cs="Arial"/>
          <w:sz w:val="18"/>
          <w:szCs w:val="18"/>
        </w:rPr>
        <w:t xml:space="preserve">. </w:t>
      </w:r>
      <w:r w:rsidR="00CE6FEC" w:rsidRPr="00FF7BEA">
        <w:rPr>
          <w:rFonts w:ascii="Arial" w:hAnsi="Arial" w:cs="Arial"/>
          <w:sz w:val="18"/>
          <w:szCs w:val="18"/>
        </w:rPr>
        <w:t>(</w:t>
      </w:r>
      <w:r w:rsidR="00A6100A" w:rsidRPr="00FF7BEA">
        <w:rPr>
          <w:rFonts w:ascii="Arial" w:hAnsi="Arial" w:cs="Arial"/>
          <w:sz w:val="18"/>
          <w:szCs w:val="18"/>
        </w:rPr>
        <w:t>2017</w:t>
      </w:r>
      <w:r w:rsidR="00CE6FEC" w:rsidRPr="00FF7BEA">
        <w:rPr>
          <w:rFonts w:ascii="Arial" w:hAnsi="Arial" w:cs="Arial"/>
          <w:sz w:val="18"/>
          <w:szCs w:val="18"/>
        </w:rPr>
        <w:t>),</w:t>
      </w:r>
      <w:r w:rsidR="00A6100A" w:rsidRPr="00FF7BEA">
        <w:rPr>
          <w:rFonts w:ascii="Arial" w:hAnsi="Arial" w:cs="Arial"/>
          <w:sz w:val="18"/>
          <w:szCs w:val="18"/>
        </w:rPr>
        <w:t xml:space="preserve"> Nature Communications</w:t>
      </w:r>
      <w:r w:rsidRPr="00FF7BEA">
        <w:rPr>
          <w:rFonts w:ascii="Arial" w:hAnsi="Arial" w:cs="Arial"/>
          <w:sz w:val="18"/>
          <w:szCs w:val="18"/>
        </w:rPr>
        <w:t>)</w:t>
      </w:r>
    </w:p>
    <w:p w14:paraId="38D2F9CB" w14:textId="77777777" w:rsidR="00A6100A" w:rsidRDefault="00A6100A" w:rsidP="00077C2C">
      <w:pPr>
        <w:widowControl w:val="0"/>
        <w:autoSpaceDE w:val="0"/>
        <w:autoSpaceDN w:val="0"/>
        <w:adjustRightInd w:val="0"/>
        <w:rPr>
          <w:rFonts w:ascii="Calibri" w:eastAsia="Calibri" w:hAnsi="Calibri" w:cs="Calibri"/>
          <w:sz w:val="20"/>
          <w:szCs w:val="20"/>
          <w:u w:val="single"/>
        </w:rPr>
      </w:pPr>
    </w:p>
    <w:p w14:paraId="10C5BF3C" w14:textId="77777777" w:rsidR="00A6100A" w:rsidRPr="0010632A" w:rsidRDefault="00A6100A" w:rsidP="00077C2C">
      <w:pPr>
        <w:widowControl w:val="0"/>
        <w:autoSpaceDE w:val="0"/>
        <w:autoSpaceDN w:val="0"/>
        <w:adjustRightInd w:val="0"/>
        <w:rPr>
          <w:rFonts w:ascii="Calibri" w:eastAsia="Calibri" w:hAnsi="Calibri" w:cs="Calibri"/>
          <w:sz w:val="10"/>
          <w:szCs w:val="10"/>
          <w:u w:val="single"/>
        </w:rPr>
      </w:pPr>
    </w:p>
    <w:p w14:paraId="1792191C" w14:textId="77777777" w:rsidR="00D83ACD" w:rsidRDefault="00D83ACD" w:rsidP="00D83ACD">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Reports</w:t>
      </w:r>
      <w:r w:rsidRPr="00FF7BEA">
        <w:rPr>
          <w:rFonts w:ascii="Arial" w:hAnsi="Arial" w:cs="Arial"/>
          <w:b/>
          <w:sz w:val="18"/>
          <w:szCs w:val="18"/>
          <w:u w:val="single"/>
        </w:rPr>
        <w:t>:</w:t>
      </w:r>
    </w:p>
    <w:p w14:paraId="290B79C1" w14:textId="77777777" w:rsidR="00D83ACD" w:rsidRPr="00D83ACD" w:rsidRDefault="00D83ACD" w:rsidP="00D83ACD">
      <w:pPr>
        <w:widowControl w:val="0"/>
        <w:autoSpaceDE w:val="0"/>
        <w:autoSpaceDN w:val="0"/>
        <w:adjustRightInd w:val="0"/>
        <w:rPr>
          <w:rFonts w:ascii="Arial" w:hAnsi="Arial" w:cs="Arial"/>
          <w:b/>
          <w:sz w:val="12"/>
          <w:szCs w:val="12"/>
          <w:u w:val="single"/>
        </w:rPr>
      </w:pPr>
    </w:p>
    <w:p w14:paraId="7AE11C66" w14:textId="77777777" w:rsidR="00D83ACD" w:rsidRPr="00FF7BEA" w:rsidRDefault="00D83ACD" w:rsidP="00D83ACD">
      <w:pPr>
        <w:widowControl w:val="0"/>
        <w:autoSpaceDE w:val="0"/>
        <w:autoSpaceDN w:val="0"/>
        <w:adjustRightInd w:val="0"/>
        <w:rPr>
          <w:rFonts w:ascii="Arial" w:eastAsia="Calibri" w:hAnsi="Arial" w:cs="Arial"/>
          <w:sz w:val="18"/>
          <w:szCs w:val="18"/>
        </w:rPr>
      </w:pPr>
      <w:r w:rsidRPr="00FF7BEA">
        <w:rPr>
          <w:rFonts w:ascii="Arial" w:eastAsia="Calibri" w:hAnsi="Arial" w:cs="Arial"/>
          <w:sz w:val="18"/>
          <w:szCs w:val="18"/>
        </w:rPr>
        <w:t>California</w:t>
      </w:r>
      <w:r w:rsidRPr="00FF7BEA">
        <w:rPr>
          <w:rFonts w:ascii="Arial" w:hAnsi="Arial" w:cs="Arial"/>
          <w:sz w:val="18"/>
          <w:szCs w:val="18"/>
        </w:rPr>
        <w:t xml:space="preserve"> </w:t>
      </w:r>
      <w:r w:rsidRPr="00FF7BEA">
        <w:rPr>
          <w:rFonts w:ascii="Arial" w:eastAsia="Calibri" w:hAnsi="Arial" w:cs="Arial"/>
          <w:sz w:val="18"/>
          <w:szCs w:val="18"/>
        </w:rPr>
        <w:t>Climate</w:t>
      </w:r>
      <w:r w:rsidRPr="00FF7BEA">
        <w:rPr>
          <w:rFonts w:ascii="Arial" w:hAnsi="Arial" w:cs="Arial"/>
          <w:sz w:val="18"/>
          <w:szCs w:val="18"/>
        </w:rPr>
        <w:t xml:space="preserve"> </w:t>
      </w:r>
      <w:r w:rsidRPr="00FF7BEA">
        <w:rPr>
          <w:rFonts w:ascii="Arial" w:eastAsia="Calibri" w:hAnsi="Arial" w:cs="Arial"/>
          <w:sz w:val="18"/>
          <w:szCs w:val="18"/>
        </w:rPr>
        <w:t>Change</w:t>
      </w:r>
      <w:r w:rsidRPr="00FF7BEA">
        <w:rPr>
          <w:rFonts w:ascii="Arial" w:hAnsi="Arial" w:cs="Arial"/>
          <w:sz w:val="18"/>
          <w:szCs w:val="18"/>
        </w:rPr>
        <w:t xml:space="preserve"> </w:t>
      </w:r>
      <w:r w:rsidRPr="00FF7BEA">
        <w:rPr>
          <w:rFonts w:ascii="Arial" w:eastAsia="Calibri" w:hAnsi="Arial" w:cs="Arial"/>
          <w:sz w:val="18"/>
          <w:szCs w:val="18"/>
        </w:rPr>
        <w:t>Assessment</w:t>
      </w:r>
      <w:r w:rsidRPr="00FF7BEA">
        <w:rPr>
          <w:rFonts w:ascii="Arial" w:hAnsi="Arial" w:cs="Arial"/>
          <w:sz w:val="18"/>
          <w:szCs w:val="18"/>
        </w:rPr>
        <w:t xml:space="preserve"> </w:t>
      </w:r>
      <w:r w:rsidRPr="00FF7BEA">
        <w:rPr>
          <w:rFonts w:ascii="Arial" w:eastAsia="Calibri" w:hAnsi="Arial" w:cs="Arial"/>
          <w:sz w:val="18"/>
          <w:szCs w:val="18"/>
        </w:rPr>
        <w:t>report</w:t>
      </w:r>
      <w:r w:rsidRPr="00FF7BEA">
        <w:rPr>
          <w:rFonts w:ascii="Arial" w:hAnsi="Arial" w:cs="Arial"/>
          <w:sz w:val="18"/>
          <w:szCs w:val="18"/>
        </w:rPr>
        <w:t xml:space="preserve"> 2018 – </w:t>
      </w:r>
      <w:r w:rsidRPr="00FF7BEA">
        <w:rPr>
          <w:rFonts w:ascii="Arial" w:eastAsia="Calibri" w:hAnsi="Arial" w:cs="Arial"/>
          <w:sz w:val="18"/>
          <w:szCs w:val="18"/>
        </w:rPr>
        <w:t>contributing</w:t>
      </w:r>
      <w:r w:rsidRPr="00FF7BEA">
        <w:rPr>
          <w:rFonts w:ascii="Arial" w:hAnsi="Arial" w:cs="Arial"/>
          <w:sz w:val="18"/>
          <w:szCs w:val="18"/>
        </w:rPr>
        <w:t xml:space="preserve"> </w:t>
      </w:r>
      <w:r w:rsidRPr="00FF7BEA">
        <w:rPr>
          <w:rFonts w:ascii="Arial" w:eastAsia="Calibri" w:hAnsi="Arial" w:cs="Arial"/>
          <w:sz w:val="18"/>
          <w:szCs w:val="18"/>
        </w:rPr>
        <w:t>author</w:t>
      </w:r>
    </w:p>
    <w:p w14:paraId="15DB4642" w14:textId="77777777" w:rsidR="000824AA" w:rsidRDefault="000824AA" w:rsidP="000824AA">
      <w:pPr>
        <w:spacing w:after="60"/>
        <w:rPr>
          <w:rFonts w:ascii="Calibri" w:eastAsia="Calibri" w:hAnsi="Calibri" w:cs="Calibri"/>
          <w:sz w:val="18"/>
          <w:szCs w:val="18"/>
        </w:rPr>
      </w:pPr>
    </w:p>
    <w:p w14:paraId="271C45CF" w14:textId="77777777" w:rsidR="00FF7BEA" w:rsidRDefault="00FF7BEA" w:rsidP="000824AA">
      <w:pPr>
        <w:spacing w:after="60"/>
        <w:rPr>
          <w:rFonts w:ascii="Calibri" w:eastAsia="Calibri" w:hAnsi="Calibri" w:cs="Calibri"/>
          <w:sz w:val="18"/>
          <w:szCs w:val="18"/>
        </w:rPr>
      </w:pPr>
    </w:p>
    <w:p w14:paraId="5E008F86" w14:textId="424BFE8A" w:rsidR="000824AA" w:rsidRDefault="000824AA" w:rsidP="000824AA">
      <w:pPr>
        <w:spacing w:after="60"/>
        <w:rPr>
          <w:rFonts w:ascii="Calibri" w:eastAsia="Calibri" w:hAnsi="Calibri" w:cs="Calibri"/>
          <w:sz w:val="18"/>
          <w:szCs w:val="18"/>
        </w:rPr>
      </w:pPr>
      <w:r>
        <w:rPr>
          <w:rFonts w:ascii="Calibri" w:eastAsia="Calibri" w:hAnsi="Calibri" w:cs="Calibri"/>
          <w:sz w:val="18"/>
          <w:szCs w:val="18"/>
        </w:rPr>
        <w:t>________________________________________________________________________________________</w:t>
      </w:r>
    </w:p>
    <w:p w14:paraId="40445955" w14:textId="1C319FCA" w:rsidR="000824AA" w:rsidRPr="000824AA" w:rsidRDefault="000824AA" w:rsidP="000824AA">
      <w:pPr>
        <w:spacing w:after="60"/>
        <w:rPr>
          <w:rFonts w:ascii="Calibri" w:hAnsi="Calibri"/>
          <w:color w:val="000000" w:themeColor="text1"/>
          <w:sz w:val="16"/>
          <w:szCs w:val="16"/>
        </w:rPr>
      </w:pPr>
      <w:proofErr w:type="gramStart"/>
      <w:r w:rsidRPr="000824AA">
        <w:rPr>
          <w:rFonts w:ascii="Calibri" w:eastAsia="Calibri" w:hAnsi="Calibri" w:cs="Calibri"/>
          <w:sz w:val="16"/>
          <w:szCs w:val="16"/>
        </w:rPr>
        <w:t xml:space="preserve">*        </w:t>
      </w:r>
      <w:proofErr w:type="gramEnd"/>
      <w:r w:rsidR="00BD2DC3">
        <w:fldChar w:fldCharType="begin"/>
      </w:r>
      <w:r w:rsidR="00BD2DC3">
        <w:instrText xml:space="preserve"> HYPERLINK "https://doi.org/10.1175/JCLI-D-15-0315.1" </w:instrText>
      </w:r>
      <w:r w:rsidR="00BD2DC3">
        <w:fldChar w:fldCharType="separate"/>
      </w:r>
      <w:r w:rsidRPr="000824AA">
        <w:rPr>
          <w:rStyle w:val="Hipervnculo"/>
          <w:rFonts w:ascii="Calibri" w:hAnsi="Calibri"/>
          <w:iCs/>
          <w:color w:val="000000" w:themeColor="text1"/>
          <w:sz w:val="16"/>
          <w:szCs w:val="16"/>
        </w:rPr>
        <w:t>https://doi.org/10.1175/JCLI-D-15-0315.1</w:t>
      </w:r>
      <w:r w:rsidR="00BD2DC3">
        <w:rPr>
          <w:rStyle w:val="Hipervnculo"/>
          <w:rFonts w:ascii="Calibri" w:hAnsi="Calibri"/>
          <w:iCs/>
          <w:color w:val="000000" w:themeColor="text1"/>
          <w:sz w:val="16"/>
          <w:szCs w:val="16"/>
        </w:rPr>
        <w:fldChar w:fldCharType="end"/>
      </w:r>
    </w:p>
    <w:p w14:paraId="35C83E08" w14:textId="77777777" w:rsidR="000824AA" w:rsidRPr="000824AA" w:rsidRDefault="000824AA" w:rsidP="000824AA">
      <w:pPr>
        <w:widowControl w:val="0"/>
        <w:autoSpaceDE w:val="0"/>
        <w:autoSpaceDN w:val="0"/>
        <w:adjustRightInd w:val="0"/>
        <w:spacing w:after="60"/>
        <w:rPr>
          <w:rFonts w:ascii="Calibri" w:eastAsia="Calibri" w:hAnsi="Calibri" w:cs="Calibri"/>
          <w:color w:val="000000"/>
          <w:sz w:val="16"/>
          <w:szCs w:val="16"/>
        </w:rPr>
      </w:pPr>
      <w:r w:rsidRPr="000824AA">
        <w:rPr>
          <w:rFonts w:ascii="Calibri" w:hAnsi="Calibri"/>
          <w:sz w:val="16"/>
          <w:szCs w:val="16"/>
        </w:rPr>
        <w:t>*</w:t>
      </w:r>
      <w:proofErr w:type="gramStart"/>
      <w:r w:rsidRPr="000824AA">
        <w:rPr>
          <w:rFonts w:ascii="Calibri" w:hAnsi="Calibri"/>
          <w:sz w:val="16"/>
          <w:szCs w:val="16"/>
        </w:rPr>
        <w:t xml:space="preserve">*      </w:t>
      </w:r>
      <w:r w:rsidRPr="000824AA">
        <w:rPr>
          <w:rFonts w:ascii="Calibri" w:eastAsia="Calibri" w:hAnsi="Calibri" w:cs="Calibri"/>
          <w:sz w:val="16"/>
          <w:szCs w:val="16"/>
        </w:rPr>
        <w:t>http</w:t>
      </w:r>
      <w:proofErr w:type="gramEnd"/>
      <w:r w:rsidRPr="000824AA">
        <w:rPr>
          <w:rFonts w:ascii="Calibri" w:eastAsia="Calibri" w:hAnsi="Calibri" w:cs="Calibri"/>
          <w:sz w:val="16"/>
          <w:szCs w:val="16"/>
        </w:rPr>
        <w:t>://iopscience.iop.org/article/10.1088/1748-9326/10/4/044020/meta</w:t>
      </w:r>
    </w:p>
    <w:p w14:paraId="1923F5E9" w14:textId="5DB64D81" w:rsidR="000824AA" w:rsidRPr="00CA29A9" w:rsidRDefault="000824AA" w:rsidP="000824AA">
      <w:pPr>
        <w:spacing w:after="60"/>
        <w:rPr>
          <w:rFonts w:ascii="Calibri" w:hAnsi="Calibri"/>
          <w:sz w:val="18"/>
          <w:szCs w:val="18"/>
        </w:rPr>
      </w:pPr>
    </w:p>
    <w:p w14:paraId="16432B7A" w14:textId="77777777" w:rsidR="00BF63CD" w:rsidRPr="00FF7BEA" w:rsidRDefault="00BF63CD" w:rsidP="00DD34DD">
      <w:pPr>
        <w:widowControl w:val="0"/>
        <w:autoSpaceDE w:val="0"/>
        <w:autoSpaceDN w:val="0"/>
        <w:adjustRightInd w:val="0"/>
        <w:rPr>
          <w:rFonts w:ascii="Arial" w:eastAsia="Calibri" w:hAnsi="Arial" w:cs="Arial"/>
          <w:b/>
          <w:sz w:val="18"/>
          <w:szCs w:val="18"/>
          <w:u w:val="single"/>
        </w:rPr>
      </w:pPr>
    </w:p>
    <w:p w14:paraId="0A280E13" w14:textId="77777777" w:rsidR="00DD34DD" w:rsidRPr="00FF7BEA" w:rsidRDefault="00DD34DD" w:rsidP="00DD34DD">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Reviewer</w:t>
      </w:r>
      <w:r w:rsidRPr="00FF7BEA">
        <w:rPr>
          <w:rFonts w:ascii="Arial" w:hAnsi="Arial" w:cs="Arial"/>
          <w:b/>
          <w:sz w:val="18"/>
          <w:szCs w:val="18"/>
          <w:u w:val="single"/>
        </w:rPr>
        <w:t>:</w:t>
      </w:r>
    </w:p>
    <w:p w14:paraId="3DB0AA79" w14:textId="77777777" w:rsidR="00DD34DD" w:rsidRPr="00D83ACD" w:rsidRDefault="00DD34DD" w:rsidP="00DD34DD">
      <w:pPr>
        <w:widowControl w:val="0"/>
        <w:autoSpaceDE w:val="0"/>
        <w:autoSpaceDN w:val="0"/>
        <w:adjustRightInd w:val="0"/>
        <w:rPr>
          <w:rFonts w:ascii="Arial" w:hAnsi="Arial" w:cs="Arial"/>
          <w:b/>
          <w:sz w:val="12"/>
          <w:szCs w:val="12"/>
          <w:u w:val="single"/>
        </w:rPr>
      </w:pPr>
    </w:p>
    <w:p w14:paraId="3D88A6F2" w14:textId="7D0E06F1" w:rsidR="00DD34DD" w:rsidRPr="00FF7BEA" w:rsidRDefault="00DD34DD" w:rsidP="00DD34DD">
      <w:pPr>
        <w:widowControl w:val="0"/>
        <w:autoSpaceDE w:val="0"/>
        <w:autoSpaceDN w:val="0"/>
        <w:adjustRightInd w:val="0"/>
        <w:rPr>
          <w:rFonts w:ascii="Arial" w:hAnsi="Arial" w:cs="Arial"/>
          <w:sz w:val="18"/>
          <w:szCs w:val="18"/>
        </w:rPr>
      </w:pPr>
      <w:proofErr w:type="gramStart"/>
      <w:r w:rsidRPr="00FF7BEA">
        <w:rPr>
          <w:rFonts w:ascii="Arial" w:hAnsi="Arial" w:cs="Arial"/>
          <w:sz w:val="18"/>
          <w:szCs w:val="18"/>
        </w:rPr>
        <w:t>Journal of Climate</w:t>
      </w:r>
      <w:r w:rsidR="00370A6A" w:rsidRPr="00FF7BEA">
        <w:rPr>
          <w:rFonts w:ascii="Arial" w:hAnsi="Arial" w:cs="Arial"/>
          <w:sz w:val="18"/>
          <w:szCs w:val="18"/>
        </w:rPr>
        <w:t xml:space="preserve"> (since 2011)</w:t>
      </w:r>
      <w:r w:rsidRPr="00FF7BEA">
        <w:rPr>
          <w:rFonts w:ascii="Arial" w:hAnsi="Arial" w:cs="Arial"/>
          <w:sz w:val="18"/>
          <w:szCs w:val="18"/>
        </w:rPr>
        <w:t>, Climate Dynamics</w:t>
      </w:r>
      <w:r w:rsidR="00370A6A" w:rsidRPr="00FF7BEA">
        <w:rPr>
          <w:rFonts w:ascii="Arial" w:hAnsi="Arial" w:cs="Arial"/>
          <w:sz w:val="18"/>
          <w:szCs w:val="18"/>
        </w:rPr>
        <w:t xml:space="preserve"> (since 2011)</w:t>
      </w:r>
      <w:r w:rsidR="001A04AA" w:rsidRPr="00FF7BEA">
        <w:rPr>
          <w:rFonts w:ascii="Arial" w:hAnsi="Arial" w:cs="Arial"/>
          <w:sz w:val="18"/>
          <w:szCs w:val="18"/>
        </w:rPr>
        <w:t xml:space="preserve">, </w:t>
      </w:r>
      <w:r w:rsidR="00370A6A" w:rsidRPr="00FF7BEA">
        <w:rPr>
          <w:rFonts w:ascii="Arial" w:hAnsi="Arial" w:cs="Arial"/>
          <w:sz w:val="18"/>
          <w:szCs w:val="18"/>
        </w:rPr>
        <w:t xml:space="preserve">Environmental Research Letters (since 2013), </w:t>
      </w:r>
      <w:r w:rsidR="001A04AA" w:rsidRPr="00FF7BEA">
        <w:rPr>
          <w:rFonts w:ascii="Arial" w:hAnsi="Arial" w:cs="Arial"/>
          <w:sz w:val="18"/>
          <w:szCs w:val="18"/>
        </w:rPr>
        <w:t>Geophysical Research Letters</w:t>
      </w:r>
      <w:r w:rsidR="00370A6A" w:rsidRPr="00FF7BEA">
        <w:rPr>
          <w:rFonts w:ascii="Arial" w:hAnsi="Arial" w:cs="Arial"/>
          <w:sz w:val="18"/>
          <w:szCs w:val="18"/>
        </w:rPr>
        <w:t xml:space="preserve"> (since 2014)</w:t>
      </w:r>
      <w:r w:rsidR="001A04AA" w:rsidRPr="00FF7BEA">
        <w:rPr>
          <w:rFonts w:ascii="Arial" w:hAnsi="Arial" w:cs="Arial"/>
          <w:sz w:val="18"/>
          <w:szCs w:val="18"/>
        </w:rPr>
        <w:t xml:space="preserve">, </w:t>
      </w:r>
      <w:r w:rsidR="00370A6A" w:rsidRPr="00FF7BEA">
        <w:rPr>
          <w:rFonts w:ascii="Arial" w:hAnsi="Arial" w:cs="Arial"/>
          <w:sz w:val="18"/>
          <w:szCs w:val="18"/>
        </w:rPr>
        <w:t xml:space="preserve">Nature Publishing Group (since 2014), </w:t>
      </w:r>
      <w:r w:rsidR="001A04AA" w:rsidRPr="00FF7BEA">
        <w:rPr>
          <w:rFonts w:ascii="Arial" w:hAnsi="Arial" w:cs="Arial"/>
          <w:sz w:val="18"/>
          <w:szCs w:val="18"/>
        </w:rPr>
        <w:t>AGU Journals of Geophysical Researc</w:t>
      </w:r>
      <w:r w:rsidR="00370A6A" w:rsidRPr="00FF7BEA">
        <w:rPr>
          <w:rFonts w:ascii="Arial" w:hAnsi="Arial" w:cs="Arial"/>
          <w:sz w:val="18"/>
          <w:szCs w:val="18"/>
        </w:rPr>
        <w:t>h (since 2015)</w:t>
      </w:r>
      <w:r w:rsidR="00D0313A" w:rsidRPr="00FF7BEA">
        <w:rPr>
          <w:rFonts w:ascii="Arial" w:hAnsi="Arial" w:cs="Arial"/>
          <w:sz w:val="18"/>
          <w:szCs w:val="18"/>
        </w:rPr>
        <w:t>.</w:t>
      </w:r>
      <w:proofErr w:type="gramEnd"/>
    </w:p>
    <w:p w14:paraId="3E79543A" w14:textId="77777777" w:rsidR="00A6100A" w:rsidRPr="00FF7BEA" w:rsidRDefault="00A6100A" w:rsidP="00077C2C">
      <w:pPr>
        <w:widowControl w:val="0"/>
        <w:autoSpaceDE w:val="0"/>
        <w:autoSpaceDN w:val="0"/>
        <w:adjustRightInd w:val="0"/>
        <w:rPr>
          <w:rFonts w:ascii="Arial" w:hAnsi="Arial" w:cs="Arial"/>
          <w:sz w:val="18"/>
          <w:szCs w:val="18"/>
          <w:u w:val="single"/>
        </w:rPr>
      </w:pPr>
    </w:p>
    <w:p w14:paraId="4FA10565" w14:textId="77777777" w:rsidR="00205750" w:rsidRPr="00FF7BEA" w:rsidRDefault="00205750" w:rsidP="00077C2C">
      <w:pPr>
        <w:widowControl w:val="0"/>
        <w:autoSpaceDE w:val="0"/>
        <w:autoSpaceDN w:val="0"/>
        <w:adjustRightInd w:val="0"/>
        <w:rPr>
          <w:rFonts w:ascii="Arial" w:hAnsi="Arial" w:cs="Arial"/>
          <w:sz w:val="18"/>
          <w:szCs w:val="18"/>
        </w:rPr>
      </w:pPr>
    </w:p>
    <w:p w14:paraId="6F58C2BD" w14:textId="77777777" w:rsidR="00807C41" w:rsidRPr="00FF7BEA" w:rsidRDefault="00205750" w:rsidP="00077C2C">
      <w:pPr>
        <w:widowControl w:val="0"/>
        <w:autoSpaceDE w:val="0"/>
        <w:autoSpaceDN w:val="0"/>
        <w:adjustRightInd w:val="0"/>
        <w:rPr>
          <w:rFonts w:ascii="Arial" w:hAnsi="Arial" w:cs="Arial"/>
          <w:b/>
          <w:sz w:val="18"/>
          <w:szCs w:val="18"/>
          <w:u w:val="single"/>
        </w:rPr>
      </w:pPr>
      <w:r w:rsidRPr="00FF7BEA">
        <w:rPr>
          <w:rFonts w:ascii="Arial" w:hAnsi="Arial" w:cs="Arial"/>
          <w:b/>
          <w:sz w:val="18"/>
          <w:szCs w:val="18"/>
          <w:u w:val="single"/>
        </w:rPr>
        <w:t>Public Outreach:</w:t>
      </w:r>
    </w:p>
    <w:p w14:paraId="184ADC15" w14:textId="77777777" w:rsidR="00B55D8C" w:rsidRPr="00D83ACD" w:rsidRDefault="00B55D8C" w:rsidP="00077C2C">
      <w:pPr>
        <w:widowControl w:val="0"/>
        <w:autoSpaceDE w:val="0"/>
        <w:autoSpaceDN w:val="0"/>
        <w:adjustRightInd w:val="0"/>
        <w:rPr>
          <w:rFonts w:ascii="Arial" w:hAnsi="Arial" w:cs="Arial"/>
          <w:b/>
          <w:sz w:val="12"/>
          <w:szCs w:val="12"/>
          <w:u w:val="single"/>
        </w:rPr>
      </w:pPr>
    </w:p>
    <w:p w14:paraId="3B33BEB4" w14:textId="0903768F" w:rsidR="00A6100A" w:rsidRPr="00FF7BEA" w:rsidRDefault="00B55D8C" w:rsidP="00B55D8C">
      <w:pPr>
        <w:widowControl w:val="0"/>
        <w:autoSpaceDE w:val="0"/>
        <w:autoSpaceDN w:val="0"/>
        <w:adjustRightInd w:val="0"/>
        <w:spacing w:after="60"/>
        <w:rPr>
          <w:rFonts w:ascii="Arial" w:hAnsi="Arial" w:cs="Arial"/>
          <w:sz w:val="18"/>
          <w:szCs w:val="18"/>
        </w:rPr>
      </w:pPr>
      <w:r w:rsidRPr="00FF7BEA">
        <w:rPr>
          <w:rFonts w:ascii="Arial" w:hAnsi="Arial" w:cs="Arial"/>
          <w:sz w:val="18"/>
          <w:szCs w:val="18"/>
        </w:rPr>
        <w:t>Climate and Weather Seminar Series organizer: Lawrence Livermore National Laboratory 01/2015-10/2016</w:t>
      </w:r>
    </w:p>
    <w:p w14:paraId="4B27C48D" w14:textId="0A9251A8" w:rsidR="00205750" w:rsidRPr="00FF7BEA" w:rsidRDefault="00205750" w:rsidP="00B55D8C">
      <w:pPr>
        <w:widowControl w:val="0"/>
        <w:autoSpaceDE w:val="0"/>
        <w:autoSpaceDN w:val="0"/>
        <w:adjustRightInd w:val="0"/>
        <w:spacing w:after="60"/>
        <w:jc w:val="both"/>
        <w:rPr>
          <w:rFonts w:ascii="Arial" w:hAnsi="Arial" w:cs="Arial"/>
          <w:sz w:val="18"/>
          <w:szCs w:val="18"/>
        </w:rPr>
      </w:pPr>
      <w:r w:rsidRPr="00FF7BEA">
        <w:rPr>
          <w:rFonts w:ascii="Arial" w:eastAsia="Calibri" w:hAnsi="Arial" w:cs="Arial"/>
          <w:sz w:val="18"/>
          <w:szCs w:val="18"/>
        </w:rPr>
        <w:t>California</w:t>
      </w:r>
      <w:r w:rsidRPr="00FF7BEA">
        <w:rPr>
          <w:rFonts w:ascii="Arial" w:hAnsi="Arial" w:cs="Arial"/>
          <w:sz w:val="18"/>
          <w:szCs w:val="18"/>
        </w:rPr>
        <w:t xml:space="preserve"> </w:t>
      </w:r>
      <w:r w:rsidRPr="00FF7BEA">
        <w:rPr>
          <w:rFonts w:ascii="Arial" w:eastAsia="Calibri" w:hAnsi="Arial" w:cs="Arial"/>
          <w:sz w:val="18"/>
          <w:szCs w:val="18"/>
        </w:rPr>
        <w:t>Academy</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Sciences</w:t>
      </w:r>
      <w:r w:rsidRPr="00FF7BEA">
        <w:rPr>
          <w:rFonts w:ascii="Arial" w:hAnsi="Arial" w:cs="Arial"/>
          <w:sz w:val="18"/>
          <w:szCs w:val="18"/>
        </w:rPr>
        <w:t xml:space="preserve">, </w:t>
      </w:r>
      <w:r w:rsidRPr="00FF7BEA">
        <w:rPr>
          <w:rFonts w:ascii="Arial" w:eastAsia="Calibri" w:hAnsi="Arial" w:cs="Arial"/>
          <w:sz w:val="18"/>
          <w:szCs w:val="18"/>
        </w:rPr>
        <w:t>Dark</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Stormy</w:t>
      </w:r>
      <w:r w:rsidRPr="00FF7BEA">
        <w:rPr>
          <w:rFonts w:ascii="Arial" w:hAnsi="Arial" w:cs="Arial"/>
          <w:sz w:val="18"/>
          <w:szCs w:val="18"/>
        </w:rPr>
        <w:t xml:space="preserve"> </w:t>
      </w:r>
      <w:r w:rsidRPr="00FF7BEA">
        <w:rPr>
          <w:rFonts w:ascii="Arial" w:eastAsia="Calibri" w:hAnsi="Arial" w:cs="Arial"/>
          <w:sz w:val="18"/>
          <w:szCs w:val="18"/>
        </w:rPr>
        <w:t>Nightlife</w:t>
      </w:r>
      <w:r w:rsidRPr="00FF7BEA">
        <w:rPr>
          <w:rFonts w:ascii="Arial" w:hAnsi="Arial" w:cs="Arial"/>
          <w:sz w:val="18"/>
          <w:szCs w:val="18"/>
        </w:rPr>
        <w:t xml:space="preserve"> </w:t>
      </w:r>
      <w:r w:rsidRPr="00FF7BEA">
        <w:rPr>
          <w:rFonts w:ascii="Arial" w:eastAsia="Calibri" w:hAnsi="Arial" w:cs="Arial"/>
          <w:sz w:val="18"/>
          <w:szCs w:val="18"/>
        </w:rPr>
        <w:t>Event</w:t>
      </w:r>
      <w:r w:rsidRPr="00FF7BEA">
        <w:rPr>
          <w:rFonts w:ascii="Arial" w:hAnsi="Arial" w:cs="Arial"/>
          <w:sz w:val="18"/>
          <w:szCs w:val="18"/>
        </w:rPr>
        <w:t xml:space="preserve">: </w:t>
      </w:r>
      <w:r w:rsidRPr="00FF7BEA">
        <w:rPr>
          <w:rFonts w:ascii="Arial" w:eastAsia="Calibri" w:hAnsi="Arial" w:cs="Arial"/>
          <w:sz w:val="18"/>
          <w:szCs w:val="18"/>
        </w:rPr>
        <w:t>presentations</w:t>
      </w:r>
      <w:r w:rsidRPr="00FF7BEA">
        <w:rPr>
          <w:rFonts w:ascii="Arial" w:hAnsi="Arial" w:cs="Arial"/>
          <w:sz w:val="18"/>
          <w:szCs w:val="18"/>
        </w:rPr>
        <w:t xml:space="preserve"> </w:t>
      </w:r>
      <w:r w:rsidRPr="00FF7BEA">
        <w:rPr>
          <w:rFonts w:ascii="Arial" w:eastAsia="Calibri" w:hAnsi="Arial" w:cs="Arial"/>
          <w:sz w:val="18"/>
          <w:szCs w:val="18"/>
        </w:rPr>
        <w:t>on</w:t>
      </w:r>
      <w:r w:rsidR="00B55D8C" w:rsidRPr="00FF7BEA">
        <w:rPr>
          <w:rFonts w:ascii="Arial" w:eastAsia="Calibri" w:hAnsi="Arial" w:cs="Arial"/>
          <w:sz w:val="18"/>
          <w:szCs w:val="18"/>
        </w:rPr>
        <w:t xml:space="preserve"> the topic of</w:t>
      </w:r>
      <w:r w:rsidRPr="00FF7BEA">
        <w:rPr>
          <w:rFonts w:ascii="Arial" w:hAnsi="Arial" w:cs="Arial"/>
          <w:sz w:val="18"/>
          <w:szCs w:val="18"/>
        </w:rPr>
        <w:t xml:space="preserve"> </w:t>
      </w:r>
      <w:r w:rsidRPr="00FF7BEA">
        <w:rPr>
          <w:rFonts w:ascii="Arial" w:eastAsia="Calibri" w:hAnsi="Arial" w:cs="Arial"/>
          <w:sz w:val="18"/>
          <w:szCs w:val="18"/>
        </w:rPr>
        <w:t>California</w:t>
      </w:r>
      <w:r w:rsidR="00B55D8C" w:rsidRPr="00FF7BEA">
        <w:rPr>
          <w:rFonts w:ascii="Arial" w:eastAsia="Calibri" w:hAnsi="Arial" w:cs="Arial"/>
          <w:sz w:val="18"/>
          <w:szCs w:val="18"/>
        </w:rPr>
        <w:t>’s</w:t>
      </w:r>
      <w:r w:rsidRPr="00FF7BEA">
        <w:rPr>
          <w:rFonts w:ascii="Arial" w:hAnsi="Arial" w:cs="Arial"/>
          <w:sz w:val="18"/>
          <w:szCs w:val="18"/>
        </w:rPr>
        <w:t xml:space="preserve"> </w:t>
      </w:r>
      <w:r w:rsidRPr="00FF7BEA">
        <w:rPr>
          <w:rFonts w:ascii="Arial" w:eastAsia="Calibri" w:hAnsi="Arial" w:cs="Arial"/>
          <w:sz w:val="18"/>
          <w:szCs w:val="18"/>
        </w:rPr>
        <w:t>drought</w:t>
      </w:r>
      <w:r w:rsidR="00B55D8C" w:rsidRPr="00FF7BEA">
        <w:rPr>
          <w:rFonts w:ascii="Arial" w:eastAsia="Calibri" w:hAnsi="Arial" w:cs="Arial"/>
          <w:sz w:val="18"/>
          <w:szCs w:val="18"/>
        </w:rPr>
        <w:t>, San</w:t>
      </w:r>
      <w:r w:rsidR="00B55D8C" w:rsidRPr="00FF7BEA">
        <w:rPr>
          <w:rFonts w:ascii="Arial" w:hAnsi="Arial" w:cs="Arial"/>
          <w:sz w:val="18"/>
          <w:szCs w:val="18"/>
        </w:rPr>
        <w:t xml:space="preserve"> </w:t>
      </w:r>
      <w:r w:rsidR="00B55D8C" w:rsidRPr="00FF7BEA">
        <w:rPr>
          <w:rFonts w:ascii="Arial" w:eastAsia="Calibri" w:hAnsi="Arial" w:cs="Arial"/>
          <w:sz w:val="18"/>
          <w:szCs w:val="18"/>
        </w:rPr>
        <w:t>Francisco,</w:t>
      </w:r>
      <w:r w:rsidR="00B55D8C" w:rsidRPr="00FF7BEA">
        <w:rPr>
          <w:rFonts w:ascii="Arial" w:hAnsi="Arial" w:cs="Arial"/>
          <w:sz w:val="18"/>
          <w:szCs w:val="18"/>
        </w:rPr>
        <w:t xml:space="preserve"> 2016</w:t>
      </w:r>
    </w:p>
    <w:p w14:paraId="4FAC21CC" w14:textId="77777777" w:rsidR="00205750" w:rsidRPr="00FF7BEA" w:rsidRDefault="00205750" w:rsidP="00B55D8C">
      <w:pPr>
        <w:widowControl w:val="0"/>
        <w:autoSpaceDE w:val="0"/>
        <w:autoSpaceDN w:val="0"/>
        <w:adjustRightInd w:val="0"/>
        <w:spacing w:after="60"/>
        <w:jc w:val="both"/>
        <w:rPr>
          <w:rFonts w:ascii="Arial" w:hAnsi="Arial" w:cs="Arial"/>
          <w:sz w:val="18"/>
          <w:szCs w:val="18"/>
        </w:rPr>
      </w:pPr>
      <w:r w:rsidRPr="00FF7BEA">
        <w:rPr>
          <w:rFonts w:ascii="Arial" w:eastAsia="Calibri" w:hAnsi="Arial" w:cs="Arial"/>
          <w:sz w:val="18"/>
          <w:szCs w:val="18"/>
        </w:rPr>
        <w:t>Lawrence</w:t>
      </w:r>
      <w:r w:rsidRPr="00FF7BEA">
        <w:rPr>
          <w:rFonts w:ascii="Arial" w:hAnsi="Arial" w:cs="Arial"/>
          <w:sz w:val="18"/>
          <w:szCs w:val="18"/>
        </w:rPr>
        <w:t xml:space="preserve"> </w:t>
      </w:r>
      <w:r w:rsidRPr="00FF7BEA">
        <w:rPr>
          <w:rFonts w:ascii="Arial" w:eastAsia="Calibri" w:hAnsi="Arial" w:cs="Arial"/>
          <w:sz w:val="18"/>
          <w:szCs w:val="18"/>
        </w:rPr>
        <w:t>Livermore</w:t>
      </w:r>
      <w:r w:rsidRPr="00FF7BEA">
        <w:rPr>
          <w:rFonts w:ascii="Arial" w:hAnsi="Arial" w:cs="Arial"/>
          <w:sz w:val="18"/>
          <w:szCs w:val="18"/>
        </w:rPr>
        <w:t xml:space="preserve"> </w:t>
      </w:r>
      <w:r w:rsidRPr="00FF7BEA">
        <w:rPr>
          <w:rFonts w:ascii="Arial" w:eastAsia="Calibri" w:hAnsi="Arial" w:cs="Arial"/>
          <w:sz w:val="18"/>
          <w:szCs w:val="18"/>
        </w:rPr>
        <w:t>National</w:t>
      </w:r>
      <w:r w:rsidRPr="00FF7BEA">
        <w:rPr>
          <w:rFonts w:ascii="Arial" w:hAnsi="Arial" w:cs="Arial"/>
          <w:sz w:val="18"/>
          <w:szCs w:val="18"/>
        </w:rPr>
        <w:t xml:space="preserve"> </w:t>
      </w:r>
      <w:r w:rsidRPr="00FF7BEA">
        <w:rPr>
          <w:rFonts w:ascii="Arial" w:eastAsia="Calibri" w:hAnsi="Arial" w:cs="Arial"/>
          <w:sz w:val="18"/>
          <w:szCs w:val="18"/>
        </w:rPr>
        <w:t>Laboratory</w:t>
      </w:r>
      <w:r w:rsidRPr="00FF7BEA">
        <w:rPr>
          <w:rFonts w:ascii="Arial" w:hAnsi="Arial" w:cs="Arial"/>
          <w:sz w:val="18"/>
          <w:szCs w:val="18"/>
        </w:rPr>
        <w:t xml:space="preserve">, </w:t>
      </w:r>
      <w:r w:rsidRPr="00FF7BEA">
        <w:rPr>
          <w:rFonts w:ascii="Arial" w:eastAsia="Calibri" w:hAnsi="Arial" w:cs="Arial"/>
          <w:sz w:val="18"/>
          <w:szCs w:val="18"/>
        </w:rPr>
        <w:t>Kids</w:t>
      </w:r>
      <w:r w:rsidRPr="00FF7BEA">
        <w:rPr>
          <w:rFonts w:ascii="Arial" w:hAnsi="Arial" w:cs="Arial"/>
          <w:sz w:val="18"/>
          <w:szCs w:val="18"/>
        </w:rPr>
        <w:t>2</w:t>
      </w:r>
      <w:r w:rsidRPr="00FF7BEA">
        <w:rPr>
          <w:rFonts w:ascii="Arial" w:eastAsia="Calibri" w:hAnsi="Arial" w:cs="Arial"/>
          <w:sz w:val="18"/>
          <w:szCs w:val="18"/>
        </w:rPr>
        <w:t>work</w:t>
      </w:r>
      <w:r w:rsidRPr="00FF7BEA">
        <w:rPr>
          <w:rFonts w:ascii="Arial" w:hAnsi="Arial" w:cs="Arial"/>
          <w:sz w:val="18"/>
          <w:szCs w:val="18"/>
        </w:rPr>
        <w:t xml:space="preserve"> </w:t>
      </w:r>
      <w:r w:rsidRPr="00FF7BEA">
        <w:rPr>
          <w:rFonts w:ascii="Arial" w:eastAsia="Calibri" w:hAnsi="Arial" w:cs="Arial"/>
          <w:sz w:val="18"/>
          <w:szCs w:val="18"/>
        </w:rPr>
        <w:t>Day</w:t>
      </w:r>
      <w:r w:rsidRPr="00FF7BEA">
        <w:rPr>
          <w:rFonts w:ascii="Arial" w:hAnsi="Arial" w:cs="Arial"/>
          <w:sz w:val="18"/>
          <w:szCs w:val="18"/>
        </w:rPr>
        <w:t xml:space="preserve"> 2016: </w:t>
      </w:r>
      <w:r w:rsidRPr="00FF7BEA">
        <w:rPr>
          <w:rFonts w:ascii="Arial" w:eastAsia="Calibri" w:hAnsi="Arial" w:cs="Arial"/>
          <w:sz w:val="18"/>
          <w:szCs w:val="18"/>
        </w:rPr>
        <w:t>science</w:t>
      </w:r>
      <w:r w:rsidRPr="00FF7BEA">
        <w:rPr>
          <w:rFonts w:ascii="Arial" w:hAnsi="Arial" w:cs="Arial"/>
          <w:sz w:val="18"/>
          <w:szCs w:val="18"/>
        </w:rPr>
        <w:t xml:space="preserve"> </w:t>
      </w:r>
      <w:r w:rsidRPr="00FF7BEA">
        <w:rPr>
          <w:rFonts w:ascii="Arial" w:eastAsia="Calibri" w:hAnsi="Arial" w:cs="Arial"/>
          <w:sz w:val="18"/>
          <w:szCs w:val="18"/>
        </w:rPr>
        <w:t>presentations</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experiments</w:t>
      </w:r>
    </w:p>
    <w:p w14:paraId="19998161" w14:textId="62C277B7" w:rsidR="00205750" w:rsidRPr="00FF7BEA" w:rsidRDefault="00205750" w:rsidP="00B55D8C">
      <w:pPr>
        <w:widowControl w:val="0"/>
        <w:autoSpaceDE w:val="0"/>
        <w:autoSpaceDN w:val="0"/>
        <w:adjustRightInd w:val="0"/>
        <w:spacing w:after="60"/>
        <w:jc w:val="both"/>
        <w:rPr>
          <w:rFonts w:ascii="Arial" w:hAnsi="Arial" w:cs="Arial"/>
          <w:sz w:val="18"/>
          <w:szCs w:val="18"/>
        </w:rPr>
      </w:pPr>
      <w:r w:rsidRPr="00FF7BEA">
        <w:rPr>
          <w:rFonts w:ascii="Arial" w:eastAsia="Calibri" w:hAnsi="Arial" w:cs="Arial"/>
          <w:sz w:val="18"/>
          <w:szCs w:val="18"/>
        </w:rPr>
        <w:t>Climate</w:t>
      </w:r>
      <w:r w:rsidRPr="00FF7BEA">
        <w:rPr>
          <w:rFonts w:ascii="Arial" w:hAnsi="Arial" w:cs="Arial"/>
          <w:sz w:val="18"/>
          <w:szCs w:val="18"/>
        </w:rPr>
        <w:t xml:space="preserve"> </w:t>
      </w:r>
      <w:r w:rsidRPr="00FF7BEA">
        <w:rPr>
          <w:rFonts w:ascii="Arial" w:eastAsia="Calibri" w:hAnsi="Arial" w:cs="Arial"/>
          <w:sz w:val="18"/>
          <w:szCs w:val="18"/>
        </w:rPr>
        <w:t>Central</w:t>
      </w:r>
      <w:r w:rsidRPr="00FF7BEA">
        <w:rPr>
          <w:rFonts w:ascii="Arial" w:hAnsi="Arial" w:cs="Arial"/>
          <w:sz w:val="18"/>
          <w:szCs w:val="18"/>
        </w:rPr>
        <w:t xml:space="preserve">: </w:t>
      </w:r>
      <w:r w:rsidRPr="00FF7BEA">
        <w:rPr>
          <w:rFonts w:ascii="Arial" w:eastAsia="Calibri" w:hAnsi="Arial" w:cs="Arial"/>
          <w:sz w:val="18"/>
          <w:szCs w:val="18"/>
        </w:rPr>
        <w:t>commentaries</w:t>
      </w:r>
      <w:r w:rsidRPr="00FF7BEA">
        <w:rPr>
          <w:rFonts w:ascii="Arial" w:hAnsi="Arial" w:cs="Arial"/>
          <w:sz w:val="18"/>
          <w:szCs w:val="18"/>
        </w:rPr>
        <w:t xml:space="preserve"> </w:t>
      </w:r>
      <w:r w:rsidRPr="00FF7BEA">
        <w:rPr>
          <w:rFonts w:ascii="Arial" w:eastAsia="Calibri" w:hAnsi="Arial" w:cs="Arial"/>
          <w:sz w:val="18"/>
          <w:szCs w:val="18"/>
        </w:rPr>
        <w:t>regarding</w:t>
      </w:r>
      <w:r w:rsidRPr="00FF7BEA">
        <w:rPr>
          <w:rFonts w:ascii="Arial" w:hAnsi="Arial" w:cs="Arial"/>
          <w:sz w:val="18"/>
          <w:szCs w:val="18"/>
        </w:rPr>
        <w:t xml:space="preserve"> </w:t>
      </w:r>
      <w:r w:rsidRPr="00FF7BEA">
        <w:rPr>
          <w:rFonts w:ascii="Arial" w:eastAsia="Calibri" w:hAnsi="Arial" w:cs="Arial"/>
          <w:sz w:val="18"/>
          <w:szCs w:val="18"/>
        </w:rPr>
        <w:t>the</w:t>
      </w:r>
      <w:r w:rsidRPr="00FF7BEA">
        <w:rPr>
          <w:rFonts w:ascii="Arial" w:hAnsi="Arial" w:cs="Arial"/>
          <w:sz w:val="18"/>
          <w:szCs w:val="18"/>
        </w:rPr>
        <w:t xml:space="preserve"> </w:t>
      </w:r>
      <w:r w:rsidRPr="00FF7BEA">
        <w:rPr>
          <w:rFonts w:ascii="Arial" w:eastAsia="Calibri" w:hAnsi="Arial" w:cs="Arial"/>
          <w:sz w:val="18"/>
          <w:szCs w:val="18"/>
        </w:rPr>
        <w:t>links</w:t>
      </w:r>
      <w:r w:rsidRPr="00FF7BEA">
        <w:rPr>
          <w:rFonts w:ascii="Arial" w:hAnsi="Arial" w:cs="Arial"/>
          <w:sz w:val="18"/>
          <w:szCs w:val="18"/>
        </w:rPr>
        <w:t xml:space="preserve"> </w:t>
      </w:r>
      <w:r w:rsidRPr="00FF7BEA">
        <w:rPr>
          <w:rFonts w:ascii="Arial" w:eastAsia="Calibri" w:hAnsi="Arial" w:cs="Arial"/>
          <w:sz w:val="18"/>
          <w:szCs w:val="18"/>
        </w:rPr>
        <w:t>between</w:t>
      </w:r>
      <w:r w:rsidRPr="00FF7BEA">
        <w:rPr>
          <w:rFonts w:ascii="Arial" w:hAnsi="Arial" w:cs="Arial"/>
          <w:sz w:val="18"/>
          <w:szCs w:val="18"/>
        </w:rPr>
        <w:t xml:space="preserve"> </w:t>
      </w:r>
      <w:r w:rsidRPr="00FF7BEA">
        <w:rPr>
          <w:rFonts w:ascii="Arial" w:eastAsia="Calibri" w:hAnsi="Arial" w:cs="Arial"/>
          <w:sz w:val="18"/>
          <w:szCs w:val="18"/>
        </w:rPr>
        <w:t>Arctic</w:t>
      </w:r>
      <w:r w:rsidRPr="00FF7BEA">
        <w:rPr>
          <w:rFonts w:ascii="Arial" w:hAnsi="Arial" w:cs="Arial"/>
          <w:sz w:val="18"/>
          <w:szCs w:val="18"/>
        </w:rPr>
        <w:t xml:space="preserve"> </w:t>
      </w:r>
      <w:r w:rsidRPr="00FF7BEA">
        <w:rPr>
          <w:rFonts w:ascii="Arial" w:eastAsia="Calibri" w:hAnsi="Arial" w:cs="Arial"/>
          <w:sz w:val="18"/>
          <w:szCs w:val="18"/>
        </w:rPr>
        <w:t>warming</w:t>
      </w:r>
      <w:r w:rsidRPr="00FF7BEA">
        <w:rPr>
          <w:rFonts w:ascii="Arial" w:hAnsi="Arial" w:cs="Arial"/>
          <w:sz w:val="18"/>
          <w:szCs w:val="18"/>
        </w:rPr>
        <w:t>/</w:t>
      </w:r>
      <w:r w:rsidRPr="00FF7BEA">
        <w:rPr>
          <w:rFonts w:ascii="Arial" w:eastAsia="Calibri" w:hAnsi="Arial" w:cs="Arial"/>
          <w:sz w:val="18"/>
          <w:szCs w:val="18"/>
        </w:rPr>
        <w:t>sea</w:t>
      </w:r>
      <w:r w:rsidRPr="00FF7BEA">
        <w:rPr>
          <w:rFonts w:ascii="Arial" w:hAnsi="Arial" w:cs="Arial"/>
          <w:sz w:val="18"/>
          <w:szCs w:val="18"/>
        </w:rPr>
        <w:t>-</w:t>
      </w:r>
      <w:r w:rsidRPr="00FF7BEA">
        <w:rPr>
          <w:rFonts w:ascii="Arial" w:eastAsia="Calibri" w:hAnsi="Arial" w:cs="Arial"/>
          <w:sz w:val="18"/>
          <w:szCs w:val="18"/>
        </w:rPr>
        <w:t>ice</w:t>
      </w:r>
      <w:r w:rsidRPr="00FF7BEA">
        <w:rPr>
          <w:rFonts w:ascii="Arial" w:hAnsi="Arial" w:cs="Arial"/>
          <w:sz w:val="18"/>
          <w:szCs w:val="18"/>
        </w:rPr>
        <w:t xml:space="preserve"> </w:t>
      </w:r>
      <w:r w:rsidRPr="00FF7BEA">
        <w:rPr>
          <w:rFonts w:ascii="Arial" w:eastAsia="Calibri" w:hAnsi="Arial" w:cs="Arial"/>
          <w:sz w:val="18"/>
          <w:szCs w:val="18"/>
        </w:rPr>
        <w:t>loss</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midlatitude</w:t>
      </w:r>
      <w:r w:rsidRPr="00FF7BEA">
        <w:rPr>
          <w:rFonts w:ascii="Arial" w:hAnsi="Arial" w:cs="Arial"/>
          <w:sz w:val="18"/>
          <w:szCs w:val="18"/>
        </w:rPr>
        <w:t xml:space="preserve"> </w:t>
      </w:r>
      <w:r w:rsidRPr="00FF7BEA">
        <w:rPr>
          <w:rFonts w:ascii="Arial" w:eastAsia="Calibri" w:hAnsi="Arial" w:cs="Arial"/>
          <w:sz w:val="18"/>
          <w:szCs w:val="18"/>
        </w:rPr>
        <w:t>weather</w:t>
      </w:r>
      <w:r w:rsidRPr="00FF7BEA">
        <w:rPr>
          <w:rFonts w:ascii="Arial" w:hAnsi="Arial" w:cs="Arial"/>
          <w:sz w:val="18"/>
          <w:szCs w:val="18"/>
        </w:rPr>
        <w:t xml:space="preserve"> </w:t>
      </w:r>
      <w:r w:rsidRPr="00FF7BEA">
        <w:rPr>
          <w:rFonts w:ascii="Arial" w:eastAsia="Calibri" w:hAnsi="Arial" w:cs="Arial"/>
          <w:sz w:val="18"/>
          <w:szCs w:val="18"/>
        </w:rPr>
        <w:t>pattern</w:t>
      </w:r>
      <w:r w:rsidRPr="00FF7BEA">
        <w:rPr>
          <w:rFonts w:ascii="Arial" w:hAnsi="Arial" w:cs="Arial"/>
          <w:sz w:val="18"/>
          <w:szCs w:val="18"/>
        </w:rPr>
        <w:t xml:space="preserve"> </w:t>
      </w:r>
      <w:r w:rsidRPr="00FF7BEA">
        <w:rPr>
          <w:rFonts w:ascii="Arial" w:eastAsia="Calibri" w:hAnsi="Arial" w:cs="Arial"/>
          <w:sz w:val="18"/>
          <w:szCs w:val="18"/>
        </w:rPr>
        <w:t>changes</w:t>
      </w:r>
    </w:p>
    <w:p w14:paraId="310519CA" w14:textId="173F7832" w:rsidR="00205750" w:rsidRPr="00FF7BEA" w:rsidRDefault="00205750" w:rsidP="00B55D8C">
      <w:pPr>
        <w:widowControl w:val="0"/>
        <w:autoSpaceDE w:val="0"/>
        <w:autoSpaceDN w:val="0"/>
        <w:adjustRightInd w:val="0"/>
        <w:spacing w:after="60"/>
        <w:jc w:val="both"/>
        <w:rPr>
          <w:rFonts w:ascii="Arial" w:hAnsi="Arial" w:cs="Arial"/>
          <w:sz w:val="18"/>
          <w:szCs w:val="18"/>
        </w:rPr>
      </w:pPr>
      <w:r w:rsidRPr="00FF7BEA">
        <w:rPr>
          <w:rFonts w:ascii="Arial" w:eastAsia="Calibri" w:hAnsi="Arial" w:cs="Arial"/>
          <w:sz w:val="18"/>
          <w:szCs w:val="18"/>
        </w:rPr>
        <w:t>Serbian</w:t>
      </w:r>
      <w:r w:rsidRPr="00FF7BEA">
        <w:rPr>
          <w:rFonts w:ascii="Arial" w:hAnsi="Arial" w:cs="Arial"/>
          <w:sz w:val="18"/>
          <w:szCs w:val="18"/>
        </w:rPr>
        <w:t xml:space="preserve"> </w:t>
      </w:r>
      <w:r w:rsidRPr="00FF7BEA">
        <w:rPr>
          <w:rFonts w:ascii="Arial" w:eastAsia="Calibri" w:hAnsi="Arial" w:cs="Arial"/>
          <w:sz w:val="18"/>
          <w:szCs w:val="18"/>
        </w:rPr>
        <w:t>newspapers</w:t>
      </w:r>
      <w:r w:rsidRPr="00FF7BEA">
        <w:rPr>
          <w:rFonts w:ascii="Arial" w:hAnsi="Arial" w:cs="Arial"/>
          <w:sz w:val="18"/>
          <w:szCs w:val="18"/>
        </w:rPr>
        <w:t xml:space="preserve"> “</w:t>
      </w:r>
      <w:r w:rsidRPr="00FF7BEA">
        <w:rPr>
          <w:rFonts w:ascii="Arial" w:eastAsia="Calibri" w:hAnsi="Arial" w:cs="Arial"/>
          <w:sz w:val="18"/>
          <w:szCs w:val="18"/>
        </w:rPr>
        <w:t>Dnevnik”</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Vojvodjanski</w:t>
      </w:r>
      <w:r w:rsidRPr="00FF7BEA">
        <w:rPr>
          <w:rFonts w:ascii="Arial" w:hAnsi="Arial" w:cs="Arial"/>
          <w:sz w:val="18"/>
          <w:szCs w:val="18"/>
        </w:rPr>
        <w:t xml:space="preserve"> </w:t>
      </w:r>
      <w:r w:rsidRPr="00FF7BEA">
        <w:rPr>
          <w:rFonts w:ascii="Arial" w:eastAsia="Calibri" w:hAnsi="Arial" w:cs="Arial"/>
          <w:sz w:val="18"/>
          <w:szCs w:val="18"/>
        </w:rPr>
        <w:t>Magazin”</w:t>
      </w:r>
      <w:r w:rsidRPr="00FF7BEA">
        <w:rPr>
          <w:rFonts w:ascii="Arial" w:hAnsi="Arial" w:cs="Arial"/>
          <w:sz w:val="18"/>
          <w:szCs w:val="18"/>
        </w:rPr>
        <w:t xml:space="preserve">: </w:t>
      </w:r>
      <w:r w:rsidRPr="00FF7BEA">
        <w:rPr>
          <w:rFonts w:ascii="Arial" w:eastAsia="Calibri" w:hAnsi="Arial" w:cs="Arial"/>
          <w:sz w:val="18"/>
          <w:szCs w:val="18"/>
        </w:rPr>
        <w:t>interviews</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commentaries</w:t>
      </w:r>
      <w:r w:rsidRPr="00FF7BEA">
        <w:rPr>
          <w:rFonts w:ascii="Arial" w:hAnsi="Arial" w:cs="Arial"/>
          <w:sz w:val="18"/>
          <w:szCs w:val="18"/>
        </w:rPr>
        <w:t xml:space="preserve"> </w:t>
      </w:r>
      <w:r w:rsidRPr="00FF7BEA">
        <w:rPr>
          <w:rFonts w:ascii="Arial" w:eastAsia="Calibri" w:hAnsi="Arial" w:cs="Arial"/>
          <w:sz w:val="18"/>
          <w:szCs w:val="18"/>
        </w:rPr>
        <w:t>on</w:t>
      </w:r>
      <w:r w:rsidRPr="00FF7BEA">
        <w:rPr>
          <w:rFonts w:ascii="Arial" w:hAnsi="Arial" w:cs="Arial"/>
          <w:sz w:val="18"/>
          <w:szCs w:val="18"/>
        </w:rPr>
        <w:t xml:space="preserve"> </w:t>
      </w:r>
      <w:r w:rsidRPr="00FF7BEA">
        <w:rPr>
          <w:rFonts w:ascii="Arial" w:eastAsia="Calibri" w:hAnsi="Arial" w:cs="Arial"/>
          <w:sz w:val="18"/>
          <w:szCs w:val="18"/>
        </w:rPr>
        <w:t>the</w:t>
      </w:r>
      <w:r w:rsidRPr="00FF7BEA">
        <w:rPr>
          <w:rFonts w:ascii="Arial" w:hAnsi="Arial" w:cs="Arial"/>
          <w:sz w:val="18"/>
          <w:szCs w:val="18"/>
        </w:rPr>
        <w:t xml:space="preserve"> </w:t>
      </w:r>
      <w:r w:rsidRPr="00FF7BEA">
        <w:rPr>
          <w:rFonts w:ascii="Arial" w:eastAsia="Calibri" w:hAnsi="Arial" w:cs="Arial"/>
          <w:sz w:val="18"/>
          <w:szCs w:val="18"/>
        </w:rPr>
        <w:t>topic</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past</w:t>
      </w:r>
      <w:r w:rsidRPr="00FF7BEA">
        <w:rPr>
          <w:rFonts w:ascii="Arial" w:hAnsi="Arial" w:cs="Arial"/>
          <w:sz w:val="18"/>
          <w:szCs w:val="18"/>
        </w:rPr>
        <w:t xml:space="preserve"> </w:t>
      </w:r>
      <w:r w:rsidRPr="00FF7BEA">
        <w:rPr>
          <w:rFonts w:ascii="Arial" w:eastAsia="Calibri" w:hAnsi="Arial" w:cs="Arial"/>
          <w:sz w:val="18"/>
          <w:szCs w:val="18"/>
        </w:rPr>
        <w:t>climate</w:t>
      </w:r>
      <w:r w:rsidRPr="00FF7BEA">
        <w:rPr>
          <w:rFonts w:ascii="Arial" w:hAnsi="Arial" w:cs="Arial"/>
          <w:sz w:val="18"/>
          <w:szCs w:val="18"/>
        </w:rPr>
        <w:t xml:space="preserve"> </w:t>
      </w:r>
      <w:r w:rsidRPr="00FF7BEA">
        <w:rPr>
          <w:rFonts w:ascii="Arial" w:eastAsia="Calibri" w:hAnsi="Arial" w:cs="Arial"/>
          <w:sz w:val="18"/>
          <w:szCs w:val="18"/>
        </w:rPr>
        <w:t>change</w:t>
      </w:r>
    </w:p>
    <w:p w14:paraId="2BBB3306" w14:textId="135DB41C" w:rsidR="00205750" w:rsidRPr="00FF7BEA" w:rsidRDefault="00205750" w:rsidP="00B55D8C">
      <w:pPr>
        <w:widowControl w:val="0"/>
        <w:autoSpaceDE w:val="0"/>
        <w:autoSpaceDN w:val="0"/>
        <w:adjustRightInd w:val="0"/>
        <w:spacing w:after="60"/>
        <w:jc w:val="both"/>
        <w:rPr>
          <w:rFonts w:ascii="Arial" w:hAnsi="Arial" w:cs="Arial"/>
          <w:sz w:val="18"/>
          <w:szCs w:val="18"/>
        </w:rPr>
      </w:pPr>
      <w:r w:rsidRPr="00FF7BEA">
        <w:rPr>
          <w:rFonts w:ascii="Arial" w:eastAsia="Calibri" w:hAnsi="Arial" w:cs="Arial"/>
          <w:sz w:val="18"/>
          <w:szCs w:val="18"/>
        </w:rPr>
        <w:t>University</w:t>
      </w:r>
      <w:r w:rsidRPr="00FF7BEA">
        <w:rPr>
          <w:rFonts w:ascii="Arial" w:hAnsi="Arial" w:cs="Arial"/>
          <w:sz w:val="18"/>
          <w:szCs w:val="18"/>
        </w:rPr>
        <w:t xml:space="preserve"> </w:t>
      </w:r>
      <w:r w:rsidRPr="00FF7BEA">
        <w:rPr>
          <w:rFonts w:ascii="Arial" w:eastAsia="Calibri" w:hAnsi="Arial" w:cs="Arial"/>
          <w:sz w:val="18"/>
          <w:szCs w:val="18"/>
        </w:rPr>
        <w:t>of</w:t>
      </w:r>
      <w:r w:rsidRPr="00FF7BEA">
        <w:rPr>
          <w:rFonts w:ascii="Arial" w:hAnsi="Arial" w:cs="Arial"/>
          <w:sz w:val="18"/>
          <w:szCs w:val="18"/>
        </w:rPr>
        <w:t xml:space="preserve"> </w:t>
      </w:r>
      <w:r w:rsidRPr="00FF7BEA">
        <w:rPr>
          <w:rFonts w:ascii="Arial" w:eastAsia="Calibri" w:hAnsi="Arial" w:cs="Arial"/>
          <w:sz w:val="18"/>
          <w:szCs w:val="18"/>
        </w:rPr>
        <w:t>Copenhagen</w:t>
      </w:r>
      <w:r w:rsidRPr="00FF7BEA">
        <w:rPr>
          <w:rFonts w:ascii="Arial" w:hAnsi="Arial" w:cs="Arial"/>
          <w:sz w:val="18"/>
          <w:szCs w:val="18"/>
        </w:rPr>
        <w:t xml:space="preserve">, </w:t>
      </w:r>
      <w:r w:rsidRPr="00FF7BEA">
        <w:rPr>
          <w:rFonts w:ascii="Arial" w:eastAsia="Calibri" w:hAnsi="Arial" w:cs="Arial"/>
          <w:sz w:val="18"/>
          <w:szCs w:val="18"/>
        </w:rPr>
        <w:t>Culture</w:t>
      </w:r>
      <w:r w:rsidRPr="00FF7BEA">
        <w:rPr>
          <w:rFonts w:ascii="Arial" w:hAnsi="Arial" w:cs="Arial"/>
          <w:sz w:val="18"/>
          <w:szCs w:val="18"/>
        </w:rPr>
        <w:t xml:space="preserve"> </w:t>
      </w:r>
      <w:r w:rsidRPr="00FF7BEA">
        <w:rPr>
          <w:rFonts w:ascii="Arial" w:eastAsia="Calibri" w:hAnsi="Arial" w:cs="Arial"/>
          <w:sz w:val="18"/>
          <w:szCs w:val="18"/>
        </w:rPr>
        <w:t>Night</w:t>
      </w:r>
      <w:r w:rsidRPr="00FF7BEA">
        <w:rPr>
          <w:rFonts w:ascii="Arial" w:hAnsi="Arial" w:cs="Arial"/>
          <w:sz w:val="18"/>
          <w:szCs w:val="18"/>
        </w:rPr>
        <w:t xml:space="preserve"> </w:t>
      </w:r>
      <w:r w:rsidRPr="00FF7BEA">
        <w:rPr>
          <w:rFonts w:ascii="Arial" w:eastAsia="Calibri" w:hAnsi="Arial" w:cs="Arial"/>
          <w:sz w:val="18"/>
          <w:szCs w:val="18"/>
        </w:rPr>
        <w:t>Event</w:t>
      </w:r>
      <w:r w:rsidRPr="00FF7BEA">
        <w:rPr>
          <w:rFonts w:ascii="Arial" w:hAnsi="Arial" w:cs="Arial"/>
          <w:sz w:val="18"/>
          <w:szCs w:val="18"/>
        </w:rPr>
        <w:t xml:space="preserve"> 2009: </w:t>
      </w:r>
      <w:r w:rsidRPr="00FF7BEA">
        <w:rPr>
          <w:rFonts w:ascii="Arial" w:eastAsia="Calibri" w:hAnsi="Arial" w:cs="Arial"/>
          <w:sz w:val="18"/>
          <w:szCs w:val="18"/>
        </w:rPr>
        <w:t>public</w:t>
      </w:r>
      <w:r w:rsidRPr="00FF7BEA">
        <w:rPr>
          <w:rFonts w:ascii="Arial" w:hAnsi="Arial" w:cs="Arial"/>
          <w:sz w:val="18"/>
          <w:szCs w:val="18"/>
        </w:rPr>
        <w:t xml:space="preserve"> </w:t>
      </w:r>
      <w:r w:rsidRPr="00FF7BEA">
        <w:rPr>
          <w:rFonts w:ascii="Arial" w:eastAsia="Calibri" w:hAnsi="Arial" w:cs="Arial"/>
          <w:sz w:val="18"/>
          <w:szCs w:val="18"/>
        </w:rPr>
        <w:t>lectures</w:t>
      </w:r>
      <w:r w:rsidRPr="00FF7BEA">
        <w:rPr>
          <w:rFonts w:ascii="Arial" w:hAnsi="Arial" w:cs="Arial"/>
          <w:sz w:val="18"/>
          <w:szCs w:val="18"/>
        </w:rPr>
        <w:t xml:space="preserve"> </w:t>
      </w:r>
      <w:r w:rsidRPr="00FF7BEA">
        <w:rPr>
          <w:rFonts w:ascii="Arial" w:eastAsia="Calibri" w:hAnsi="Arial" w:cs="Arial"/>
          <w:sz w:val="18"/>
          <w:szCs w:val="18"/>
        </w:rPr>
        <w:t>on</w:t>
      </w:r>
      <w:r w:rsidRPr="00FF7BEA">
        <w:rPr>
          <w:rFonts w:ascii="Arial" w:hAnsi="Arial" w:cs="Arial"/>
          <w:sz w:val="18"/>
          <w:szCs w:val="18"/>
        </w:rPr>
        <w:t xml:space="preserve"> </w:t>
      </w:r>
      <w:r w:rsidRPr="00FF7BEA">
        <w:rPr>
          <w:rFonts w:ascii="Arial" w:eastAsia="Calibri" w:hAnsi="Arial" w:cs="Arial"/>
          <w:sz w:val="18"/>
          <w:szCs w:val="18"/>
        </w:rPr>
        <w:t>climate</w:t>
      </w:r>
      <w:r w:rsidRPr="00FF7BEA">
        <w:rPr>
          <w:rFonts w:ascii="Arial" w:hAnsi="Arial" w:cs="Arial"/>
          <w:sz w:val="18"/>
          <w:szCs w:val="18"/>
        </w:rPr>
        <w:t xml:space="preserve"> </w:t>
      </w:r>
      <w:r w:rsidRPr="00FF7BEA">
        <w:rPr>
          <w:rFonts w:ascii="Arial" w:eastAsia="Calibri" w:hAnsi="Arial" w:cs="Arial"/>
          <w:sz w:val="18"/>
          <w:szCs w:val="18"/>
        </w:rPr>
        <w:t>and</w:t>
      </w:r>
      <w:r w:rsidRPr="00FF7BEA">
        <w:rPr>
          <w:rFonts w:ascii="Arial" w:hAnsi="Arial" w:cs="Arial"/>
          <w:sz w:val="18"/>
          <w:szCs w:val="18"/>
        </w:rPr>
        <w:t xml:space="preserve"> </w:t>
      </w:r>
      <w:r w:rsidRPr="00FF7BEA">
        <w:rPr>
          <w:rFonts w:ascii="Arial" w:eastAsia="Calibri" w:hAnsi="Arial" w:cs="Arial"/>
          <w:sz w:val="18"/>
          <w:szCs w:val="18"/>
        </w:rPr>
        <w:t>ice</w:t>
      </w:r>
      <w:r w:rsidRPr="00FF7BEA">
        <w:rPr>
          <w:rFonts w:ascii="Arial" w:hAnsi="Arial" w:cs="Arial"/>
          <w:sz w:val="18"/>
          <w:szCs w:val="18"/>
        </w:rPr>
        <w:t xml:space="preserve"> </w:t>
      </w:r>
      <w:r w:rsidRPr="00FF7BEA">
        <w:rPr>
          <w:rFonts w:ascii="Arial" w:eastAsia="Calibri" w:hAnsi="Arial" w:cs="Arial"/>
          <w:sz w:val="18"/>
          <w:szCs w:val="18"/>
        </w:rPr>
        <w:t>core</w:t>
      </w:r>
      <w:r w:rsidRPr="00FF7BEA">
        <w:rPr>
          <w:rFonts w:ascii="Arial" w:hAnsi="Arial" w:cs="Arial"/>
          <w:sz w:val="18"/>
          <w:szCs w:val="18"/>
        </w:rPr>
        <w:t xml:space="preserve"> </w:t>
      </w:r>
      <w:r w:rsidRPr="00FF7BEA">
        <w:rPr>
          <w:rFonts w:ascii="Arial" w:eastAsia="Calibri" w:hAnsi="Arial" w:cs="Arial"/>
          <w:sz w:val="18"/>
          <w:szCs w:val="18"/>
        </w:rPr>
        <w:t>research</w:t>
      </w:r>
    </w:p>
    <w:p w14:paraId="47A14273" w14:textId="77777777" w:rsidR="00205750" w:rsidRPr="00FF7BEA" w:rsidRDefault="00205750" w:rsidP="00077C2C">
      <w:pPr>
        <w:widowControl w:val="0"/>
        <w:autoSpaceDE w:val="0"/>
        <w:autoSpaceDN w:val="0"/>
        <w:adjustRightInd w:val="0"/>
        <w:rPr>
          <w:rFonts w:ascii="Arial" w:hAnsi="Arial" w:cs="Arial"/>
          <w:sz w:val="18"/>
          <w:szCs w:val="18"/>
        </w:rPr>
      </w:pPr>
    </w:p>
    <w:p w14:paraId="107F0461" w14:textId="77777777" w:rsidR="00A6100A" w:rsidRPr="00FF7BEA" w:rsidRDefault="00A6100A" w:rsidP="00077C2C">
      <w:pPr>
        <w:widowControl w:val="0"/>
        <w:autoSpaceDE w:val="0"/>
        <w:autoSpaceDN w:val="0"/>
        <w:adjustRightInd w:val="0"/>
        <w:rPr>
          <w:rFonts w:ascii="Arial" w:hAnsi="Arial" w:cs="Arial"/>
          <w:sz w:val="18"/>
          <w:szCs w:val="18"/>
        </w:rPr>
      </w:pPr>
    </w:p>
    <w:p w14:paraId="73D7C577" w14:textId="52120CF3" w:rsidR="00A6100A" w:rsidRPr="00FF7BEA" w:rsidRDefault="00205750" w:rsidP="00077C2C">
      <w:pPr>
        <w:widowControl w:val="0"/>
        <w:autoSpaceDE w:val="0"/>
        <w:autoSpaceDN w:val="0"/>
        <w:adjustRightInd w:val="0"/>
        <w:rPr>
          <w:rFonts w:ascii="Arial" w:hAnsi="Arial" w:cs="Arial"/>
          <w:b/>
          <w:sz w:val="18"/>
          <w:szCs w:val="18"/>
          <w:u w:val="single"/>
        </w:rPr>
      </w:pPr>
      <w:r w:rsidRPr="00FF7BEA">
        <w:rPr>
          <w:rFonts w:ascii="Arial" w:eastAsia="Calibri" w:hAnsi="Arial" w:cs="Arial"/>
          <w:b/>
          <w:sz w:val="18"/>
          <w:szCs w:val="18"/>
          <w:u w:val="single"/>
        </w:rPr>
        <w:t>Media</w:t>
      </w:r>
      <w:r w:rsidR="00D11943" w:rsidRPr="00FF7BEA">
        <w:rPr>
          <w:rFonts w:ascii="Arial" w:eastAsia="Calibri" w:hAnsi="Arial" w:cs="Arial"/>
          <w:b/>
          <w:sz w:val="18"/>
          <w:szCs w:val="18"/>
          <w:u w:val="single"/>
        </w:rPr>
        <w:t xml:space="preserve"> and Editorial Highlights</w:t>
      </w:r>
      <w:r w:rsidR="00807C41" w:rsidRPr="00FF7BEA">
        <w:rPr>
          <w:rFonts w:ascii="Arial" w:hAnsi="Arial" w:cs="Arial"/>
          <w:b/>
          <w:sz w:val="18"/>
          <w:szCs w:val="18"/>
          <w:u w:val="single"/>
        </w:rPr>
        <w:t>:</w:t>
      </w:r>
    </w:p>
    <w:p w14:paraId="37BF6A54" w14:textId="77777777" w:rsidR="00A6100A" w:rsidRPr="00D83ACD" w:rsidRDefault="00A6100A" w:rsidP="00077C2C">
      <w:pPr>
        <w:widowControl w:val="0"/>
        <w:autoSpaceDE w:val="0"/>
        <w:autoSpaceDN w:val="0"/>
        <w:adjustRightInd w:val="0"/>
        <w:rPr>
          <w:rFonts w:ascii="Arial" w:hAnsi="Arial" w:cs="Arial"/>
          <w:b/>
          <w:sz w:val="12"/>
          <w:szCs w:val="12"/>
          <w:u w:val="single"/>
        </w:rPr>
      </w:pPr>
    </w:p>
    <w:p w14:paraId="455EFB59" w14:textId="0872CCE4" w:rsidR="00807C41" w:rsidRDefault="00807C41" w:rsidP="00077C2C">
      <w:pPr>
        <w:widowControl w:val="0"/>
        <w:autoSpaceDE w:val="0"/>
        <w:autoSpaceDN w:val="0"/>
        <w:adjustRightInd w:val="0"/>
        <w:rPr>
          <w:rFonts w:ascii="Calibri" w:hAnsi="Calibri" w:cs="Calibri"/>
          <w:sz w:val="20"/>
          <w:szCs w:val="20"/>
        </w:rPr>
      </w:pPr>
      <w:r w:rsidRPr="00FF7BEA">
        <w:rPr>
          <w:rFonts w:ascii="Arial" w:eastAsia="Calibri" w:hAnsi="Arial" w:cs="Arial"/>
          <w:sz w:val="18"/>
          <w:szCs w:val="18"/>
        </w:rPr>
        <w:t>Work</w:t>
      </w:r>
      <w:r w:rsidRPr="00FF7BEA">
        <w:rPr>
          <w:rFonts w:ascii="Arial" w:hAnsi="Arial" w:cs="Arial"/>
          <w:sz w:val="18"/>
          <w:szCs w:val="18"/>
        </w:rPr>
        <w:t xml:space="preserve"> </w:t>
      </w:r>
      <w:r w:rsidRPr="00FF7BEA">
        <w:rPr>
          <w:rFonts w:ascii="Arial" w:eastAsia="Calibri" w:hAnsi="Arial" w:cs="Arial"/>
          <w:sz w:val="18"/>
          <w:szCs w:val="18"/>
        </w:rPr>
        <w:t>reported</w:t>
      </w:r>
      <w:r w:rsidRPr="00FF7BEA">
        <w:rPr>
          <w:rFonts w:ascii="Arial" w:hAnsi="Arial" w:cs="Arial"/>
          <w:sz w:val="18"/>
          <w:szCs w:val="18"/>
        </w:rPr>
        <w:t xml:space="preserve"> </w:t>
      </w:r>
      <w:r w:rsidRPr="00FF7BEA">
        <w:rPr>
          <w:rFonts w:ascii="Arial" w:eastAsia="Calibri" w:hAnsi="Arial" w:cs="Arial"/>
          <w:sz w:val="18"/>
          <w:szCs w:val="18"/>
        </w:rPr>
        <w:t>by</w:t>
      </w:r>
      <w:r w:rsidRPr="00FF7BEA">
        <w:rPr>
          <w:rFonts w:ascii="Arial" w:hAnsi="Arial" w:cs="Arial"/>
          <w:sz w:val="18"/>
          <w:szCs w:val="18"/>
        </w:rPr>
        <w:t xml:space="preserve"> 100+ </w:t>
      </w:r>
      <w:r w:rsidRPr="00FF7BEA">
        <w:rPr>
          <w:rFonts w:ascii="Arial" w:eastAsia="Calibri" w:hAnsi="Arial" w:cs="Arial"/>
          <w:sz w:val="18"/>
          <w:szCs w:val="18"/>
        </w:rPr>
        <w:t>top</w:t>
      </w:r>
      <w:r w:rsidRPr="00FF7BEA">
        <w:rPr>
          <w:rFonts w:ascii="Arial" w:hAnsi="Arial" w:cs="Arial"/>
          <w:sz w:val="18"/>
          <w:szCs w:val="18"/>
        </w:rPr>
        <w:t xml:space="preserve"> </w:t>
      </w:r>
      <w:r w:rsidRPr="00FF7BEA">
        <w:rPr>
          <w:rFonts w:ascii="Arial" w:eastAsia="Calibri" w:hAnsi="Arial" w:cs="Arial"/>
          <w:sz w:val="18"/>
          <w:szCs w:val="18"/>
        </w:rPr>
        <w:t>newspapers</w:t>
      </w:r>
      <w:r w:rsidR="00F9032C" w:rsidRPr="00FF7BEA">
        <w:rPr>
          <w:rFonts w:ascii="Arial" w:hAnsi="Arial" w:cs="Arial"/>
          <w:sz w:val="18"/>
          <w:szCs w:val="18"/>
        </w:rPr>
        <w:t>,</w:t>
      </w:r>
      <w:r w:rsidR="00205750" w:rsidRPr="00FF7BEA">
        <w:rPr>
          <w:rFonts w:ascii="Arial" w:eastAsia="Calibri" w:hAnsi="Arial" w:cs="Arial"/>
          <w:sz w:val="18"/>
          <w:szCs w:val="18"/>
        </w:rPr>
        <w:t xml:space="preserve"> journals, radio and television </w:t>
      </w:r>
      <w:r w:rsidR="00205750" w:rsidRPr="00FF7BEA">
        <w:rPr>
          <w:rFonts w:ascii="Arial" w:hAnsi="Arial" w:cs="Arial"/>
          <w:sz w:val="18"/>
          <w:szCs w:val="18"/>
        </w:rPr>
        <w:t>station</w:t>
      </w:r>
      <w:r w:rsidR="00A6100A" w:rsidRPr="00FF7BEA">
        <w:rPr>
          <w:rFonts w:ascii="Arial" w:hAnsi="Arial" w:cs="Arial"/>
          <w:sz w:val="18"/>
          <w:szCs w:val="18"/>
        </w:rPr>
        <w:t>s, a brief selection is provided below.</w:t>
      </w:r>
      <w:r w:rsidR="00870219" w:rsidRPr="00FF7BEA">
        <w:rPr>
          <w:rFonts w:ascii="Arial" w:hAnsi="Arial" w:cs="Arial"/>
          <w:sz w:val="18"/>
          <w:szCs w:val="18"/>
        </w:rPr>
        <w:t xml:space="preserve"> The candidate was a first author/co-author on several studies with very high attention score (&gt;98</w:t>
      </w:r>
      <w:r w:rsidR="00870219" w:rsidRPr="00FF7BEA">
        <w:rPr>
          <w:rFonts w:ascii="Arial" w:hAnsi="Arial" w:cs="Arial"/>
          <w:sz w:val="18"/>
          <w:szCs w:val="18"/>
          <w:vertAlign w:val="superscript"/>
        </w:rPr>
        <w:t>th</w:t>
      </w:r>
      <w:r w:rsidR="00870219" w:rsidRPr="00FF7BEA">
        <w:rPr>
          <w:rFonts w:ascii="Arial" w:hAnsi="Arial" w:cs="Arial"/>
          <w:sz w:val="18"/>
          <w:szCs w:val="18"/>
        </w:rPr>
        <w:t xml:space="preserve"> percential</w:t>
      </w:r>
      <w:r w:rsidR="00FF7BEA">
        <w:rPr>
          <w:rFonts w:ascii="Arial" w:hAnsi="Arial" w:cs="Arial"/>
          <w:sz w:val="18"/>
          <w:szCs w:val="18"/>
        </w:rPr>
        <w:t xml:space="preserve">), </w:t>
      </w:r>
      <w:r w:rsidR="00870219" w:rsidRPr="00FF7BEA">
        <w:rPr>
          <w:rFonts w:ascii="Arial" w:hAnsi="Arial" w:cs="Arial"/>
          <w:sz w:val="18"/>
          <w:szCs w:val="18"/>
        </w:rPr>
        <w:t>according to Altmetrics.</w:t>
      </w:r>
    </w:p>
    <w:p w14:paraId="67DD4F36" w14:textId="77777777" w:rsidR="00A6100A" w:rsidRDefault="00A6100A" w:rsidP="00077C2C">
      <w:pPr>
        <w:widowControl w:val="0"/>
        <w:autoSpaceDE w:val="0"/>
        <w:autoSpaceDN w:val="0"/>
        <w:adjustRightInd w:val="0"/>
        <w:rPr>
          <w:rFonts w:ascii="Calibri" w:hAnsi="Calibri" w:cs="Calibri"/>
          <w:sz w:val="18"/>
          <w:szCs w:val="18"/>
        </w:rPr>
      </w:pPr>
    </w:p>
    <w:p w14:paraId="3034A834" w14:textId="77777777" w:rsidR="00A4506C" w:rsidRPr="00FF7BEA" w:rsidRDefault="00A4506C" w:rsidP="00077C2C">
      <w:pPr>
        <w:widowControl w:val="0"/>
        <w:autoSpaceDE w:val="0"/>
        <w:autoSpaceDN w:val="0"/>
        <w:adjustRightInd w:val="0"/>
        <w:rPr>
          <w:rFonts w:ascii="Arial" w:hAnsi="Arial" w:cs="Arial"/>
          <w:i/>
          <w:sz w:val="16"/>
          <w:szCs w:val="16"/>
        </w:rPr>
      </w:pPr>
      <w:r w:rsidRPr="00FF7BEA">
        <w:rPr>
          <w:rFonts w:ascii="Arial" w:hAnsi="Arial" w:cs="Arial"/>
          <w:i/>
          <w:sz w:val="16"/>
          <w:szCs w:val="16"/>
        </w:rPr>
        <w:t>The Washington Post</w:t>
      </w:r>
    </w:p>
    <w:p w14:paraId="6F25A7B5" w14:textId="77777777" w:rsidR="00A4506C" w:rsidRPr="00FF7BEA" w:rsidRDefault="00BD2DC3" w:rsidP="00077C2C">
      <w:pPr>
        <w:widowControl w:val="0"/>
        <w:autoSpaceDE w:val="0"/>
        <w:autoSpaceDN w:val="0"/>
        <w:adjustRightInd w:val="0"/>
        <w:rPr>
          <w:rFonts w:ascii="Arial" w:hAnsi="Arial" w:cs="Arial"/>
          <w:sz w:val="16"/>
          <w:szCs w:val="16"/>
        </w:rPr>
      </w:pPr>
      <w:hyperlink r:id="rId24" w:history="1">
        <w:r w:rsidR="00A4506C" w:rsidRPr="00FF7BEA">
          <w:rPr>
            <w:rStyle w:val="Hipervnculo"/>
            <w:rFonts w:ascii="Arial" w:hAnsi="Arial" w:cs="Arial"/>
            <w:sz w:val="16"/>
            <w:szCs w:val="16"/>
          </w:rPr>
          <w:t>https://www.washingtonpost.com/news/capital-weather-gang/wp/2017/12/06/thanks-to-climate-change-the-weather-pattern-burning-up-california-and-freezing-the-east-may-thrive/?utm_term=.091949cc2a8e</w:t>
        </w:r>
      </w:hyperlink>
    </w:p>
    <w:p w14:paraId="129FBC46" w14:textId="77777777" w:rsidR="00A4506C" w:rsidRPr="00FF7BEA" w:rsidRDefault="00A4506C" w:rsidP="00077C2C">
      <w:pPr>
        <w:widowControl w:val="0"/>
        <w:autoSpaceDE w:val="0"/>
        <w:autoSpaceDN w:val="0"/>
        <w:adjustRightInd w:val="0"/>
        <w:rPr>
          <w:rFonts w:ascii="Arial" w:hAnsi="Arial" w:cs="Arial"/>
          <w:sz w:val="16"/>
          <w:szCs w:val="16"/>
        </w:rPr>
      </w:pPr>
    </w:p>
    <w:p w14:paraId="1506841A"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The</w:t>
      </w:r>
      <w:r w:rsidRPr="00FF7BEA">
        <w:rPr>
          <w:rFonts w:ascii="Arial" w:hAnsi="Arial" w:cs="Arial"/>
          <w:i/>
          <w:sz w:val="16"/>
          <w:szCs w:val="16"/>
        </w:rPr>
        <w:t xml:space="preserve"> </w:t>
      </w:r>
      <w:r w:rsidRPr="00FF7BEA">
        <w:rPr>
          <w:rFonts w:ascii="Arial" w:eastAsia="Calibri" w:hAnsi="Arial" w:cs="Arial"/>
          <w:i/>
          <w:sz w:val="16"/>
          <w:szCs w:val="16"/>
        </w:rPr>
        <w:t>New</w:t>
      </w:r>
      <w:r w:rsidRPr="00FF7BEA">
        <w:rPr>
          <w:rFonts w:ascii="Arial" w:hAnsi="Arial" w:cs="Arial"/>
          <w:i/>
          <w:sz w:val="16"/>
          <w:szCs w:val="16"/>
        </w:rPr>
        <w:t xml:space="preserve"> </w:t>
      </w:r>
      <w:r w:rsidRPr="00FF7BEA">
        <w:rPr>
          <w:rFonts w:ascii="Arial" w:eastAsia="Calibri" w:hAnsi="Arial" w:cs="Arial"/>
          <w:i/>
          <w:sz w:val="16"/>
          <w:szCs w:val="16"/>
        </w:rPr>
        <w:t>York</w:t>
      </w:r>
      <w:r w:rsidRPr="00FF7BEA">
        <w:rPr>
          <w:rFonts w:ascii="Arial" w:hAnsi="Arial" w:cs="Arial"/>
          <w:i/>
          <w:sz w:val="16"/>
          <w:szCs w:val="16"/>
        </w:rPr>
        <w:t xml:space="preserve"> </w:t>
      </w:r>
      <w:r w:rsidRPr="00FF7BEA">
        <w:rPr>
          <w:rFonts w:ascii="Arial" w:eastAsia="Calibri" w:hAnsi="Arial" w:cs="Arial"/>
          <w:i/>
          <w:sz w:val="16"/>
          <w:szCs w:val="16"/>
        </w:rPr>
        <w:t>Times</w:t>
      </w:r>
    </w:p>
    <w:p w14:paraId="3606958A"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25" w:history="1">
        <w:r w:rsidR="00002507" w:rsidRPr="00FF7BEA">
          <w:rPr>
            <w:rStyle w:val="Hipervnculo"/>
            <w:rFonts w:ascii="Arial" w:eastAsia="Calibri" w:hAnsi="Arial" w:cs="Arial"/>
            <w:sz w:val="16"/>
            <w:szCs w:val="16"/>
          </w:rPr>
          <w:t>https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nytimes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/2017/12/07/</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california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fires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warming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html</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_r</w:t>
        </w:r>
        <w:r w:rsidR="00002507" w:rsidRPr="00FF7BEA">
          <w:rPr>
            <w:rStyle w:val="Hipervnculo"/>
            <w:rFonts w:ascii="Arial" w:hAnsi="Arial" w:cs="Arial"/>
            <w:sz w:val="16"/>
            <w:szCs w:val="16"/>
          </w:rPr>
          <w:t>=0</w:t>
        </w:r>
      </w:hyperlink>
    </w:p>
    <w:p w14:paraId="35A39C89"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60B8FF98"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Los</w:t>
      </w:r>
      <w:r w:rsidRPr="00FF7BEA">
        <w:rPr>
          <w:rFonts w:ascii="Arial" w:hAnsi="Arial" w:cs="Arial"/>
          <w:i/>
          <w:sz w:val="16"/>
          <w:szCs w:val="16"/>
        </w:rPr>
        <w:t xml:space="preserve"> </w:t>
      </w:r>
      <w:r w:rsidRPr="00FF7BEA">
        <w:rPr>
          <w:rFonts w:ascii="Arial" w:eastAsia="Calibri" w:hAnsi="Arial" w:cs="Arial"/>
          <w:i/>
          <w:sz w:val="16"/>
          <w:szCs w:val="16"/>
        </w:rPr>
        <w:t>Angeles</w:t>
      </w:r>
      <w:r w:rsidRPr="00FF7BEA">
        <w:rPr>
          <w:rFonts w:ascii="Arial" w:hAnsi="Arial" w:cs="Arial"/>
          <w:i/>
          <w:sz w:val="16"/>
          <w:szCs w:val="16"/>
        </w:rPr>
        <w:t xml:space="preserve"> </w:t>
      </w:r>
      <w:r w:rsidRPr="00FF7BEA">
        <w:rPr>
          <w:rFonts w:ascii="Arial" w:eastAsia="Calibri" w:hAnsi="Arial" w:cs="Arial"/>
          <w:i/>
          <w:sz w:val="16"/>
          <w:szCs w:val="16"/>
        </w:rPr>
        <w:t>Times</w:t>
      </w:r>
    </w:p>
    <w:p w14:paraId="34326387" w14:textId="77777777" w:rsidR="00002507" w:rsidRPr="00FF7BEA" w:rsidRDefault="00BD2DC3" w:rsidP="00002507">
      <w:pPr>
        <w:widowControl w:val="0"/>
        <w:autoSpaceDE w:val="0"/>
        <w:autoSpaceDN w:val="0"/>
        <w:adjustRightInd w:val="0"/>
        <w:jc w:val="both"/>
        <w:rPr>
          <w:rFonts w:ascii="Arial" w:hAnsi="Arial" w:cs="Arial"/>
          <w:sz w:val="16"/>
          <w:szCs w:val="16"/>
        </w:rPr>
      </w:pPr>
      <w:hyperlink r:id="rId26"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beta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latimes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politics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pol</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california</w:t>
        </w:r>
        <w:r w:rsidR="00002507" w:rsidRPr="00FF7BEA">
          <w:rPr>
            <w:rStyle w:val="Hipervnculo"/>
            <w:rFonts w:ascii="Arial" w:hAnsi="Arial" w:cs="Arial"/>
            <w:sz w:val="16"/>
            <w:szCs w:val="16"/>
          </w:rPr>
          <w:t>-20171205-</w:t>
        </w:r>
        <w:r w:rsidR="00002507" w:rsidRPr="00FF7BEA">
          <w:rPr>
            <w:rStyle w:val="Hipervnculo"/>
            <w:rFonts w:ascii="Arial" w:eastAsia="Calibri" w:hAnsi="Arial" w:cs="Arial"/>
            <w:sz w:val="16"/>
            <w:szCs w:val="16"/>
          </w:rPr>
          <w:t>htmlstory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html</w:t>
        </w:r>
      </w:hyperlink>
    </w:p>
    <w:p w14:paraId="0C210ECF"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6B41C9BA"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San</w:t>
      </w:r>
      <w:r w:rsidRPr="00FF7BEA">
        <w:rPr>
          <w:rFonts w:ascii="Arial" w:hAnsi="Arial" w:cs="Arial"/>
          <w:i/>
          <w:sz w:val="16"/>
          <w:szCs w:val="16"/>
        </w:rPr>
        <w:t xml:space="preserve"> </w:t>
      </w:r>
      <w:r w:rsidRPr="00FF7BEA">
        <w:rPr>
          <w:rFonts w:ascii="Arial" w:eastAsia="Calibri" w:hAnsi="Arial" w:cs="Arial"/>
          <w:i/>
          <w:sz w:val="16"/>
          <w:szCs w:val="16"/>
        </w:rPr>
        <w:t>Francisco</w:t>
      </w:r>
      <w:r w:rsidRPr="00FF7BEA">
        <w:rPr>
          <w:rFonts w:ascii="Arial" w:hAnsi="Arial" w:cs="Arial"/>
          <w:i/>
          <w:sz w:val="16"/>
          <w:szCs w:val="16"/>
        </w:rPr>
        <w:t xml:space="preserve"> </w:t>
      </w:r>
      <w:r w:rsidRPr="00FF7BEA">
        <w:rPr>
          <w:rFonts w:ascii="Arial" w:eastAsia="Calibri" w:hAnsi="Arial" w:cs="Arial"/>
          <w:i/>
          <w:sz w:val="16"/>
          <w:szCs w:val="16"/>
        </w:rPr>
        <w:t>Chronicle</w:t>
      </w:r>
    </w:p>
    <w:p w14:paraId="55E4DD0E"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27" w:anchor="photo-12686982"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sfchronicle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bayarea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article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Arctic</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ice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loss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could</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spell</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more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drought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for</w:t>
        </w:r>
        <w:r w:rsidR="00002507" w:rsidRPr="00FF7BEA">
          <w:rPr>
            <w:rStyle w:val="Hipervnculo"/>
            <w:rFonts w:ascii="Arial" w:hAnsi="Arial" w:cs="Arial"/>
            <w:sz w:val="16"/>
            <w:szCs w:val="16"/>
          </w:rPr>
          <w:t>-12405285.</w:t>
        </w:r>
        <w:r w:rsidR="00002507" w:rsidRPr="00FF7BEA">
          <w:rPr>
            <w:rStyle w:val="Hipervnculo"/>
            <w:rFonts w:ascii="Arial" w:eastAsia="Calibri" w:hAnsi="Arial" w:cs="Arial"/>
            <w:sz w:val="16"/>
            <w:szCs w:val="16"/>
          </w:rPr>
          <w:t>php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photo</w:t>
        </w:r>
        <w:r w:rsidR="00002507" w:rsidRPr="00FF7BEA">
          <w:rPr>
            <w:rStyle w:val="Hipervnculo"/>
            <w:rFonts w:ascii="Arial" w:hAnsi="Arial" w:cs="Arial"/>
            <w:sz w:val="16"/>
            <w:szCs w:val="16"/>
          </w:rPr>
          <w:t>-12686982</w:t>
        </w:r>
      </w:hyperlink>
    </w:p>
    <w:p w14:paraId="48013EEC"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72D7BF98"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The</w:t>
      </w:r>
      <w:r w:rsidRPr="00FF7BEA">
        <w:rPr>
          <w:rFonts w:ascii="Arial" w:hAnsi="Arial" w:cs="Arial"/>
          <w:i/>
          <w:sz w:val="16"/>
          <w:szCs w:val="16"/>
        </w:rPr>
        <w:t xml:space="preserve"> </w:t>
      </w:r>
      <w:r w:rsidRPr="00FF7BEA">
        <w:rPr>
          <w:rFonts w:ascii="Arial" w:eastAsia="Calibri" w:hAnsi="Arial" w:cs="Arial"/>
          <w:i/>
          <w:sz w:val="16"/>
          <w:szCs w:val="16"/>
        </w:rPr>
        <w:t>Guardian</w:t>
      </w:r>
    </w:p>
    <w:p w14:paraId="59DE1E95"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28" w:history="1">
        <w:r w:rsidR="00002507" w:rsidRPr="00FF7BEA">
          <w:rPr>
            <w:rStyle w:val="Hipervnculo"/>
            <w:rFonts w:ascii="Arial" w:eastAsia="Calibri" w:hAnsi="Arial" w:cs="Arial"/>
            <w:sz w:val="16"/>
            <w:szCs w:val="16"/>
          </w:rPr>
          <w:t>https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theguardian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environment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consensus</w:t>
        </w:r>
        <w:r w:rsidR="00002507" w:rsidRPr="00FF7BEA">
          <w:rPr>
            <w:rStyle w:val="Hipervnculo"/>
            <w:rFonts w:ascii="Arial" w:hAnsi="Arial" w:cs="Arial"/>
            <w:sz w:val="16"/>
            <w:szCs w:val="16"/>
          </w:rPr>
          <w:t>-97-</w:t>
        </w:r>
        <w:r w:rsidR="00002507" w:rsidRPr="00FF7BEA">
          <w:rPr>
            <w:rStyle w:val="Hipervnculo"/>
            <w:rFonts w:ascii="Arial" w:eastAsia="Calibri" w:hAnsi="Arial" w:cs="Arial"/>
            <w:sz w:val="16"/>
            <w:szCs w:val="16"/>
          </w:rPr>
          <w:t>per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cent</w:t>
        </w:r>
        <w:r w:rsidR="00002507" w:rsidRPr="00FF7BEA">
          <w:rPr>
            <w:rStyle w:val="Hipervnculo"/>
            <w:rFonts w:ascii="Arial" w:hAnsi="Arial" w:cs="Arial"/>
            <w:sz w:val="16"/>
            <w:szCs w:val="16"/>
          </w:rPr>
          <w:t>/2017/</w:t>
        </w:r>
        <w:r w:rsidR="00002507" w:rsidRPr="00FF7BEA">
          <w:rPr>
            <w:rStyle w:val="Hipervnculo"/>
            <w:rFonts w:ascii="Arial" w:eastAsia="Calibri" w:hAnsi="Arial" w:cs="Arial"/>
            <w:sz w:val="16"/>
            <w:szCs w:val="16"/>
          </w:rPr>
          <w:t>dec</w:t>
        </w:r>
        <w:r w:rsidR="00002507" w:rsidRPr="00FF7BEA">
          <w:rPr>
            <w:rStyle w:val="Hipervnculo"/>
            <w:rFonts w:ascii="Arial" w:hAnsi="Arial" w:cs="Arial"/>
            <w:sz w:val="16"/>
            <w:szCs w:val="16"/>
          </w:rPr>
          <w:t>/11/</w:t>
        </w:r>
        <w:r w:rsidR="00002507" w:rsidRPr="00FF7BEA">
          <w:rPr>
            <w:rStyle w:val="Hipervnculo"/>
            <w:rFonts w:ascii="Arial" w:eastAsia="Calibri" w:hAnsi="Arial" w:cs="Arial"/>
            <w:sz w:val="16"/>
            <w:szCs w:val="16"/>
          </w:rPr>
          <w:t>californias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hellish</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fires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visit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from</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ghost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of</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christmas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future</w:t>
        </w:r>
      </w:hyperlink>
    </w:p>
    <w:p w14:paraId="3948176A" w14:textId="77777777" w:rsidR="00002507" w:rsidRPr="00FF7BEA" w:rsidRDefault="00002507" w:rsidP="00002507">
      <w:pPr>
        <w:widowControl w:val="0"/>
        <w:autoSpaceDE w:val="0"/>
        <w:autoSpaceDN w:val="0"/>
        <w:adjustRightInd w:val="0"/>
        <w:jc w:val="both"/>
        <w:rPr>
          <w:rStyle w:val="Hipervnculo"/>
          <w:rFonts w:ascii="Arial" w:hAnsi="Arial" w:cs="Arial"/>
          <w:sz w:val="16"/>
          <w:szCs w:val="16"/>
        </w:rPr>
      </w:pPr>
    </w:p>
    <w:p w14:paraId="1DB71CD2"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National</w:t>
      </w:r>
      <w:r w:rsidRPr="00FF7BEA">
        <w:rPr>
          <w:rFonts w:ascii="Arial" w:hAnsi="Arial" w:cs="Arial"/>
          <w:i/>
          <w:sz w:val="16"/>
          <w:szCs w:val="16"/>
        </w:rPr>
        <w:t xml:space="preserve"> </w:t>
      </w:r>
      <w:r w:rsidRPr="00FF7BEA">
        <w:rPr>
          <w:rFonts w:ascii="Arial" w:eastAsia="Calibri" w:hAnsi="Arial" w:cs="Arial"/>
          <w:i/>
          <w:sz w:val="16"/>
          <w:szCs w:val="16"/>
        </w:rPr>
        <w:t>Public</w:t>
      </w:r>
      <w:r w:rsidRPr="00FF7BEA">
        <w:rPr>
          <w:rFonts w:ascii="Arial" w:hAnsi="Arial" w:cs="Arial"/>
          <w:i/>
          <w:sz w:val="16"/>
          <w:szCs w:val="16"/>
        </w:rPr>
        <w:t xml:space="preserve"> </w:t>
      </w:r>
      <w:r w:rsidRPr="00FF7BEA">
        <w:rPr>
          <w:rFonts w:ascii="Arial" w:eastAsia="Calibri" w:hAnsi="Arial" w:cs="Arial"/>
          <w:i/>
          <w:sz w:val="16"/>
          <w:szCs w:val="16"/>
        </w:rPr>
        <w:t>Radio</w:t>
      </w:r>
      <w:r w:rsidRPr="00FF7BEA">
        <w:rPr>
          <w:rFonts w:ascii="Arial" w:hAnsi="Arial" w:cs="Arial"/>
          <w:i/>
          <w:sz w:val="16"/>
          <w:szCs w:val="16"/>
        </w:rPr>
        <w:t xml:space="preserve"> (</w:t>
      </w:r>
      <w:r w:rsidRPr="00FF7BEA">
        <w:rPr>
          <w:rFonts w:ascii="Arial" w:eastAsia="Calibri" w:hAnsi="Arial" w:cs="Arial"/>
          <w:i/>
          <w:sz w:val="16"/>
          <w:szCs w:val="16"/>
        </w:rPr>
        <w:t>NPR</w:t>
      </w:r>
      <w:r w:rsidRPr="00FF7BEA">
        <w:rPr>
          <w:rFonts w:ascii="Arial" w:hAnsi="Arial" w:cs="Arial"/>
          <w:i/>
          <w:sz w:val="16"/>
          <w:szCs w:val="16"/>
        </w:rPr>
        <w:t>)</w:t>
      </w:r>
    </w:p>
    <w:p w14:paraId="14D95991" w14:textId="77777777" w:rsidR="00002507" w:rsidRPr="00FF7BEA" w:rsidRDefault="00BD2DC3" w:rsidP="00002507">
      <w:pPr>
        <w:widowControl w:val="0"/>
        <w:autoSpaceDE w:val="0"/>
        <w:autoSpaceDN w:val="0"/>
        <w:adjustRightInd w:val="0"/>
        <w:jc w:val="both"/>
        <w:rPr>
          <w:rFonts w:ascii="Arial" w:hAnsi="Arial" w:cs="Arial"/>
          <w:sz w:val="16"/>
          <w:szCs w:val="16"/>
        </w:rPr>
      </w:pPr>
      <w:hyperlink r:id="rId29" w:history="1">
        <w:r w:rsidR="00002507" w:rsidRPr="00FF7BEA">
          <w:rPr>
            <w:rStyle w:val="Hipervnculo"/>
            <w:rFonts w:ascii="Arial" w:eastAsia="Calibri" w:hAnsi="Arial" w:cs="Arial"/>
            <w:sz w:val="16"/>
            <w:szCs w:val="16"/>
          </w:rPr>
          <w:t>https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npr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org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sections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thetwo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way</w:t>
        </w:r>
        <w:r w:rsidR="00002507" w:rsidRPr="00FF7BEA">
          <w:rPr>
            <w:rStyle w:val="Hipervnculo"/>
            <w:rFonts w:ascii="Arial" w:hAnsi="Arial" w:cs="Arial"/>
            <w:sz w:val="16"/>
            <w:szCs w:val="16"/>
          </w:rPr>
          <w:t>/2017/12/12/570119468/</w:t>
        </w:r>
        <w:r w:rsidR="00002507" w:rsidRPr="00FF7BEA">
          <w:rPr>
            <w:rStyle w:val="Hipervnculo"/>
            <w:rFonts w:ascii="Arial" w:eastAsia="Calibri" w:hAnsi="Arial" w:cs="Arial"/>
            <w:sz w:val="16"/>
            <w:szCs w:val="16"/>
          </w:rPr>
          <w:t>arctics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temperature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continues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run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hot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latest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report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card</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shows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nprml&amp;f</w:t>
        </w:r>
      </w:hyperlink>
      <w:r w:rsidR="00002507" w:rsidRPr="00FF7BEA">
        <w:rPr>
          <w:rFonts w:ascii="Arial" w:hAnsi="Arial" w:cs="Arial"/>
          <w:sz w:val="16"/>
          <w:szCs w:val="16"/>
        </w:rPr>
        <w:t>=</w:t>
      </w:r>
    </w:p>
    <w:p w14:paraId="714DC8C5"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501C1724"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Daily</w:t>
      </w:r>
      <w:r w:rsidRPr="00FF7BEA">
        <w:rPr>
          <w:rFonts w:ascii="Arial" w:hAnsi="Arial" w:cs="Arial"/>
          <w:i/>
          <w:sz w:val="16"/>
          <w:szCs w:val="16"/>
        </w:rPr>
        <w:t xml:space="preserve"> </w:t>
      </w:r>
      <w:r w:rsidRPr="00FF7BEA">
        <w:rPr>
          <w:rFonts w:ascii="Arial" w:eastAsia="Calibri" w:hAnsi="Arial" w:cs="Arial"/>
          <w:i/>
          <w:sz w:val="16"/>
          <w:szCs w:val="16"/>
        </w:rPr>
        <w:t>Californian</w:t>
      </w:r>
    </w:p>
    <w:p w14:paraId="60B0975E"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30"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dailycal</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org</w:t>
        </w:r>
        <w:r w:rsidR="00002507" w:rsidRPr="00FF7BEA">
          <w:rPr>
            <w:rStyle w:val="Hipervnculo"/>
            <w:rFonts w:ascii="Arial" w:hAnsi="Arial" w:cs="Arial"/>
            <w:sz w:val="16"/>
            <w:szCs w:val="16"/>
          </w:rPr>
          <w:t>/2017/12/11/</w:t>
        </w:r>
        <w:r w:rsidR="00002507" w:rsidRPr="00FF7BEA">
          <w:rPr>
            <w:rStyle w:val="Hipervnculo"/>
            <w:rFonts w:ascii="Arial" w:eastAsia="Calibri" w:hAnsi="Arial" w:cs="Arial"/>
            <w:sz w:val="16"/>
            <w:szCs w:val="16"/>
          </w:rPr>
          <w:t>researchers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say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melting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arctic</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sea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ice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may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exacerbate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future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california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droughts</w:t>
        </w:r>
        <w:r w:rsidR="00002507" w:rsidRPr="00FF7BEA">
          <w:rPr>
            <w:rStyle w:val="Hipervnculo"/>
            <w:rFonts w:ascii="Arial" w:hAnsi="Arial" w:cs="Arial"/>
            <w:sz w:val="16"/>
            <w:szCs w:val="16"/>
          </w:rPr>
          <w:t>/</w:t>
        </w:r>
      </w:hyperlink>
    </w:p>
    <w:p w14:paraId="71ABE270"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6A1AD51A"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The</w:t>
      </w:r>
      <w:r w:rsidRPr="00FF7BEA">
        <w:rPr>
          <w:rFonts w:ascii="Arial" w:hAnsi="Arial" w:cs="Arial"/>
          <w:i/>
          <w:sz w:val="16"/>
          <w:szCs w:val="16"/>
        </w:rPr>
        <w:t xml:space="preserve"> </w:t>
      </w:r>
      <w:r w:rsidRPr="00FF7BEA">
        <w:rPr>
          <w:rFonts w:ascii="Arial" w:eastAsia="Calibri" w:hAnsi="Arial" w:cs="Arial"/>
          <w:i/>
          <w:sz w:val="16"/>
          <w:szCs w:val="16"/>
        </w:rPr>
        <w:t>Verge</w:t>
      </w:r>
    </w:p>
    <w:p w14:paraId="226E2E5F"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31" w:history="1">
        <w:r w:rsidR="00002507" w:rsidRPr="00FF7BEA">
          <w:rPr>
            <w:rStyle w:val="Hipervnculo"/>
            <w:rFonts w:ascii="Arial" w:eastAsia="Calibri" w:hAnsi="Arial" w:cs="Arial"/>
            <w:sz w:val="16"/>
            <w:szCs w:val="16"/>
          </w:rPr>
          <w:t>https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theverge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/2017/12/6/16742496/</w:t>
        </w:r>
        <w:r w:rsidR="00002507" w:rsidRPr="00FF7BEA">
          <w:rPr>
            <w:rStyle w:val="Hipervnculo"/>
            <w:rFonts w:ascii="Arial" w:eastAsia="Calibri" w:hAnsi="Arial" w:cs="Arial"/>
            <w:sz w:val="16"/>
            <w:szCs w:val="16"/>
          </w:rPr>
          <w:t>california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ventura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thomas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rye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creek</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fires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drought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water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hyperlink>
    </w:p>
    <w:p w14:paraId="2B4E8EA3" w14:textId="77777777" w:rsidR="001A04AA" w:rsidRPr="00FF7BEA" w:rsidRDefault="001A04AA" w:rsidP="00002507">
      <w:pPr>
        <w:widowControl w:val="0"/>
        <w:autoSpaceDE w:val="0"/>
        <w:autoSpaceDN w:val="0"/>
        <w:adjustRightInd w:val="0"/>
        <w:jc w:val="both"/>
        <w:rPr>
          <w:rFonts w:ascii="Arial" w:eastAsia="Calibri" w:hAnsi="Arial" w:cs="Arial"/>
          <w:i/>
          <w:sz w:val="16"/>
          <w:szCs w:val="16"/>
        </w:rPr>
      </w:pPr>
    </w:p>
    <w:p w14:paraId="7FC2CB38"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Zeit</w:t>
      </w:r>
      <w:r w:rsidRPr="00FF7BEA">
        <w:rPr>
          <w:rFonts w:ascii="Arial" w:hAnsi="Arial" w:cs="Arial"/>
          <w:i/>
          <w:sz w:val="16"/>
          <w:szCs w:val="16"/>
        </w:rPr>
        <w:t xml:space="preserve"> </w:t>
      </w:r>
      <w:r w:rsidRPr="00FF7BEA">
        <w:rPr>
          <w:rFonts w:ascii="Arial" w:eastAsia="Calibri" w:hAnsi="Arial" w:cs="Arial"/>
          <w:i/>
          <w:sz w:val="16"/>
          <w:szCs w:val="16"/>
        </w:rPr>
        <w:t>Online</w:t>
      </w:r>
    </w:p>
    <w:p w14:paraId="6EFB1289"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32"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zeit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wissen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umwelt</w:t>
        </w:r>
        <w:r w:rsidR="00002507" w:rsidRPr="00FF7BEA">
          <w:rPr>
            <w:rStyle w:val="Hipervnculo"/>
            <w:rFonts w:ascii="Arial" w:hAnsi="Arial" w:cs="Arial"/>
            <w:sz w:val="16"/>
            <w:szCs w:val="16"/>
          </w:rPr>
          <w:t>/2017-12/</w:t>
        </w:r>
        <w:r w:rsidR="00002507" w:rsidRPr="00FF7BEA">
          <w:rPr>
            <w:rStyle w:val="Hipervnculo"/>
            <w:rFonts w:ascii="Arial" w:eastAsia="Calibri" w:hAnsi="Arial" w:cs="Arial"/>
            <w:sz w:val="16"/>
            <w:szCs w:val="16"/>
          </w:rPr>
          <w:t>kalifornien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waldbraende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los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angeles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klimawandel</w:t>
        </w:r>
      </w:hyperlink>
    </w:p>
    <w:p w14:paraId="310300E4"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5B45ECB0" w14:textId="77777777" w:rsidR="00002507" w:rsidRPr="00FF7BEA" w:rsidRDefault="00002507" w:rsidP="00002507">
      <w:pPr>
        <w:widowControl w:val="0"/>
        <w:autoSpaceDE w:val="0"/>
        <w:autoSpaceDN w:val="0"/>
        <w:adjustRightInd w:val="0"/>
        <w:jc w:val="both"/>
        <w:rPr>
          <w:rFonts w:ascii="Arial" w:hAnsi="Arial" w:cs="Arial"/>
          <w:sz w:val="16"/>
          <w:szCs w:val="16"/>
        </w:rPr>
      </w:pPr>
      <w:r w:rsidRPr="00FF7BEA">
        <w:rPr>
          <w:rFonts w:ascii="Arial" w:eastAsia="Calibri" w:hAnsi="Arial" w:cs="Arial"/>
          <w:i/>
          <w:sz w:val="16"/>
          <w:szCs w:val="16"/>
        </w:rPr>
        <w:t>Environmental</w:t>
      </w:r>
      <w:r w:rsidRPr="00FF7BEA">
        <w:rPr>
          <w:rFonts w:ascii="Arial" w:hAnsi="Arial" w:cs="Arial"/>
          <w:i/>
          <w:sz w:val="16"/>
          <w:szCs w:val="16"/>
        </w:rPr>
        <w:t xml:space="preserve"> </w:t>
      </w:r>
      <w:r w:rsidRPr="00FF7BEA">
        <w:rPr>
          <w:rFonts w:ascii="Arial" w:eastAsia="Calibri" w:hAnsi="Arial" w:cs="Arial"/>
          <w:i/>
          <w:sz w:val="16"/>
          <w:szCs w:val="16"/>
        </w:rPr>
        <w:t>Research</w:t>
      </w:r>
      <w:r w:rsidRPr="00FF7BEA">
        <w:rPr>
          <w:rFonts w:ascii="Arial" w:hAnsi="Arial" w:cs="Arial"/>
          <w:i/>
          <w:sz w:val="16"/>
          <w:szCs w:val="16"/>
        </w:rPr>
        <w:t xml:space="preserve"> </w:t>
      </w:r>
      <w:r w:rsidRPr="00FF7BEA">
        <w:rPr>
          <w:rFonts w:ascii="Arial" w:eastAsia="Calibri" w:hAnsi="Arial" w:cs="Arial"/>
          <w:i/>
          <w:sz w:val="16"/>
          <w:szCs w:val="16"/>
        </w:rPr>
        <w:t>Web</w:t>
      </w:r>
      <w:r w:rsidRPr="00FF7BEA">
        <w:rPr>
          <w:rFonts w:ascii="Arial" w:hAnsi="Arial" w:cs="Arial"/>
          <w:sz w:val="16"/>
          <w:szCs w:val="16"/>
        </w:rPr>
        <w:t xml:space="preserve"> </w:t>
      </w:r>
    </w:p>
    <w:p w14:paraId="24960F2E" w14:textId="77777777" w:rsidR="00002507" w:rsidRPr="00FF7BEA" w:rsidRDefault="00BD2DC3" w:rsidP="00002507">
      <w:pPr>
        <w:widowControl w:val="0"/>
        <w:autoSpaceDE w:val="0"/>
        <w:autoSpaceDN w:val="0"/>
        <w:adjustRightInd w:val="0"/>
        <w:jc w:val="both"/>
        <w:rPr>
          <w:rFonts w:ascii="Arial" w:hAnsi="Arial" w:cs="Arial"/>
          <w:sz w:val="16"/>
          <w:szCs w:val="16"/>
        </w:rPr>
      </w:pPr>
      <w:hyperlink r:id="rId33"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environmentalresearchweb</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org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cws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article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news</w:t>
        </w:r>
        <w:r w:rsidR="00002507" w:rsidRPr="00FF7BEA">
          <w:rPr>
            <w:rStyle w:val="Hipervnculo"/>
            <w:rFonts w:ascii="Arial" w:hAnsi="Arial" w:cs="Arial"/>
            <w:sz w:val="16"/>
            <w:szCs w:val="16"/>
          </w:rPr>
          <w:t>/61045</w:t>
        </w:r>
      </w:hyperlink>
      <w:r w:rsidR="00002507" w:rsidRPr="00FF7BEA">
        <w:rPr>
          <w:rFonts w:ascii="Arial" w:hAnsi="Arial" w:cs="Arial"/>
          <w:sz w:val="16"/>
          <w:szCs w:val="16"/>
        </w:rPr>
        <w:t xml:space="preserve"> </w:t>
      </w:r>
    </w:p>
    <w:p w14:paraId="2BD11920"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0FBDAA0F" w14:textId="77777777" w:rsidR="00A4506C" w:rsidRPr="00FF7BEA" w:rsidRDefault="00A4506C" w:rsidP="00002507">
      <w:pPr>
        <w:widowControl w:val="0"/>
        <w:autoSpaceDE w:val="0"/>
        <w:autoSpaceDN w:val="0"/>
        <w:adjustRightInd w:val="0"/>
        <w:jc w:val="both"/>
        <w:rPr>
          <w:rFonts w:ascii="Arial" w:eastAsia="Calibri" w:hAnsi="Arial" w:cs="Arial"/>
          <w:i/>
          <w:sz w:val="16"/>
          <w:szCs w:val="16"/>
        </w:rPr>
      </w:pPr>
      <w:r w:rsidRPr="00FF7BEA">
        <w:rPr>
          <w:rFonts w:ascii="Arial" w:eastAsia="Calibri" w:hAnsi="Arial" w:cs="Arial"/>
          <w:i/>
          <w:sz w:val="16"/>
          <w:szCs w:val="16"/>
        </w:rPr>
        <w:t>MIT Review</w:t>
      </w:r>
    </w:p>
    <w:p w14:paraId="7A31B539" w14:textId="77777777" w:rsidR="0037302A" w:rsidRPr="00FF7BEA" w:rsidRDefault="00BD2DC3" w:rsidP="00002507">
      <w:pPr>
        <w:widowControl w:val="0"/>
        <w:autoSpaceDE w:val="0"/>
        <w:autoSpaceDN w:val="0"/>
        <w:adjustRightInd w:val="0"/>
        <w:jc w:val="both"/>
        <w:rPr>
          <w:rFonts w:ascii="Arial" w:eastAsia="Calibri" w:hAnsi="Arial" w:cs="Arial"/>
          <w:i/>
          <w:sz w:val="16"/>
          <w:szCs w:val="16"/>
        </w:rPr>
      </w:pPr>
      <w:hyperlink r:id="rId34" w:history="1">
        <w:r w:rsidR="000D5AF1" w:rsidRPr="00FF7BEA">
          <w:rPr>
            <w:rStyle w:val="Hipervnculo"/>
            <w:rFonts w:ascii="Arial" w:eastAsia="Calibri" w:hAnsi="Arial" w:cs="Arial"/>
            <w:i/>
            <w:sz w:val="16"/>
            <w:szCs w:val="16"/>
          </w:rPr>
          <w:t>https://www.technologyreview.com/s/609974/how-nuclear-weapons-research-revealed-new-climate-threats/</w:t>
        </w:r>
      </w:hyperlink>
    </w:p>
    <w:p w14:paraId="60023940" w14:textId="77777777" w:rsidR="00A4506C" w:rsidRPr="00FF7BEA" w:rsidRDefault="00A4506C" w:rsidP="00002507">
      <w:pPr>
        <w:widowControl w:val="0"/>
        <w:autoSpaceDE w:val="0"/>
        <w:autoSpaceDN w:val="0"/>
        <w:adjustRightInd w:val="0"/>
        <w:jc w:val="both"/>
        <w:rPr>
          <w:rFonts w:ascii="Arial" w:eastAsia="Calibri" w:hAnsi="Arial" w:cs="Arial"/>
          <w:i/>
          <w:sz w:val="16"/>
          <w:szCs w:val="16"/>
        </w:rPr>
      </w:pPr>
    </w:p>
    <w:p w14:paraId="505B3BAB" w14:textId="77777777" w:rsidR="00402F94" w:rsidRPr="00FF7BEA" w:rsidRDefault="00402F94" w:rsidP="00002507">
      <w:pPr>
        <w:widowControl w:val="0"/>
        <w:autoSpaceDE w:val="0"/>
        <w:autoSpaceDN w:val="0"/>
        <w:adjustRightInd w:val="0"/>
        <w:jc w:val="both"/>
        <w:rPr>
          <w:rFonts w:ascii="Arial" w:eastAsia="Calibri" w:hAnsi="Arial" w:cs="Arial"/>
          <w:i/>
          <w:sz w:val="16"/>
          <w:szCs w:val="16"/>
        </w:rPr>
      </w:pPr>
      <w:r w:rsidRPr="00FF7BEA">
        <w:rPr>
          <w:rFonts w:ascii="Arial" w:eastAsia="Calibri" w:hAnsi="Arial" w:cs="Arial"/>
          <w:i/>
          <w:sz w:val="16"/>
          <w:szCs w:val="16"/>
        </w:rPr>
        <w:t>NBC News</w:t>
      </w:r>
    </w:p>
    <w:p w14:paraId="570CECC8" w14:textId="77777777" w:rsidR="00402F94" w:rsidRPr="00FF7BEA" w:rsidRDefault="00BD2DC3" w:rsidP="00002507">
      <w:pPr>
        <w:widowControl w:val="0"/>
        <w:autoSpaceDE w:val="0"/>
        <w:autoSpaceDN w:val="0"/>
        <w:adjustRightInd w:val="0"/>
        <w:jc w:val="both"/>
        <w:rPr>
          <w:rFonts w:ascii="Arial" w:eastAsia="Calibri" w:hAnsi="Arial" w:cs="Arial"/>
          <w:i/>
          <w:sz w:val="16"/>
          <w:szCs w:val="16"/>
        </w:rPr>
      </w:pPr>
      <w:hyperlink r:id="rId35" w:history="1">
        <w:r w:rsidR="000D5AF1" w:rsidRPr="00FF7BEA">
          <w:rPr>
            <w:rStyle w:val="Hipervnculo"/>
            <w:rFonts w:ascii="Arial" w:eastAsia="Calibri" w:hAnsi="Arial" w:cs="Arial"/>
            <w:i/>
            <w:sz w:val="16"/>
            <w:szCs w:val="16"/>
          </w:rPr>
          <w:t>https://www.nbcnews.com/news/us-news/disappearing-arctic-ice-could-make-california-droughts-worse-n826461</w:t>
        </w:r>
      </w:hyperlink>
    </w:p>
    <w:p w14:paraId="25E49072" w14:textId="77777777" w:rsidR="00A4506C" w:rsidRPr="00FF7BEA" w:rsidRDefault="00A4506C" w:rsidP="00002507">
      <w:pPr>
        <w:widowControl w:val="0"/>
        <w:autoSpaceDE w:val="0"/>
        <w:autoSpaceDN w:val="0"/>
        <w:adjustRightInd w:val="0"/>
        <w:jc w:val="both"/>
        <w:rPr>
          <w:rFonts w:ascii="Arial" w:eastAsia="Calibri" w:hAnsi="Arial" w:cs="Arial"/>
          <w:i/>
          <w:sz w:val="16"/>
          <w:szCs w:val="16"/>
        </w:rPr>
      </w:pPr>
    </w:p>
    <w:p w14:paraId="4C862C72" w14:textId="2A53498A" w:rsidR="00002507" w:rsidRPr="00FF7BEA" w:rsidRDefault="00B55D8C"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 xml:space="preserve">The </w:t>
      </w:r>
      <w:r w:rsidR="00002507" w:rsidRPr="00FF7BEA">
        <w:rPr>
          <w:rFonts w:ascii="Arial" w:eastAsia="Calibri" w:hAnsi="Arial" w:cs="Arial"/>
          <w:i/>
          <w:sz w:val="16"/>
          <w:szCs w:val="16"/>
        </w:rPr>
        <w:t>Independent</w:t>
      </w:r>
      <w:r w:rsidR="00002507" w:rsidRPr="00FF7BEA">
        <w:rPr>
          <w:rFonts w:ascii="Arial" w:hAnsi="Arial" w:cs="Arial"/>
          <w:i/>
          <w:sz w:val="16"/>
          <w:szCs w:val="16"/>
        </w:rPr>
        <w:t xml:space="preserve">  </w:t>
      </w:r>
    </w:p>
    <w:p w14:paraId="5263F2BF"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36"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independent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uk</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news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science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artificially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manipulating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arctic</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whitening</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surface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of</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ocean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reflect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sunlight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back</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into</w:t>
        </w:r>
        <w:r w:rsidR="00002507" w:rsidRPr="00FF7BEA">
          <w:rPr>
            <w:rStyle w:val="Hipervnculo"/>
            <w:rFonts w:ascii="Arial" w:hAnsi="Arial" w:cs="Arial"/>
            <w:sz w:val="16"/>
            <w:szCs w:val="16"/>
          </w:rPr>
          <w:t>-10210896.</w:t>
        </w:r>
        <w:r w:rsidR="00002507" w:rsidRPr="00FF7BEA">
          <w:rPr>
            <w:rStyle w:val="Hipervnculo"/>
            <w:rFonts w:ascii="Arial" w:eastAsia="Calibri" w:hAnsi="Arial" w:cs="Arial"/>
            <w:sz w:val="16"/>
            <w:szCs w:val="16"/>
          </w:rPr>
          <w:t>html</w:t>
        </w:r>
      </w:hyperlink>
    </w:p>
    <w:p w14:paraId="5F64615A"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28F79CFA"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The</w:t>
      </w:r>
      <w:r w:rsidRPr="00FF7BEA">
        <w:rPr>
          <w:rFonts w:ascii="Arial" w:hAnsi="Arial" w:cs="Arial"/>
          <w:i/>
          <w:sz w:val="16"/>
          <w:szCs w:val="16"/>
        </w:rPr>
        <w:t xml:space="preserve"> </w:t>
      </w:r>
      <w:r w:rsidRPr="00FF7BEA">
        <w:rPr>
          <w:rFonts w:ascii="Arial" w:eastAsia="Calibri" w:hAnsi="Arial" w:cs="Arial"/>
          <w:i/>
          <w:sz w:val="16"/>
          <w:szCs w:val="16"/>
        </w:rPr>
        <w:t>Guardian</w:t>
      </w:r>
    </w:p>
    <w:p w14:paraId="3E4DF026" w14:textId="77777777" w:rsidR="00002507" w:rsidRPr="00FF7BEA" w:rsidRDefault="00BD2DC3" w:rsidP="00002507">
      <w:pPr>
        <w:widowControl w:val="0"/>
        <w:autoSpaceDE w:val="0"/>
        <w:autoSpaceDN w:val="0"/>
        <w:adjustRightInd w:val="0"/>
        <w:jc w:val="both"/>
        <w:rPr>
          <w:rFonts w:ascii="Arial" w:hAnsi="Arial" w:cs="Arial"/>
          <w:sz w:val="16"/>
          <w:szCs w:val="16"/>
        </w:rPr>
      </w:pPr>
      <w:hyperlink r:id="rId37" w:history="1">
        <w:r w:rsidR="00002507" w:rsidRPr="00FF7BEA">
          <w:rPr>
            <w:rStyle w:val="Hipervnculo"/>
            <w:rFonts w:ascii="Arial" w:eastAsia="Calibri" w:hAnsi="Arial" w:cs="Arial"/>
            <w:sz w:val="16"/>
            <w:szCs w:val="16"/>
          </w:rPr>
          <w:t>https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theguardian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environment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consensus</w:t>
        </w:r>
        <w:r w:rsidR="00002507" w:rsidRPr="00FF7BEA">
          <w:rPr>
            <w:rStyle w:val="Hipervnculo"/>
            <w:rFonts w:ascii="Arial" w:hAnsi="Arial" w:cs="Arial"/>
            <w:sz w:val="16"/>
            <w:szCs w:val="16"/>
          </w:rPr>
          <w:t>-97-</w:t>
        </w:r>
        <w:r w:rsidR="00002507" w:rsidRPr="00FF7BEA">
          <w:rPr>
            <w:rStyle w:val="Hipervnculo"/>
            <w:rFonts w:ascii="Arial" w:eastAsia="Calibri" w:hAnsi="Arial" w:cs="Arial"/>
            <w:sz w:val="16"/>
            <w:szCs w:val="16"/>
          </w:rPr>
          <w:t>per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cent</w:t>
        </w:r>
        <w:r w:rsidR="00002507" w:rsidRPr="00FF7BEA">
          <w:rPr>
            <w:rStyle w:val="Hipervnculo"/>
            <w:rFonts w:ascii="Arial" w:hAnsi="Arial" w:cs="Arial"/>
            <w:sz w:val="16"/>
            <w:szCs w:val="16"/>
          </w:rPr>
          <w:t>/2015/</w:t>
        </w:r>
        <w:r w:rsidR="00002507" w:rsidRPr="00FF7BEA">
          <w:rPr>
            <w:rStyle w:val="Hipervnculo"/>
            <w:rFonts w:ascii="Arial" w:eastAsia="Calibri" w:hAnsi="Arial" w:cs="Arial"/>
            <w:sz w:val="16"/>
            <w:szCs w:val="16"/>
          </w:rPr>
          <w:t>dec</w:t>
        </w:r>
        <w:r w:rsidR="00002507" w:rsidRPr="00FF7BEA">
          <w:rPr>
            <w:rStyle w:val="Hipervnculo"/>
            <w:rFonts w:ascii="Arial" w:hAnsi="Arial" w:cs="Arial"/>
            <w:sz w:val="16"/>
            <w:szCs w:val="16"/>
          </w:rPr>
          <w:t>/21/</w:t>
        </w:r>
        <w:r w:rsidR="00002507" w:rsidRPr="00FF7BEA">
          <w:rPr>
            <w:rStyle w:val="Hipervnculo"/>
            <w:rFonts w:ascii="Arial" w:eastAsia="Calibri" w:hAnsi="Arial" w:cs="Arial"/>
            <w:sz w:val="16"/>
            <w:szCs w:val="16"/>
          </w:rPr>
          <w:t>the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best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of</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climate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science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and</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humanity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come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together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agu</w:t>
        </w:r>
      </w:hyperlink>
    </w:p>
    <w:p w14:paraId="4F02A6AA" w14:textId="77777777" w:rsidR="00870219" w:rsidRPr="00FF7BEA" w:rsidRDefault="00870219" w:rsidP="00002507">
      <w:pPr>
        <w:widowControl w:val="0"/>
        <w:autoSpaceDE w:val="0"/>
        <w:autoSpaceDN w:val="0"/>
        <w:adjustRightInd w:val="0"/>
        <w:jc w:val="both"/>
        <w:rPr>
          <w:rFonts w:ascii="Arial" w:eastAsia="Calibri" w:hAnsi="Arial" w:cs="Arial"/>
          <w:i/>
          <w:sz w:val="16"/>
          <w:szCs w:val="16"/>
        </w:rPr>
      </w:pPr>
    </w:p>
    <w:p w14:paraId="5E9B46C0" w14:textId="4C460216" w:rsidR="00640B33" w:rsidRPr="00FF7BEA" w:rsidRDefault="00640B33" w:rsidP="00002507">
      <w:pPr>
        <w:widowControl w:val="0"/>
        <w:autoSpaceDE w:val="0"/>
        <w:autoSpaceDN w:val="0"/>
        <w:adjustRightInd w:val="0"/>
        <w:jc w:val="both"/>
        <w:rPr>
          <w:rFonts w:ascii="Arial" w:eastAsia="Calibri" w:hAnsi="Arial" w:cs="Arial"/>
          <w:i/>
          <w:sz w:val="16"/>
          <w:szCs w:val="16"/>
        </w:rPr>
      </w:pPr>
      <w:r w:rsidRPr="00FF7BEA">
        <w:rPr>
          <w:rFonts w:ascii="Arial" w:eastAsia="Calibri" w:hAnsi="Arial" w:cs="Arial"/>
          <w:i/>
          <w:sz w:val="16"/>
          <w:szCs w:val="16"/>
        </w:rPr>
        <w:t>New York Post</w:t>
      </w:r>
    </w:p>
    <w:p w14:paraId="05F61310" w14:textId="0AA93130" w:rsidR="00640B33" w:rsidRPr="00FF7BEA" w:rsidRDefault="00BD2DC3" w:rsidP="00002507">
      <w:pPr>
        <w:widowControl w:val="0"/>
        <w:autoSpaceDE w:val="0"/>
        <w:autoSpaceDN w:val="0"/>
        <w:adjustRightInd w:val="0"/>
        <w:jc w:val="both"/>
        <w:rPr>
          <w:rFonts w:ascii="Arial" w:eastAsia="Calibri" w:hAnsi="Arial" w:cs="Arial"/>
          <w:i/>
          <w:sz w:val="16"/>
          <w:szCs w:val="16"/>
        </w:rPr>
      </w:pPr>
      <w:hyperlink r:id="rId38" w:history="1">
        <w:r w:rsidR="00640B33" w:rsidRPr="00FF7BEA">
          <w:rPr>
            <w:rStyle w:val="Hipervnculo"/>
            <w:rFonts w:ascii="Arial" w:eastAsia="Calibri" w:hAnsi="Arial" w:cs="Arial"/>
            <w:i/>
            <w:sz w:val="16"/>
            <w:szCs w:val="16"/>
          </w:rPr>
          <w:t>https://nypost.com/2017/12/06/california-droughts-could-get-worse-from-melting-arctic-ice/</w:t>
        </w:r>
      </w:hyperlink>
    </w:p>
    <w:p w14:paraId="4CEC81F8" w14:textId="77777777" w:rsidR="00640B33" w:rsidRPr="00FF7BEA" w:rsidRDefault="00640B33" w:rsidP="00002507">
      <w:pPr>
        <w:widowControl w:val="0"/>
        <w:autoSpaceDE w:val="0"/>
        <w:autoSpaceDN w:val="0"/>
        <w:adjustRightInd w:val="0"/>
        <w:jc w:val="both"/>
        <w:rPr>
          <w:rFonts w:ascii="Arial" w:eastAsia="Calibri" w:hAnsi="Arial" w:cs="Arial"/>
          <w:i/>
          <w:sz w:val="16"/>
          <w:szCs w:val="16"/>
        </w:rPr>
      </w:pPr>
    </w:p>
    <w:p w14:paraId="33C09ED3"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Der</w:t>
      </w:r>
      <w:r w:rsidRPr="00FF7BEA">
        <w:rPr>
          <w:rFonts w:ascii="Arial" w:hAnsi="Arial" w:cs="Arial"/>
          <w:i/>
          <w:sz w:val="16"/>
          <w:szCs w:val="16"/>
        </w:rPr>
        <w:t xml:space="preserve"> </w:t>
      </w:r>
      <w:r w:rsidRPr="00FF7BEA">
        <w:rPr>
          <w:rFonts w:ascii="Arial" w:eastAsia="Calibri" w:hAnsi="Arial" w:cs="Arial"/>
          <w:i/>
          <w:sz w:val="16"/>
          <w:szCs w:val="16"/>
        </w:rPr>
        <w:t>Standard</w:t>
      </w:r>
    </w:p>
    <w:p w14:paraId="7F99E109"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39"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derstandard</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at</w:t>
        </w:r>
        <w:r w:rsidR="00002507" w:rsidRPr="00FF7BEA">
          <w:rPr>
            <w:rStyle w:val="Hipervnculo"/>
            <w:rFonts w:ascii="Arial" w:hAnsi="Arial" w:cs="Arial"/>
            <w:sz w:val="16"/>
            <w:szCs w:val="16"/>
          </w:rPr>
          <w:t>/2000015059031/</w:t>
        </w:r>
        <w:r w:rsidR="00002507" w:rsidRPr="00FF7BEA">
          <w:rPr>
            <w:rStyle w:val="Hipervnculo"/>
            <w:rFonts w:ascii="Arial" w:eastAsia="Calibri" w:hAnsi="Arial" w:cs="Arial"/>
            <w:sz w:val="16"/>
            <w:szCs w:val="16"/>
          </w:rPr>
          <w:t>Forscher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gegen</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die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Idee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die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Arktis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weiss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zu</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faerben</w:t>
        </w:r>
      </w:hyperlink>
    </w:p>
    <w:p w14:paraId="4D5B150C" w14:textId="77777777" w:rsidR="00002507" w:rsidRPr="00FF7BEA" w:rsidRDefault="00002507" w:rsidP="00002507">
      <w:pPr>
        <w:widowControl w:val="0"/>
        <w:autoSpaceDE w:val="0"/>
        <w:autoSpaceDN w:val="0"/>
        <w:adjustRightInd w:val="0"/>
        <w:jc w:val="both"/>
        <w:rPr>
          <w:rStyle w:val="Hipervnculo"/>
          <w:rFonts w:ascii="Arial" w:hAnsi="Arial" w:cs="Arial"/>
          <w:sz w:val="16"/>
          <w:szCs w:val="16"/>
        </w:rPr>
      </w:pPr>
    </w:p>
    <w:p w14:paraId="3A435416" w14:textId="77777777" w:rsidR="00002507" w:rsidRPr="00FF7BEA" w:rsidRDefault="00002507" w:rsidP="00002507">
      <w:pPr>
        <w:widowControl w:val="0"/>
        <w:autoSpaceDE w:val="0"/>
        <w:autoSpaceDN w:val="0"/>
        <w:adjustRightInd w:val="0"/>
        <w:jc w:val="both"/>
        <w:rPr>
          <w:rStyle w:val="Hipervnculo"/>
          <w:rFonts w:ascii="Arial" w:hAnsi="Arial" w:cs="Arial"/>
          <w:i/>
          <w:color w:val="000000"/>
          <w:sz w:val="16"/>
          <w:szCs w:val="16"/>
          <w:u w:val="none"/>
        </w:rPr>
      </w:pPr>
      <w:r w:rsidRPr="00FF7BEA">
        <w:rPr>
          <w:rStyle w:val="Hipervnculo"/>
          <w:rFonts w:ascii="Arial" w:eastAsia="Calibri" w:hAnsi="Arial" w:cs="Arial"/>
          <w:i/>
          <w:color w:val="000000"/>
          <w:sz w:val="16"/>
          <w:szCs w:val="16"/>
          <w:u w:val="none"/>
        </w:rPr>
        <w:t>Cienciaplus</w:t>
      </w:r>
    </w:p>
    <w:p w14:paraId="43FDAAF5" w14:textId="77777777" w:rsidR="00002507" w:rsidRPr="00FF7BEA" w:rsidRDefault="00BD2DC3" w:rsidP="00002507">
      <w:pPr>
        <w:widowControl w:val="0"/>
        <w:autoSpaceDE w:val="0"/>
        <w:autoSpaceDN w:val="0"/>
        <w:adjustRightInd w:val="0"/>
        <w:jc w:val="both"/>
        <w:rPr>
          <w:rStyle w:val="Hipervnculo"/>
          <w:rFonts w:ascii="Arial" w:hAnsi="Arial" w:cs="Arial"/>
          <w:sz w:val="16"/>
          <w:szCs w:val="16"/>
        </w:rPr>
      </w:pPr>
      <w:hyperlink r:id="rId40"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europapress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es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ciencia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habitat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y</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noticia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tenir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blanco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artico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puede</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ayudar</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hielo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no</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clima</w:t>
        </w:r>
        <w:r w:rsidR="00002507" w:rsidRPr="00FF7BEA">
          <w:rPr>
            <w:rStyle w:val="Hipervnculo"/>
            <w:rFonts w:ascii="Arial" w:hAnsi="Arial" w:cs="Arial"/>
            <w:sz w:val="16"/>
            <w:szCs w:val="16"/>
          </w:rPr>
          <w:t>-20150429104251.</w:t>
        </w:r>
        <w:r w:rsidR="00002507" w:rsidRPr="00FF7BEA">
          <w:rPr>
            <w:rStyle w:val="Hipervnculo"/>
            <w:rFonts w:ascii="Arial" w:eastAsia="Calibri" w:hAnsi="Arial" w:cs="Arial"/>
            <w:sz w:val="16"/>
            <w:szCs w:val="16"/>
          </w:rPr>
          <w:t>html</w:t>
        </w:r>
      </w:hyperlink>
    </w:p>
    <w:p w14:paraId="7594401C" w14:textId="77777777" w:rsidR="00002507" w:rsidRPr="00FF7BEA" w:rsidRDefault="00002507" w:rsidP="00002507">
      <w:pPr>
        <w:widowControl w:val="0"/>
        <w:autoSpaceDE w:val="0"/>
        <w:autoSpaceDN w:val="0"/>
        <w:adjustRightInd w:val="0"/>
        <w:jc w:val="both"/>
        <w:rPr>
          <w:rFonts w:ascii="Arial" w:hAnsi="Arial" w:cs="Arial"/>
          <w:sz w:val="16"/>
          <w:szCs w:val="16"/>
        </w:rPr>
      </w:pPr>
    </w:p>
    <w:p w14:paraId="536C5A79" w14:textId="77777777" w:rsidR="00002507" w:rsidRPr="00FF7BEA" w:rsidRDefault="00002507" w:rsidP="00002507">
      <w:pPr>
        <w:widowControl w:val="0"/>
        <w:autoSpaceDE w:val="0"/>
        <w:autoSpaceDN w:val="0"/>
        <w:adjustRightInd w:val="0"/>
        <w:jc w:val="both"/>
        <w:rPr>
          <w:rFonts w:ascii="Arial" w:hAnsi="Arial" w:cs="Arial"/>
          <w:i/>
          <w:sz w:val="16"/>
          <w:szCs w:val="16"/>
        </w:rPr>
      </w:pPr>
      <w:r w:rsidRPr="00FF7BEA">
        <w:rPr>
          <w:rFonts w:ascii="Arial" w:eastAsia="Calibri" w:hAnsi="Arial" w:cs="Arial"/>
          <w:i/>
          <w:sz w:val="16"/>
          <w:szCs w:val="16"/>
        </w:rPr>
        <w:t>La</w:t>
      </w:r>
      <w:r w:rsidRPr="00FF7BEA">
        <w:rPr>
          <w:rFonts w:ascii="Arial" w:hAnsi="Arial" w:cs="Arial"/>
          <w:i/>
          <w:sz w:val="16"/>
          <w:szCs w:val="16"/>
        </w:rPr>
        <w:t xml:space="preserve"> </w:t>
      </w:r>
      <w:r w:rsidRPr="00FF7BEA">
        <w:rPr>
          <w:rFonts w:ascii="Arial" w:eastAsia="Calibri" w:hAnsi="Arial" w:cs="Arial"/>
          <w:i/>
          <w:sz w:val="16"/>
          <w:szCs w:val="16"/>
        </w:rPr>
        <w:t>Repubblica</w:t>
      </w:r>
      <w:r w:rsidRPr="00FF7BEA">
        <w:rPr>
          <w:rFonts w:ascii="Arial" w:hAnsi="Arial" w:cs="Arial"/>
          <w:i/>
          <w:sz w:val="16"/>
          <w:szCs w:val="16"/>
        </w:rPr>
        <w:t xml:space="preserve"> </w:t>
      </w:r>
    </w:p>
    <w:p w14:paraId="7ED7A7CC" w14:textId="77777777" w:rsidR="00002507" w:rsidRPr="00FF7BEA" w:rsidRDefault="00BD2DC3" w:rsidP="00002507">
      <w:pPr>
        <w:widowControl w:val="0"/>
        <w:autoSpaceDE w:val="0"/>
        <w:autoSpaceDN w:val="0"/>
        <w:adjustRightInd w:val="0"/>
        <w:jc w:val="both"/>
        <w:rPr>
          <w:rFonts w:ascii="Arial" w:hAnsi="Arial" w:cs="Arial"/>
          <w:sz w:val="16"/>
          <w:szCs w:val="16"/>
        </w:rPr>
      </w:pPr>
      <w:hyperlink r:id="rId41" w:history="1">
        <w:r w:rsidR="00002507" w:rsidRPr="00FF7BEA">
          <w:rPr>
            <w:rStyle w:val="Hipervnculo"/>
            <w:rFonts w:ascii="Arial" w:eastAsia="Calibri" w:hAnsi="Arial" w:cs="Arial"/>
            <w:sz w:val="16"/>
            <w:szCs w:val="16"/>
          </w:rPr>
          <w:t>http</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www</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repubblica</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it</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ambiente</w:t>
        </w:r>
        <w:r w:rsidR="00002507" w:rsidRPr="00FF7BEA">
          <w:rPr>
            <w:rStyle w:val="Hipervnculo"/>
            <w:rFonts w:ascii="Arial" w:hAnsi="Arial" w:cs="Arial"/>
            <w:sz w:val="16"/>
            <w:szCs w:val="16"/>
          </w:rPr>
          <w:t>/2015/05/03/</w:t>
        </w:r>
        <w:r w:rsidR="00002507" w:rsidRPr="00FF7BEA">
          <w:rPr>
            <w:rStyle w:val="Hipervnculo"/>
            <w:rFonts w:ascii="Arial" w:eastAsia="Calibri" w:hAnsi="Arial" w:cs="Arial"/>
            <w:sz w:val="16"/>
            <w:szCs w:val="16"/>
          </w:rPr>
          <w:t>news</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artico_imbiancare</w:t>
        </w:r>
        <w:r w:rsidR="00002507" w:rsidRPr="00FF7BEA">
          <w:rPr>
            <w:rStyle w:val="Hipervnculo"/>
            <w:rFonts w:ascii="Arial" w:hAnsi="Arial" w:cs="Arial"/>
            <w:sz w:val="16"/>
            <w:szCs w:val="16"/>
          </w:rPr>
          <w:t>-113438645/?</w:t>
        </w:r>
        <w:r w:rsidR="00002507" w:rsidRPr="00FF7BEA">
          <w:rPr>
            <w:rStyle w:val="Hipervnculo"/>
            <w:rFonts w:ascii="Arial" w:eastAsia="Calibri" w:hAnsi="Arial" w:cs="Arial"/>
            <w:sz w:val="16"/>
            <w:szCs w:val="16"/>
          </w:rPr>
          <w:t>ref</w:t>
        </w:r>
        <w:r w:rsidR="00002507" w:rsidRPr="00FF7BEA">
          <w:rPr>
            <w:rStyle w:val="Hipervnculo"/>
            <w:rFonts w:ascii="Arial" w:hAnsi="Arial" w:cs="Arial"/>
            <w:sz w:val="16"/>
            <w:szCs w:val="16"/>
          </w:rPr>
          <w:t>=</w:t>
        </w:r>
        <w:r w:rsidR="00002507" w:rsidRPr="00FF7BEA">
          <w:rPr>
            <w:rStyle w:val="Hipervnculo"/>
            <w:rFonts w:ascii="Arial" w:eastAsia="Calibri" w:hAnsi="Arial" w:cs="Arial"/>
            <w:sz w:val="16"/>
            <w:szCs w:val="16"/>
          </w:rPr>
          <w:t>search</w:t>
        </w:r>
      </w:hyperlink>
      <w:r w:rsidR="00002507" w:rsidRPr="00FF7BEA">
        <w:rPr>
          <w:rStyle w:val="Hipervnculo"/>
          <w:rFonts w:ascii="Arial" w:hAnsi="Arial" w:cs="Arial"/>
          <w:sz w:val="16"/>
          <w:szCs w:val="16"/>
        </w:rPr>
        <w:t xml:space="preserve"> </w:t>
      </w:r>
    </w:p>
    <w:p w14:paraId="3CBB4200" w14:textId="77777777" w:rsidR="006F2CB8" w:rsidRDefault="006F2CB8" w:rsidP="00640B33">
      <w:pPr>
        <w:widowControl w:val="0"/>
        <w:autoSpaceDE w:val="0"/>
        <w:autoSpaceDN w:val="0"/>
        <w:adjustRightInd w:val="0"/>
        <w:rPr>
          <w:rFonts w:ascii="Arial" w:hAnsi="Arial" w:cs="Arial"/>
          <w:sz w:val="16"/>
          <w:szCs w:val="16"/>
        </w:rPr>
      </w:pPr>
    </w:p>
    <w:p w14:paraId="59AE86F1" w14:textId="754666DC" w:rsidR="00996578" w:rsidRPr="00FF7BEA" w:rsidRDefault="000C5129" w:rsidP="00640B33">
      <w:pPr>
        <w:widowControl w:val="0"/>
        <w:autoSpaceDE w:val="0"/>
        <w:autoSpaceDN w:val="0"/>
        <w:adjustRightInd w:val="0"/>
        <w:rPr>
          <w:rFonts w:ascii="Arial" w:hAnsi="Arial" w:cs="Arial"/>
          <w:i/>
          <w:sz w:val="16"/>
          <w:szCs w:val="16"/>
        </w:rPr>
      </w:pPr>
      <w:r w:rsidRPr="00FF7BEA">
        <w:rPr>
          <w:rFonts w:ascii="Arial" w:hAnsi="Arial" w:cs="Arial"/>
          <w:i/>
          <w:sz w:val="16"/>
          <w:szCs w:val="16"/>
        </w:rPr>
        <w:t>Spektrum.de</w:t>
      </w:r>
    </w:p>
    <w:p w14:paraId="64B3837E" w14:textId="47DF084F" w:rsidR="000C5129" w:rsidRPr="00FF7BEA" w:rsidRDefault="00BD2DC3" w:rsidP="00640B33">
      <w:pPr>
        <w:widowControl w:val="0"/>
        <w:autoSpaceDE w:val="0"/>
        <w:autoSpaceDN w:val="0"/>
        <w:adjustRightInd w:val="0"/>
        <w:rPr>
          <w:rFonts w:ascii="Arial" w:hAnsi="Arial" w:cs="Arial"/>
          <w:sz w:val="16"/>
          <w:szCs w:val="16"/>
        </w:rPr>
      </w:pPr>
      <w:hyperlink r:id="rId42" w:history="1">
        <w:r w:rsidR="00640B33" w:rsidRPr="00FF7BEA">
          <w:rPr>
            <w:rStyle w:val="Hipervnculo"/>
            <w:rFonts w:ascii="Arial" w:hAnsi="Arial" w:cs="Arial"/>
            <w:sz w:val="16"/>
            <w:szCs w:val="16"/>
          </w:rPr>
          <w:t>http://www.spektrum.de/news/kalifornien-brennt-eine-katastrophe-von-menschenhand/1528513</w:t>
        </w:r>
      </w:hyperlink>
    </w:p>
    <w:p w14:paraId="50861901" w14:textId="77777777" w:rsidR="00640B33" w:rsidRPr="00FF7BEA" w:rsidRDefault="00640B33" w:rsidP="00640B33">
      <w:pPr>
        <w:widowControl w:val="0"/>
        <w:autoSpaceDE w:val="0"/>
        <w:autoSpaceDN w:val="0"/>
        <w:adjustRightInd w:val="0"/>
        <w:rPr>
          <w:rFonts w:ascii="Arial" w:hAnsi="Arial" w:cs="Arial"/>
          <w:sz w:val="16"/>
          <w:szCs w:val="16"/>
        </w:rPr>
      </w:pPr>
    </w:p>
    <w:p w14:paraId="524E9099" w14:textId="647A1940" w:rsidR="00640B33" w:rsidRPr="00FF7BEA" w:rsidRDefault="00640B33" w:rsidP="00640B33">
      <w:pPr>
        <w:widowControl w:val="0"/>
        <w:autoSpaceDE w:val="0"/>
        <w:autoSpaceDN w:val="0"/>
        <w:adjustRightInd w:val="0"/>
        <w:rPr>
          <w:rFonts w:ascii="Arial" w:hAnsi="Arial" w:cs="Arial"/>
          <w:i/>
          <w:sz w:val="16"/>
          <w:szCs w:val="16"/>
        </w:rPr>
      </w:pPr>
      <w:r w:rsidRPr="00FF7BEA">
        <w:rPr>
          <w:rFonts w:ascii="Arial" w:hAnsi="Arial" w:cs="Arial"/>
          <w:i/>
          <w:sz w:val="16"/>
          <w:szCs w:val="16"/>
        </w:rPr>
        <w:t xml:space="preserve">Il Sole 24 Ore </w:t>
      </w:r>
    </w:p>
    <w:p w14:paraId="14619B41" w14:textId="787F7EB5" w:rsidR="00640B33" w:rsidRPr="00FF7BEA" w:rsidRDefault="00BD2DC3" w:rsidP="00640B33">
      <w:pPr>
        <w:widowControl w:val="0"/>
        <w:autoSpaceDE w:val="0"/>
        <w:autoSpaceDN w:val="0"/>
        <w:adjustRightInd w:val="0"/>
        <w:rPr>
          <w:rFonts w:ascii="Arial" w:hAnsi="Arial" w:cs="Arial"/>
          <w:sz w:val="16"/>
          <w:szCs w:val="16"/>
        </w:rPr>
      </w:pPr>
      <w:hyperlink r:id="rId43" w:history="1">
        <w:r w:rsidR="00640B33" w:rsidRPr="00FF7BEA">
          <w:rPr>
            <w:rStyle w:val="Hipervnculo"/>
            <w:rFonts w:ascii="Arial" w:hAnsi="Arial" w:cs="Arial"/>
            <w:sz w:val="16"/>
            <w:szCs w:val="16"/>
          </w:rPr>
          <w:t>http://nova.ilsole24ore.com/progetti/limportanza-degli-estremi-in-un-mondo-surriscaldato/</w:t>
        </w:r>
      </w:hyperlink>
    </w:p>
    <w:p w14:paraId="7BC16784" w14:textId="77777777" w:rsidR="00640B33" w:rsidRPr="00FF7BEA" w:rsidRDefault="00640B33" w:rsidP="00640B33">
      <w:pPr>
        <w:widowControl w:val="0"/>
        <w:autoSpaceDE w:val="0"/>
        <w:autoSpaceDN w:val="0"/>
        <w:adjustRightInd w:val="0"/>
        <w:rPr>
          <w:rFonts w:ascii="Arial" w:hAnsi="Arial" w:cs="Arial"/>
          <w:sz w:val="16"/>
          <w:szCs w:val="16"/>
        </w:rPr>
      </w:pPr>
    </w:p>
    <w:p w14:paraId="01F562C2" w14:textId="30CD2284" w:rsidR="000D3360" w:rsidRPr="00FF7BEA" w:rsidRDefault="00640B33" w:rsidP="00640B33">
      <w:pPr>
        <w:rPr>
          <w:rFonts w:ascii="Arial" w:hAnsi="Arial" w:cs="Arial"/>
          <w:i/>
          <w:sz w:val="16"/>
          <w:szCs w:val="16"/>
        </w:rPr>
      </w:pPr>
      <w:r w:rsidRPr="00FF7BEA">
        <w:rPr>
          <w:rFonts w:ascii="Arial" w:hAnsi="Arial" w:cs="Arial"/>
          <w:i/>
          <w:sz w:val="16"/>
          <w:szCs w:val="16"/>
        </w:rPr>
        <w:t>Al Jazeera</w:t>
      </w:r>
    </w:p>
    <w:p w14:paraId="3DDA638D" w14:textId="6EC9029B" w:rsidR="00CB12A3" w:rsidRPr="00FF7BEA" w:rsidRDefault="00BD2DC3" w:rsidP="00640B33">
      <w:pPr>
        <w:rPr>
          <w:rFonts w:ascii="Arial" w:hAnsi="Arial" w:cs="Arial"/>
          <w:sz w:val="16"/>
          <w:szCs w:val="16"/>
        </w:rPr>
      </w:pPr>
      <w:hyperlink r:id="rId44" w:history="1">
        <w:r w:rsidR="00640B33" w:rsidRPr="00FF7BEA">
          <w:rPr>
            <w:rStyle w:val="Hipervnculo"/>
            <w:rFonts w:ascii="Arial" w:hAnsi="Arial" w:cs="Arial"/>
            <w:sz w:val="16"/>
            <w:szCs w:val="16"/>
          </w:rPr>
          <w:t>http://www.aljazeera.com/news/2017/12/california-wildfires-stay-171208080521885.html</w:t>
        </w:r>
      </w:hyperlink>
    </w:p>
    <w:p w14:paraId="4E2CE73B" w14:textId="77777777" w:rsidR="00640B33" w:rsidRPr="00640B33" w:rsidRDefault="00640B33" w:rsidP="00640B33">
      <w:pPr>
        <w:rPr>
          <w:rFonts w:ascii="Calibri" w:hAnsi="Calibri" w:cs="Arial"/>
          <w:sz w:val="18"/>
          <w:szCs w:val="18"/>
        </w:rPr>
      </w:pPr>
    </w:p>
    <w:p w14:paraId="7E29DF1B" w14:textId="77777777" w:rsidR="000D3360" w:rsidRPr="00640B33" w:rsidRDefault="000D3360" w:rsidP="00FE1C51">
      <w:pPr>
        <w:tabs>
          <w:tab w:val="left" w:pos="3000"/>
        </w:tabs>
        <w:rPr>
          <w:rFonts w:ascii="Calibri" w:hAnsi="Calibri" w:cs="Arial"/>
          <w:sz w:val="18"/>
          <w:szCs w:val="18"/>
        </w:rPr>
      </w:pPr>
    </w:p>
    <w:p w14:paraId="2760F935" w14:textId="77777777" w:rsidR="000D3360" w:rsidRPr="002855C6" w:rsidRDefault="000D3360" w:rsidP="00A21350">
      <w:pPr>
        <w:rPr>
          <w:rFonts w:ascii="Arial" w:hAnsi="Arial" w:cs="Arial"/>
          <w:sz w:val="18"/>
          <w:szCs w:val="18"/>
        </w:rPr>
      </w:pPr>
    </w:p>
    <w:p w14:paraId="4E453D65" w14:textId="77777777" w:rsidR="00CB12A3" w:rsidRDefault="00CB12A3" w:rsidP="000E6929">
      <w:pPr>
        <w:pStyle w:val="normal2"/>
        <w:keepNext w:val="0"/>
        <w:tabs>
          <w:tab w:val="clear" w:pos="-720"/>
          <w:tab w:val="left" w:pos="0"/>
          <w:tab w:val="left" w:pos="284"/>
        </w:tabs>
        <w:spacing w:before="0" w:after="0"/>
        <w:jc w:val="both"/>
        <w:outlineLvl w:val="9"/>
        <w:rPr>
          <w:b/>
          <w:sz w:val="18"/>
          <w:szCs w:val="18"/>
        </w:rPr>
        <w:sectPr w:rsidR="00CB12A3" w:rsidSect="00B85A99">
          <w:type w:val="continuous"/>
          <w:pgSz w:w="11906" w:h="16838" w:code="9"/>
          <w:pgMar w:top="2127" w:right="1418" w:bottom="-1418" w:left="1418" w:header="454" w:footer="541" w:gutter="0"/>
          <w:cols w:space="708"/>
          <w:formProt w:val="0"/>
        </w:sectPr>
      </w:pPr>
    </w:p>
    <w:p w14:paraId="51512F0C" w14:textId="77777777" w:rsidR="00CB12A3" w:rsidRDefault="00CB12A3" w:rsidP="000E6929">
      <w:pPr>
        <w:pStyle w:val="normal2"/>
        <w:keepNext w:val="0"/>
        <w:tabs>
          <w:tab w:val="clear" w:pos="-720"/>
          <w:tab w:val="left" w:pos="0"/>
          <w:tab w:val="left" w:pos="284"/>
        </w:tabs>
        <w:spacing w:before="0" w:after="0"/>
        <w:jc w:val="both"/>
        <w:outlineLvl w:val="9"/>
        <w:rPr>
          <w:b/>
          <w:sz w:val="18"/>
          <w:szCs w:val="18"/>
        </w:rPr>
      </w:pPr>
    </w:p>
    <w:p w14:paraId="3286B3A8" w14:textId="77777777" w:rsidR="000E6929" w:rsidRDefault="000E6929" w:rsidP="000E6929">
      <w:pPr>
        <w:pStyle w:val="normal2"/>
        <w:keepNext w:val="0"/>
        <w:tabs>
          <w:tab w:val="clear" w:pos="-720"/>
          <w:tab w:val="left" w:pos="0"/>
          <w:tab w:val="left" w:pos="284"/>
        </w:tabs>
        <w:spacing w:before="0" w:after="0"/>
        <w:jc w:val="both"/>
        <w:outlineLvl w:val="9"/>
        <w:rPr>
          <w:b/>
          <w:bCs/>
          <w:sz w:val="18"/>
          <w:szCs w:val="18"/>
          <w:lang w:val="en-GB"/>
        </w:rPr>
      </w:pPr>
      <w:r w:rsidRPr="000E6929">
        <w:rPr>
          <w:b/>
          <w:sz w:val="18"/>
          <w:szCs w:val="18"/>
        </w:rPr>
        <w:t xml:space="preserve">2. </w:t>
      </w:r>
      <w:r w:rsidR="00FF6EAF" w:rsidRPr="000E6929">
        <w:rPr>
          <w:b/>
          <w:bCs/>
          <w:sz w:val="18"/>
          <w:szCs w:val="18"/>
        </w:rPr>
        <w:t>Entitat</w:t>
      </w:r>
      <w:r w:rsidR="00956676">
        <w:rPr>
          <w:b/>
          <w:bCs/>
          <w:sz w:val="18"/>
          <w:szCs w:val="18"/>
        </w:rPr>
        <w:t xml:space="preserve"> i grup de recerca receptor</w:t>
      </w:r>
      <w:r w:rsidR="00047BCB">
        <w:rPr>
          <w:b/>
          <w:bCs/>
          <w:sz w:val="18"/>
          <w:szCs w:val="18"/>
        </w:rPr>
        <w:t xml:space="preserve"> (màxim </w:t>
      </w:r>
      <w:r w:rsidR="007E2C44">
        <w:rPr>
          <w:b/>
          <w:bCs/>
          <w:sz w:val="18"/>
          <w:szCs w:val="18"/>
        </w:rPr>
        <w:t>8</w:t>
      </w:r>
      <w:r w:rsidR="0056142D">
        <w:rPr>
          <w:b/>
          <w:bCs/>
          <w:sz w:val="18"/>
          <w:szCs w:val="18"/>
        </w:rPr>
        <w:t xml:space="preserve"> fulls) </w:t>
      </w:r>
      <w:r w:rsidR="006A678D" w:rsidRPr="007D2791">
        <w:rPr>
          <w:b/>
          <w:bCs/>
          <w:sz w:val="18"/>
          <w:szCs w:val="18"/>
        </w:rPr>
        <w:t xml:space="preserve">/ </w:t>
      </w:r>
      <w:r w:rsidR="00613955" w:rsidRPr="00613955">
        <w:rPr>
          <w:b/>
          <w:bCs/>
          <w:i/>
          <w:sz w:val="18"/>
          <w:szCs w:val="18"/>
          <w:lang w:val="en-GB"/>
        </w:rPr>
        <w:t xml:space="preserve">Host </w:t>
      </w:r>
      <w:r w:rsidR="00093CBF">
        <w:rPr>
          <w:b/>
          <w:bCs/>
          <w:i/>
          <w:sz w:val="18"/>
          <w:szCs w:val="18"/>
          <w:lang w:val="en-GB"/>
        </w:rPr>
        <w:t>research group and entity</w:t>
      </w:r>
      <w:r w:rsidR="00613955" w:rsidRPr="00613955">
        <w:rPr>
          <w:b/>
          <w:bCs/>
          <w:i/>
          <w:sz w:val="18"/>
          <w:szCs w:val="18"/>
          <w:lang w:val="en-GB"/>
        </w:rPr>
        <w:t xml:space="preserve"> (maximum 8 sheets)</w:t>
      </w:r>
    </w:p>
    <w:p w14:paraId="74A6F4C4" w14:textId="77777777" w:rsidR="00613955" w:rsidRPr="0075136E" w:rsidRDefault="00613955" w:rsidP="000E6929">
      <w:pPr>
        <w:pStyle w:val="normal2"/>
        <w:keepNext w:val="0"/>
        <w:tabs>
          <w:tab w:val="clear" w:pos="-720"/>
          <w:tab w:val="left" w:pos="0"/>
          <w:tab w:val="left" w:pos="284"/>
        </w:tabs>
        <w:spacing w:before="0" w:after="0"/>
        <w:jc w:val="both"/>
        <w:outlineLvl w:val="9"/>
        <w:rPr>
          <w:sz w:val="18"/>
          <w:szCs w:val="18"/>
          <w:lang w:val="en-GB"/>
        </w:rPr>
      </w:pPr>
    </w:p>
    <w:p w14:paraId="44090102" w14:textId="77777777" w:rsidR="00A21350" w:rsidRPr="0075136E" w:rsidRDefault="000E6929" w:rsidP="002964E3">
      <w:pPr>
        <w:pStyle w:val="normal2"/>
        <w:keepNext w:val="0"/>
        <w:pBdr>
          <w:bottom w:val="single" w:sz="4" w:space="1" w:color="auto"/>
        </w:pBdr>
        <w:tabs>
          <w:tab w:val="clear" w:pos="-720"/>
          <w:tab w:val="left" w:pos="0"/>
          <w:tab w:val="left" w:pos="284"/>
        </w:tabs>
        <w:spacing w:before="0" w:after="0"/>
        <w:jc w:val="both"/>
        <w:outlineLvl w:val="9"/>
        <w:rPr>
          <w:bCs/>
          <w:sz w:val="20"/>
        </w:rPr>
      </w:pPr>
      <w:r w:rsidRPr="0075136E">
        <w:rPr>
          <w:sz w:val="18"/>
          <w:szCs w:val="18"/>
          <w:lang w:val="en-GB"/>
        </w:rPr>
        <w:t xml:space="preserve">2.1 </w:t>
      </w:r>
      <w:r w:rsidR="00BB7293" w:rsidRPr="0075136E">
        <w:rPr>
          <w:sz w:val="18"/>
          <w:szCs w:val="18"/>
        </w:rPr>
        <w:t>Breu d</w:t>
      </w:r>
      <w:r w:rsidR="00FF6EAF" w:rsidRPr="0075136E">
        <w:rPr>
          <w:sz w:val="18"/>
          <w:szCs w:val="18"/>
        </w:rPr>
        <w:t>escripc</w:t>
      </w:r>
      <w:r w:rsidR="001B7A45" w:rsidRPr="0075136E">
        <w:rPr>
          <w:sz w:val="18"/>
          <w:szCs w:val="18"/>
        </w:rPr>
        <w:t>ió del grup de recerca recepto</w:t>
      </w:r>
      <w:r w:rsidR="00A11E2F" w:rsidRPr="0075136E">
        <w:rPr>
          <w:sz w:val="18"/>
          <w:szCs w:val="18"/>
        </w:rPr>
        <w:t>r</w:t>
      </w:r>
      <w:r w:rsidR="001B7A45" w:rsidRPr="0075136E">
        <w:rPr>
          <w:sz w:val="18"/>
          <w:szCs w:val="18"/>
        </w:rPr>
        <w:t xml:space="preserve"> i</w:t>
      </w:r>
      <w:r w:rsidR="00FF6EAF" w:rsidRPr="0075136E">
        <w:rPr>
          <w:sz w:val="18"/>
          <w:szCs w:val="18"/>
        </w:rPr>
        <w:t xml:space="preserve"> del seu impacte científic </w:t>
      </w:r>
      <w:r w:rsidR="001B7A45" w:rsidRPr="0075136E">
        <w:rPr>
          <w:sz w:val="18"/>
          <w:szCs w:val="18"/>
        </w:rPr>
        <w:t>internacional</w:t>
      </w:r>
      <w:r w:rsidR="001A1316" w:rsidRPr="0075136E">
        <w:rPr>
          <w:sz w:val="18"/>
          <w:szCs w:val="18"/>
        </w:rPr>
        <w:t xml:space="preserve"> incloent</w:t>
      </w:r>
      <w:r w:rsidR="000011DC" w:rsidRPr="0075136E">
        <w:rPr>
          <w:sz w:val="18"/>
          <w:szCs w:val="18"/>
        </w:rPr>
        <w:t xml:space="preserve"> les</w:t>
      </w:r>
      <w:r w:rsidRPr="0075136E">
        <w:rPr>
          <w:sz w:val="18"/>
          <w:szCs w:val="18"/>
        </w:rPr>
        <w:t xml:space="preserve"> </w:t>
      </w:r>
      <w:r w:rsidR="000011DC" w:rsidRPr="0075136E">
        <w:rPr>
          <w:sz w:val="18"/>
          <w:szCs w:val="18"/>
        </w:rPr>
        <w:t>p</w:t>
      </w:r>
      <w:r w:rsidRPr="0075136E">
        <w:rPr>
          <w:sz w:val="18"/>
          <w:szCs w:val="18"/>
        </w:rPr>
        <w:t>rincipals publ</w:t>
      </w:r>
      <w:r w:rsidR="00A11E2F" w:rsidRPr="0075136E">
        <w:rPr>
          <w:sz w:val="18"/>
          <w:szCs w:val="18"/>
        </w:rPr>
        <w:t>icacions i</w:t>
      </w:r>
      <w:r w:rsidRPr="0075136E">
        <w:rPr>
          <w:sz w:val="18"/>
          <w:szCs w:val="18"/>
        </w:rPr>
        <w:t xml:space="preserve"> </w:t>
      </w:r>
      <w:r w:rsidR="000011DC" w:rsidRPr="0075136E">
        <w:rPr>
          <w:sz w:val="18"/>
          <w:szCs w:val="18"/>
        </w:rPr>
        <w:t xml:space="preserve">els </w:t>
      </w:r>
      <w:r w:rsidRPr="0075136E">
        <w:rPr>
          <w:sz w:val="18"/>
          <w:szCs w:val="18"/>
        </w:rPr>
        <w:t>projectes de recerca finançats en els darrers cinc any</w:t>
      </w:r>
      <w:r w:rsidR="00BB7293" w:rsidRPr="0075136E">
        <w:rPr>
          <w:sz w:val="18"/>
          <w:szCs w:val="18"/>
        </w:rPr>
        <w:t>s</w:t>
      </w:r>
      <w:r w:rsidR="0056142D" w:rsidRPr="0075136E">
        <w:rPr>
          <w:sz w:val="18"/>
          <w:szCs w:val="18"/>
        </w:rPr>
        <w:t xml:space="preserve"> </w:t>
      </w:r>
      <w:r w:rsidR="006A678D" w:rsidRPr="0075136E">
        <w:rPr>
          <w:sz w:val="18"/>
          <w:szCs w:val="18"/>
        </w:rPr>
        <w:t xml:space="preserve">/ </w:t>
      </w:r>
      <w:r w:rsidR="003322F6" w:rsidRPr="0075136E">
        <w:rPr>
          <w:i/>
          <w:sz w:val="18"/>
          <w:szCs w:val="18"/>
          <w:lang w:val="en-GB"/>
        </w:rPr>
        <w:t>Brief description of the host research group and its scientific/academic impact, including main publications and research projects funded in the last five years</w:t>
      </w:r>
    </w:p>
    <w:p w14:paraId="287882AB" w14:textId="77777777" w:rsidR="001D0F0B" w:rsidRPr="0075136E" w:rsidRDefault="001D0F0B" w:rsidP="001D0F0B">
      <w:pPr>
        <w:pStyle w:val="normal2"/>
        <w:keepNext w:val="0"/>
        <w:tabs>
          <w:tab w:val="clear" w:pos="-720"/>
          <w:tab w:val="left" w:pos="0"/>
          <w:tab w:val="left" w:pos="284"/>
        </w:tabs>
        <w:spacing w:before="0" w:after="0"/>
        <w:jc w:val="both"/>
        <w:outlineLvl w:val="9"/>
        <w:rPr>
          <w:sz w:val="18"/>
          <w:szCs w:val="18"/>
          <w:lang w:val="en-GB"/>
        </w:rPr>
      </w:pPr>
    </w:p>
    <w:p w14:paraId="3239A4E7" w14:textId="77777777" w:rsidR="00CB12A3" w:rsidRDefault="00CB12A3" w:rsidP="001D0F0B">
      <w:pPr>
        <w:pStyle w:val="normal2"/>
        <w:keepNext w:val="0"/>
        <w:tabs>
          <w:tab w:val="clear" w:pos="-720"/>
          <w:tab w:val="left" w:pos="0"/>
          <w:tab w:val="left" w:pos="284"/>
        </w:tabs>
        <w:spacing w:before="0" w:after="0"/>
        <w:jc w:val="both"/>
        <w:outlineLvl w:val="9"/>
        <w:rPr>
          <w:sz w:val="18"/>
          <w:szCs w:val="18"/>
          <w:lang w:val="en-GB"/>
        </w:rPr>
        <w:sectPr w:rsidR="00CB12A3" w:rsidSect="00CB12A3">
          <w:pgSz w:w="11906" w:h="16838" w:code="9"/>
          <w:pgMar w:top="2127" w:right="1418" w:bottom="-1418" w:left="1418" w:header="454" w:footer="541" w:gutter="0"/>
          <w:cols w:space="708"/>
        </w:sectPr>
      </w:pPr>
    </w:p>
    <w:p w14:paraId="2A198796" w14:textId="79E46C94" w:rsidR="001329C9" w:rsidRPr="00CD3A9E" w:rsidRDefault="001329C9" w:rsidP="00FC1F33">
      <w:pPr>
        <w:pStyle w:val="NormalWeb"/>
        <w:spacing w:before="0" w:beforeAutospacing="0" w:after="0" w:afterAutospacing="0"/>
        <w:ind w:right="216" w:firstLine="706"/>
        <w:jc w:val="both"/>
        <w:rPr>
          <w:rFonts w:ascii="Arial" w:hAnsi="Arial" w:cs="Arial"/>
          <w:color w:val="000000" w:themeColor="text1"/>
          <w:sz w:val="18"/>
          <w:szCs w:val="18"/>
        </w:rPr>
      </w:pPr>
      <w:r w:rsidRPr="00CD3A9E">
        <w:rPr>
          <w:rFonts w:ascii="Arial" w:hAnsi="Arial" w:cs="Arial"/>
          <w:color w:val="000000" w:themeColor="text1"/>
          <w:sz w:val="18"/>
          <w:szCs w:val="18"/>
        </w:rPr>
        <w:lastRenderedPageBreak/>
        <w:t xml:space="preserve">The Barcelona Supercomputing Center (BSC) is the national supercomputing facility of Spain. It hosts the MareNostrum, one of the most powerful supercomputers in Europe and its mission is to develop and manage information technology in order to facilitate scientific and technological progress. BSC has more than 500 researchers and students, from more than 40 different countries and is recognised as a first-class research centre in supercomputing and in scientific </w:t>
      </w:r>
      <w:r w:rsidR="00D66F9F" w:rsidRPr="00CD3A9E">
        <w:rPr>
          <w:rFonts w:ascii="Arial" w:hAnsi="Arial" w:cs="Arial"/>
          <w:color w:val="000000" w:themeColor="text1"/>
          <w:sz w:val="18"/>
          <w:szCs w:val="18"/>
        </w:rPr>
        <w:t>fields that demand it, such as life and earth sciences.</w:t>
      </w:r>
      <w:r w:rsidRPr="00CD3A9E">
        <w:rPr>
          <w:rFonts w:ascii="Arial" w:hAnsi="Arial" w:cs="Arial"/>
          <w:color w:val="000000" w:themeColor="text1"/>
          <w:sz w:val="18"/>
          <w:szCs w:val="18"/>
        </w:rPr>
        <w:t xml:space="preserve"> This multi-disciplinary approach, with world-leading researchers, HPC experts and state-of-the-art HPC resources makes BSC a unique research institution.</w:t>
      </w:r>
    </w:p>
    <w:p w14:paraId="30733C91" w14:textId="16C2B87A" w:rsidR="001329C9" w:rsidRPr="00CD3A9E" w:rsidRDefault="001329C9" w:rsidP="00FC1F33">
      <w:pPr>
        <w:pStyle w:val="NormalWeb"/>
        <w:spacing w:before="0" w:beforeAutospacing="0" w:after="0" w:afterAutospacing="0"/>
        <w:ind w:right="216" w:firstLine="706"/>
        <w:jc w:val="both"/>
        <w:rPr>
          <w:rFonts w:ascii="Arial" w:hAnsi="Arial" w:cs="Arial"/>
          <w:color w:val="000000" w:themeColor="text1"/>
          <w:sz w:val="18"/>
          <w:szCs w:val="18"/>
        </w:rPr>
      </w:pPr>
      <w:r w:rsidRPr="00CD3A9E">
        <w:rPr>
          <w:rFonts w:ascii="Arial" w:hAnsi="Arial" w:cs="Arial"/>
          <w:color w:val="000000" w:themeColor="text1"/>
          <w:sz w:val="18"/>
          <w:szCs w:val="18"/>
        </w:rPr>
        <w:t xml:space="preserve">The BSC is one of eight Spanish research centers recognized as Severo Ochoa Centre of Excellence by the </w:t>
      </w:r>
      <w:r w:rsidR="00F040DD" w:rsidRPr="00CD3A9E">
        <w:rPr>
          <w:rFonts w:ascii="Arial" w:hAnsi="Arial" w:cs="Arial"/>
          <w:color w:val="000000" w:themeColor="text1"/>
          <w:sz w:val="18"/>
          <w:szCs w:val="18"/>
        </w:rPr>
        <w:t>Minesterio de Ciencia e Inovacion (</w:t>
      </w:r>
      <w:r w:rsidRPr="00CD3A9E">
        <w:rPr>
          <w:rFonts w:ascii="Arial" w:hAnsi="Arial" w:cs="Arial"/>
          <w:color w:val="000000" w:themeColor="text1"/>
          <w:sz w:val="18"/>
          <w:szCs w:val="18"/>
        </w:rPr>
        <w:t>MICINN</w:t>
      </w:r>
      <w:r w:rsidR="00F040DD" w:rsidRPr="00CD3A9E">
        <w:rPr>
          <w:rFonts w:ascii="Arial" w:hAnsi="Arial" w:cs="Arial"/>
          <w:color w:val="000000" w:themeColor="text1"/>
          <w:sz w:val="18"/>
          <w:szCs w:val="18"/>
        </w:rPr>
        <w:t>)</w:t>
      </w:r>
      <w:r w:rsidRPr="00CD3A9E">
        <w:rPr>
          <w:rFonts w:ascii="Arial" w:hAnsi="Arial" w:cs="Arial"/>
          <w:color w:val="000000" w:themeColor="text1"/>
          <w:sz w:val="18"/>
          <w:szCs w:val="18"/>
        </w:rPr>
        <w:t>. BSC holds a twofold identity as it is at the same time an excellence research center and serves as the national supercomputing facility offering supercomputational services to several entities across Spain and Europe. BSC strives to be a first-class research centre in supercomputing and in scientific fields that demand high performance computing resources. Following this approach, BSC has brought together a critical mass of first-rate researchers, high performance computing experts and cutting-edge supercomputing technologies in order to foster multidisciplinary scientific collaborations and innovations.</w:t>
      </w:r>
    </w:p>
    <w:p w14:paraId="77973A57" w14:textId="0803DF94" w:rsidR="001329C9" w:rsidRPr="00CD3A9E" w:rsidRDefault="001329C9" w:rsidP="00045320">
      <w:pPr>
        <w:pStyle w:val="NormalWeb"/>
        <w:spacing w:before="0" w:beforeAutospacing="0" w:after="0" w:afterAutospacing="0"/>
        <w:ind w:right="216" w:firstLine="706"/>
        <w:jc w:val="both"/>
        <w:rPr>
          <w:rFonts w:ascii="Arial" w:hAnsi="Arial" w:cs="Arial"/>
          <w:color w:val="000000" w:themeColor="text1"/>
          <w:sz w:val="18"/>
          <w:szCs w:val="18"/>
        </w:rPr>
      </w:pPr>
      <w:r w:rsidRPr="00CD3A9E">
        <w:rPr>
          <w:rFonts w:ascii="Arial" w:hAnsi="Arial" w:cs="Arial"/>
          <w:color w:val="000000" w:themeColor="text1"/>
          <w:sz w:val="18"/>
          <w:szCs w:val="18"/>
        </w:rPr>
        <w:t>Within the BSC, the Earth Sciences (ES) department</w:t>
      </w:r>
      <w:r w:rsidR="00BF0E6B">
        <w:rPr>
          <w:rFonts w:ascii="Arial" w:hAnsi="Arial" w:cs="Arial"/>
          <w:color w:val="000000" w:themeColor="text1"/>
          <w:sz w:val="18"/>
          <w:szCs w:val="18"/>
        </w:rPr>
        <w:t xml:space="preserve">, </w:t>
      </w:r>
      <w:r w:rsidR="00BF0E6B" w:rsidRPr="00BF0E6B">
        <w:rPr>
          <w:rFonts w:ascii="Arial" w:hAnsi="Arial" w:cs="Arial"/>
          <w:color w:val="000000" w:themeColor="text1"/>
          <w:sz w:val="18"/>
          <w:szCs w:val="18"/>
          <w:u w:val="single"/>
        </w:rPr>
        <w:t>in which the candidate will conduct her research</w:t>
      </w:r>
      <w:r w:rsidR="00BF0E6B">
        <w:rPr>
          <w:rFonts w:ascii="Arial" w:hAnsi="Arial" w:cs="Arial"/>
          <w:color w:val="000000" w:themeColor="text1"/>
          <w:sz w:val="18"/>
          <w:szCs w:val="18"/>
        </w:rPr>
        <w:t>,</w:t>
      </w:r>
      <w:r w:rsidRPr="00CD3A9E">
        <w:rPr>
          <w:rFonts w:ascii="Arial" w:hAnsi="Arial" w:cs="Arial"/>
          <w:color w:val="000000" w:themeColor="text1"/>
          <w:sz w:val="18"/>
          <w:szCs w:val="18"/>
        </w:rPr>
        <w:t xml:space="preserve"> conducts multi-faceted research in Earth system modelling. </w:t>
      </w:r>
      <w:r w:rsidRPr="00CD3A9E">
        <w:rPr>
          <w:rFonts w:ascii="Arial" w:hAnsi="Arial" w:cs="Arial"/>
          <w:color w:val="000000" w:themeColor="text1"/>
          <w:sz w:val="18"/>
          <w:szCs w:val="18"/>
          <w:shd w:val="clear" w:color="auto" w:fill="FFFFFF"/>
        </w:rPr>
        <w:t xml:space="preserve">Established in 2006, the initial core activity was focused on atmospheric composition modelling. The </w:t>
      </w:r>
      <w:r w:rsidR="00F040DD" w:rsidRPr="00CD3A9E">
        <w:rPr>
          <w:rFonts w:ascii="Arial" w:hAnsi="Arial" w:cs="Arial"/>
          <w:color w:val="000000" w:themeColor="text1"/>
          <w:sz w:val="18"/>
          <w:szCs w:val="18"/>
          <w:shd w:val="clear" w:color="auto" w:fill="FFFFFF"/>
        </w:rPr>
        <w:t>nomination</w:t>
      </w:r>
      <w:r w:rsidRPr="00CD3A9E">
        <w:rPr>
          <w:rFonts w:ascii="Arial" w:hAnsi="Arial" w:cs="Arial"/>
          <w:color w:val="000000" w:themeColor="text1"/>
          <w:sz w:val="18"/>
          <w:szCs w:val="18"/>
          <w:shd w:val="clear" w:color="auto" w:fill="FFFFFF"/>
        </w:rPr>
        <w:t xml:space="preserve"> of Prof</w:t>
      </w:r>
      <w:r w:rsidR="00D82EC9" w:rsidRPr="00CD3A9E">
        <w:rPr>
          <w:rFonts w:ascii="Arial" w:hAnsi="Arial" w:cs="Arial"/>
          <w:color w:val="000000" w:themeColor="text1"/>
          <w:sz w:val="18"/>
          <w:szCs w:val="18"/>
          <w:shd w:val="clear" w:color="auto" w:fill="FFFFFF"/>
        </w:rPr>
        <w:t>. Francisco J. Doblas-Reyes as d</w:t>
      </w:r>
      <w:r w:rsidRPr="00CD3A9E">
        <w:rPr>
          <w:rFonts w:ascii="Arial" w:hAnsi="Arial" w:cs="Arial"/>
          <w:color w:val="000000" w:themeColor="text1"/>
          <w:sz w:val="18"/>
          <w:szCs w:val="18"/>
          <w:shd w:val="clear" w:color="auto" w:fill="FFFFFF"/>
        </w:rPr>
        <w:t xml:space="preserve">irector of the ES-BSC in 2014 initiated the merging of the ES-BSC with the Climate Forecast Unit of the Institut Català de Ciències del Clima (IC3-CFU), which he </w:t>
      </w:r>
      <w:r w:rsidR="00F040DD" w:rsidRPr="00CD3A9E">
        <w:rPr>
          <w:rFonts w:ascii="Arial" w:hAnsi="Arial" w:cs="Arial"/>
          <w:color w:val="000000" w:themeColor="text1"/>
          <w:sz w:val="18"/>
          <w:szCs w:val="18"/>
          <w:shd w:val="clear" w:color="auto" w:fill="FFFFFF"/>
        </w:rPr>
        <w:t xml:space="preserve">had been </w:t>
      </w:r>
      <w:r w:rsidRPr="00CD3A9E">
        <w:rPr>
          <w:rFonts w:ascii="Arial" w:hAnsi="Arial" w:cs="Arial"/>
          <w:color w:val="000000" w:themeColor="text1"/>
          <w:sz w:val="18"/>
          <w:szCs w:val="18"/>
          <w:shd w:val="clear" w:color="auto" w:fill="FFFFFF"/>
        </w:rPr>
        <w:t>leading since 2009 and which had become a main European actor in the development of climate predictions and climate services</w:t>
      </w:r>
      <w:r w:rsidRPr="00CD3A9E">
        <w:rPr>
          <w:rFonts w:ascii="Arial" w:hAnsi="Arial" w:cs="Arial"/>
          <w:color w:val="000000" w:themeColor="text1"/>
          <w:sz w:val="18"/>
          <w:szCs w:val="18"/>
        </w:rPr>
        <w:t xml:space="preserve">. </w:t>
      </w:r>
      <w:r w:rsidRPr="00CD3A9E">
        <w:rPr>
          <w:rFonts w:ascii="Arial" w:hAnsi="Arial" w:cs="Arial"/>
          <w:color w:val="000000"/>
          <w:sz w:val="18"/>
          <w:szCs w:val="18"/>
        </w:rPr>
        <w:t xml:space="preserve">ES department activities include research on atmospheric emissions, air quality, mineral dust transport, computational efficiency of air quality and climate codes, data storage, analysis and dissemination, and global and regional climate modelling and prediction. </w:t>
      </w:r>
    </w:p>
    <w:p w14:paraId="29926DD8" w14:textId="77777777" w:rsidR="001329C9" w:rsidRPr="00CD3A9E" w:rsidRDefault="001329C9" w:rsidP="001329C9">
      <w:pPr>
        <w:pStyle w:val="NormalWeb"/>
        <w:spacing w:before="0" w:beforeAutospacing="0" w:after="60" w:afterAutospacing="0"/>
        <w:ind w:right="213" w:firstLine="708"/>
        <w:jc w:val="both"/>
        <w:rPr>
          <w:rFonts w:ascii="Arial" w:hAnsi="Arial" w:cs="Arial"/>
          <w:sz w:val="18"/>
          <w:szCs w:val="18"/>
        </w:rPr>
      </w:pPr>
    </w:p>
    <w:p w14:paraId="7FA6222C" w14:textId="77777777" w:rsidR="001329C9" w:rsidRPr="00CD3A9E" w:rsidRDefault="001329C9" w:rsidP="00D66F9F">
      <w:pPr>
        <w:pStyle w:val="NormalWeb"/>
        <w:spacing w:before="0" w:beforeAutospacing="0" w:after="60" w:afterAutospacing="0"/>
        <w:ind w:right="213"/>
        <w:jc w:val="both"/>
        <w:rPr>
          <w:rFonts w:ascii="Arial" w:hAnsi="Arial" w:cs="Arial"/>
          <w:color w:val="000000"/>
          <w:sz w:val="18"/>
          <w:szCs w:val="18"/>
        </w:rPr>
      </w:pPr>
      <w:r w:rsidRPr="00CD3A9E">
        <w:rPr>
          <w:rFonts w:ascii="Arial" w:hAnsi="Arial" w:cs="Arial"/>
          <w:color w:val="000000"/>
          <w:sz w:val="18"/>
          <w:szCs w:val="18"/>
        </w:rPr>
        <w:t>The BSC-ES is composed of four distinct but highly integrated groups:</w:t>
      </w:r>
    </w:p>
    <w:p w14:paraId="06BDFC0F" w14:textId="77777777" w:rsidR="00D47DF9" w:rsidRPr="00CD3A9E" w:rsidRDefault="001329C9" w:rsidP="00D47DF9">
      <w:pPr>
        <w:pStyle w:val="NormalWeb"/>
        <w:spacing w:before="0" w:beforeAutospacing="0" w:after="80" w:afterAutospacing="0"/>
        <w:ind w:right="216"/>
        <w:jc w:val="both"/>
        <w:rPr>
          <w:rFonts w:ascii="Arial" w:hAnsi="Arial" w:cs="Arial"/>
          <w:sz w:val="18"/>
          <w:szCs w:val="18"/>
        </w:rPr>
      </w:pPr>
      <w:r w:rsidRPr="00CD3A9E">
        <w:rPr>
          <w:rFonts w:ascii="Arial" w:hAnsi="Arial" w:cs="Arial"/>
          <w:b/>
          <w:bCs/>
          <w:color w:val="000000"/>
          <w:sz w:val="18"/>
          <w:szCs w:val="18"/>
        </w:rPr>
        <w:t>Computational Earth Sciences</w:t>
      </w:r>
      <w:r w:rsidR="00D66F9F" w:rsidRPr="00CD3A9E">
        <w:rPr>
          <w:rFonts w:ascii="Arial" w:hAnsi="Arial" w:cs="Arial"/>
          <w:b/>
          <w:bCs/>
          <w:color w:val="000000"/>
          <w:sz w:val="18"/>
          <w:szCs w:val="18"/>
        </w:rPr>
        <w:t xml:space="preserve"> (CES)</w:t>
      </w:r>
      <w:r w:rsidRPr="00CD3A9E">
        <w:rPr>
          <w:rFonts w:ascii="Arial" w:hAnsi="Arial" w:cs="Arial"/>
          <w:b/>
          <w:bCs/>
          <w:color w:val="000000"/>
          <w:sz w:val="18"/>
          <w:szCs w:val="18"/>
        </w:rPr>
        <w:t xml:space="preserve"> </w:t>
      </w:r>
      <w:r w:rsidR="00EC1BFC" w:rsidRPr="00CD3A9E">
        <w:rPr>
          <w:rFonts w:ascii="Arial" w:hAnsi="Arial" w:cs="Arial"/>
          <w:color w:val="000000"/>
          <w:sz w:val="18"/>
          <w:szCs w:val="18"/>
        </w:rPr>
        <w:t xml:space="preserve">group </w:t>
      </w:r>
      <w:r w:rsidRPr="00CD3A9E">
        <w:rPr>
          <w:rFonts w:ascii="Arial" w:hAnsi="Arial" w:cs="Arial"/>
          <w:color w:val="000000"/>
          <w:sz w:val="18"/>
          <w:szCs w:val="18"/>
        </w:rPr>
        <w:t>is a multidisciplinary team with different profiles that interacts clos</w:t>
      </w:r>
      <w:r w:rsidR="00D66F9F" w:rsidRPr="00CD3A9E">
        <w:rPr>
          <w:rFonts w:ascii="Arial" w:hAnsi="Arial" w:cs="Arial"/>
          <w:color w:val="000000"/>
          <w:sz w:val="18"/>
          <w:szCs w:val="18"/>
        </w:rPr>
        <w:t>ely with all the other groups at the BSC</w:t>
      </w:r>
      <w:r w:rsidRPr="00CD3A9E">
        <w:rPr>
          <w:rFonts w:ascii="Arial" w:hAnsi="Arial" w:cs="Arial"/>
          <w:color w:val="000000"/>
          <w:sz w:val="18"/>
          <w:szCs w:val="18"/>
        </w:rPr>
        <w:t>. The group provides expertise and gu</w:t>
      </w:r>
      <w:r w:rsidR="00EC1BFC" w:rsidRPr="00CD3A9E">
        <w:rPr>
          <w:rFonts w:ascii="Arial" w:hAnsi="Arial" w:cs="Arial"/>
          <w:color w:val="000000"/>
          <w:sz w:val="18"/>
          <w:szCs w:val="18"/>
        </w:rPr>
        <w:t>idance to the other scientists on</w:t>
      </w:r>
      <w:r w:rsidRPr="00CD3A9E">
        <w:rPr>
          <w:rFonts w:ascii="Arial" w:hAnsi="Arial" w:cs="Arial"/>
          <w:color w:val="000000"/>
          <w:sz w:val="18"/>
          <w:szCs w:val="18"/>
        </w:rPr>
        <w:t xml:space="preserve"> technical issues and </w:t>
      </w:r>
      <w:r w:rsidR="00D66F9F" w:rsidRPr="00CD3A9E">
        <w:rPr>
          <w:rFonts w:ascii="Arial" w:hAnsi="Arial" w:cs="Arial"/>
          <w:color w:val="000000"/>
          <w:sz w:val="18"/>
          <w:szCs w:val="18"/>
        </w:rPr>
        <w:t>coordinates the high performance computing applications</w:t>
      </w:r>
      <w:r w:rsidRPr="00CD3A9E">
        <w:rPr>
          <w:rFonts w:ascii="Arial" w:hAnsi="Arial" w:cs="Arial"/>
          <w:color w:val="000000"/>
          <w:sz w:val="18"/>
          <w:szCs w:val="18"/>
        </w:rPr>
        <w:t xml:space="preserve"> to Earth System Models. </w:t>
      </w:r>
    </w:p>
    <w:p w14:paraId="668B83E0" w14:textId="022A9D1B" w:rsidR="00D47DF9" w:rsidRPr="00CD3A9E" w:rsidRDefault="00D66F9F" w:rsidP="00D47DF9">
      <w:pPr>
        <w:pStyle w:val="NormalWeb"/>
        <w:spacing w:before="0" w:beforeAutospacing="0" w:after="80" w:afterAutospacing="0"/>
        <w:ind w:right="216"/>
        <w:jc w:val="both"/>
        <w:rPr>
          <w:rFonts w:ascii="Arial" w:hAnsi="Arial" w:cs="Arial"/>
          <w:sz w:val="18"/>
          <w:szCs w:val="18"/>
        </w:rPr>
      </w:pPr>
      <w:r w:rsidRPr="00CD3A9E">
        <w:rPr>
          <w:rFonts w:ascii="Arial" w:hAnsi="Arial" w:cs="Arial"/>
          <w:b/>
          <w:bCs/>
          <w:color w:val="000000"/>
          <w:sz w:val="18"/>
          <w:szCs w:val="18"/>
        </w:rPr>
        <w:t xml:space="preserve">Climate Prediction </w:t>
      </w:r>
      <w:r w:rsidR="00D82EC9" w:rsidRPr="00CD3A9E">
        <w:rPr>
          <w:rFonts w:ascii="Arial" w:hAnsi="Arial" w:cs="Arial"/>
          <w:b/>
          <w:bCs/>
          <w:color w:val="000000"/>
          <w:sz w:val="18"/>
          <w:szCs w:val="18"/>
        </w:rPr>
        <w:t>(CP</w:t>
      </w:r>
      <w:r w:rsidR="001329C9" w:rsidRPr="00CD3A9E">
        <w:rPr>
          <w:rFonts w:ascii="Arial" w:hAnsi="Arial" w:cs="Arial"/>
          <w:b/>
          <w:bCs/>
          <w:color w:val="000000"/>
          <w:sz w:val="18"/>
          <w:szCs w:val="18"/>
        </w:rPr>
        <w:t>)</w:t>
      </w:r>
      <w:r w:rsidR="00D82EC9" w:rsidRPr="00CD3A9E">
        <w:rPr>
          <w:rFonts w:ascii="Arial" w:hAnsi="Arial" w:cs="Arial"/>
          <w:b/>
          <w:bCs/>
          <w:color w:val="000000"/>
          <w:sz w:val="18"/>
          <w:szCs w:val="18"/>
        </w:rPr>
        <w:t xml:space="preserve"> </w:t>
      </w:r>
      <w:r w:rsidR="00D82EC9" w:rsidRPr="00CD3A9E">
        <w:rPr>
          <w:rFonts w:ascii="Arial" w:hAnsi="Arial" w:cs="Arial"/>
          <w:bCs/>
          <w:color w:val="000000"/>
          <w:sz w:val="18"/>
          <w:szCs w:val="18"/>
        </w:rPr>
        <w:t>group</w:t>
      </w:r>
      <w:r w:rsidR="001329C9" w:rsidRPr="00CD3A9E">
        <w:rPr>
          <w:rFonts w:ascii="Arial" w:hAnsi="Arial" w:cs="Arial"/>
          <w:color w:val="000000"/>
          <w:sz w:val="18"/>
          <w:szCs w:val="18"/>
        </w:rPr>
        <w:t xml:space="preserve"> undertakes advanced research to forecast climate variations from one month to several years into the future</w:t>
      </w:r>
      <w:r w:rsidRPr="00CD3A9E">
        <w:rPr>
          <w:rFonts w:ascii="Arial" w:hAnsi="Arial" w:cs="Arial"/>
          <w:color w:val="000000"/>
          <w:sz w:val="18"/>
          <w:szCs w:val="18"/>
        </w:rPr>
        <w:t>,</w:t>
      </w:r>
      <w:r w:rsidR="001329C9" w:rsidRPr="00CD3A9E">
        <w:rPr>
          <w:rFonts w:ascii="Arial" w:hAnsi="Arial" w:cs="Arial"/>
          <w:color w:val="000000"/>
          <w:sz w:val="18"/>
          <w:szCs w:val="18"/>
        </w:rPr>
        <w:t xml:space="preserve"> with special emphasis on high-impact climate events such as the persistent winds, floods, droughts and temperature extremes.</w:t>
      </w:r>
    </w:p>
    <w:p w14:paraId="521BFFC0" w14:textId="114F189F" w:rsidR="001329C9" w:rsidRPr="00CD3A9E" w:rsidRDefault="001329C9" w:rsidP="00D47DF9">
      <w:pPr>
        <w:pStyle w:val="NormalWeb"/>
        <w:spacing w:before="0" w:beforeAutospacing="0" w:after="80" w:afterAutospacing="0"/>
        <w:ind w:right="216"/>
        <w:jc w:val="both"/>
        <w:rPr>
          <w:rFonts w:ascii="Arial" w:hAnsi="Arial" w:cs="Arial"/>
          <w:sz w:val="18"/>
          <w:szCs w:val="18"/>
        </w:rPr>
      </w:pPr>
      <w:r w:rsidRPr="00CD3A9E">
        <w:rPr>
          <w:rFonts w:ascii="Arial" w:hAnsi="Arial" w:cs="Arial"/>
          <w:b/>
          <w:bCs/>
          <w:color w:val="000000"/>
          <w:sz w:val="18"/>
          <w:szCs w:val="18"/>
        </w:rPr>
        <w:t>Earth System Services (ESS)</w:t>
      </w:r>
      <w:r w:rsidRPr="00CD3A9E">
        <w:rPr>
          <w:rFonts w:ascii="Arial" w:hAnsi="Arial" w:cs="Arial"/>
          <w:color w:val="000000"/>
          <w:sz w:val="18"/>
          <w:szCs w:val="18"/>
        </w:rPr>
        <w:t xml:space="preserve"> group aims to bridge the gap between </w:t>
      </w:r>
      <w:r w:rsidRPr="00CD3A9E">
        <w:rPr>
          <w:rFonts w:ascii="Arial" w:hAnsi="Arial" w:cs="Arial"/>
          <w:bCs/>
          <w:color w:val="000000"/>
          <w:sz w:val="18"/>
          <w:szCs w:val="18"/>
        </w:rPr>
        <w:t>climate information</w:t>
      </w:r>
      <w:r w:rsidRPr="00CD3A9E">
        <w:rPr>
          <w:rFonts w:ascii="Arial" w:hAnsi="Arial" w:cs="Arial"/>
          <w:color w:val="000000"/>
          <w:sz w:val="18"/>
          <w:szCs w:val="18"/>
        </w:rPr>
        <w:t xml:space="preserve"> and </w:t>
      </w:r>
      <w:r w:rsidRPr="00CD3A9E">
        <w:rPr>
          <w:rFonts w:ascii="Arial" w:hAnsi="Arial" w:cs="Arial"/>
          <w:bCs/>
          <w:color w:val="000000"/>
          <w:sz w:val="18"/>
          <w:szCs w:val="18"/>
        </w:rPr>
        <w:t>end users</w:t>
      </w:r>
      <w:r w:rsidRPr="00CD3A9E">
        <w:rPr>
          <w:rFonts w:ascii="Arial" w:hAnsi="Arial" w:cs="Arial"/>
          <w:color w:val="000000"/>
          <w:sz w:val="18"/>
          <w:szCs w:val="18"/>
        </w:rPr>
        <w:t xml:space="preserve"> in key sectors of society (energy, urban development, infrastructure, transpo</w:t>
      </w:r>
      <w:r w:rsidR="00D66F9F" w:rsidRPr="00CD3A9E">
        <w:rPr>
          <w:rFonts w:ascii="Arial" w:hAnsi="Arial" w:cs="Arial"/>
          <w:color w:val="000000"/>
          <w:sz w:val="18"/>
          <w:szCs w:val="18"/>
        </w:rPr>
        <w:t>rt, health and agriculture)</w:t>
      </w:r>
      <w:r w:rsidRPr="00CD3A9E">
        <w:rPr>
          <w:rFonts w:ascii="Arial" w:hAnsi="Arial" w:cs="Arial"/>
          <w:color w:val="000000"/>
          <w:sz w:val="18"/>
          <w:szCs w:val="18"/>
        </w:rPr>
        <w:t>.</w:t>
      </w:r>
    </w:p>
    <w:p w14:paraId="172F37F4" w14:textId="0FFF3494" w:rsidR="001329C9" w:rsidRDefault="001329C9" w:rsidP="00D47DF9">
      <w:pPr>
        <w:pStyle w:val="NormalWeb"/>
        <w:spacing w:before="0" w:beforeAutospacing="0" w:after="80" w:afterAutospacing="0"/>
        <w:ind w:right="-20"/>
        <w:jc w:val="both"/>
        <w:rPr>
          <w:rFonts w:ascii="Arial" w:hAnsi="Arial" w:cs="Arial"/>
          <w:color w:val="000000"/>
          <w:sz w:val="18"/>
          <w:szCs w:val="18"/>
        </w:rPr>
      </w:pPr>
      <w:r w:rsidRPr="00CD3A9E">
        <w:rPr>
          <w:rFonts w:ascii="Arial" w:hAnsi="Arial" w:cs="Arial"/>
          <w:b/>
          <w:bCs/>
          <w:color w:val="000000"/>
          <w:sz w:val="18"/>
          <w:szCs w:val="18"/>
        </w:rPr>
        <w:t>Atmospheric Composition (AC)</w:t>
      </w:r>
      <w:r w:rsidR="00D66F9F" w:rsidRPr="00CD3A9E">
        <w:rPr>
          <w:rFonts w:ascii="Arial" w:hAnsi="Arial" w:cs="Arial"/>
          <w:b/>
          <w:bCs/>
          <w:color w:val="000000"/>
          <w:sz w:val="18"/>
          <w:szCs w:val="18"/>
        </w:rPr>
        <w:t xml:space="preserve"> </w:t>
      </w:r>
      <w:r w:rsidR="00D66F9F" w:rsidRPr="00CD3A9E">
        <w:rPr>
          <w:rFonts w:ascii="Arial" w:hAnsi="Arial" w:cs="Arial"/>
          <w:bCs/>
          <w:color w:val="000000"/>
          <w:sz w:val="18"/>
          <w:szCs w:val="18"/>
        </w:rPr>
        <w:t>group</w:t>
      </w:r>
      <w:r w:rsidR="00D66F9F" w:rsidRPr="00CD3A9E">
        <w:rPr>
          <w:rFonts w:ascii="Arial" w:hAnsi="Arial" w:cs="Arial"/>
          <w:color w:val="000000"/>
          <w:sz w:val="18"/>
          <w:szCs w:val="18"/>
        </w:rPr>
        <w:t xml:space="preserve"> </w:t>
      </w:r>
      <w:r w:rsidRPr="00CD3A9E">
        <w:rPr>
          <w:rFonts w:ascii="Arial" w:hAnsi="Arial" w:cs="Arial"/>
          <w:color w:val="000000"/>
          <w:sz w:val="18"/>
          <w:szCs w:val="18"/>
        </w:rPr>
        <w:t>investigate</w:t>
      </w:r>
      <w:r w:rsidR="00D66F9F" w:rsidRPr="00CD3A9E">
        <w:rPr>
          <w:rFonts w:ascii="Arial" w:hAnsi="Arial" w:cs="Arial"/>
          <w:color w:val="000000"/>
          <w:sz w:val="18"/>
          <w:szCs w:val="18"/>
        </w:rPr>
        <w:t>s</w:t>
      </w:r>
      <w:r w:rsidRPr="00CD3A9E">
        <w:rPr>
          <w:rFonts w:ascii="Arial" w:hAnsi="Arial" w:cs="Arial"/>
          <w:color w:val="000000"/>
          <w:sz w:val="18"/>
          <w:szCs w:val="18"/>
        </w:rPr>
        <w:t xml:space="preserve"> the spatiotemporal variations of atmospheric pollutants and their effects upon air quality, weather and climate. The group develops and maintains the Multiscale Online Non-hydrostatic AtmospheRe CHemistry model (MONARCH), whose dust component</w:t>
      </w:r>
      <w:r w:rsidR="00D66F9F" w:rsidRPr="00CD3A9E">
        <w:rPr>
          <w:rFonts w:ascii="Arial" w:hAnsi="Arial" w:cs="Arial"/>
          <w:color w:val="000000"/>
          <w:sz w:val="18"/>
          <w:szCs w:val="18"/>
        </w:rPr>
        <w:t xml:space="preserve"> is running</w:t>
      </w:r>
      <w:r w:rsidRPr="00CD3A9E">
        <w:rPr>
          <w:rFonts w:ascii="Arial" w:hAnsi="Arial" w:cs="Arial"/>
          <w:color w:val="000000"/>
          <w:sz w:val="18"/>
          <w:szCs w:val="18"/>
        </w:rPr>
        <w:t xml:space="preserve"> operationally at the first WMO Regional Specialized Meteorological Center for Atmospheric Sand and Dust Forecast.</w:t>
      </w:r>
    </w:p>
    <w:p w14:paraId="17A4F028" w14:textId="77777777" w:rsidR="00BF0E6B" w:rsidRDefault="00BF0E6B" w:rsidP="00D47DF9">
      <w:pPr>
        <w:pStyle w:val="NormalWeb"/>
        <w:spacing w:before="0" w:beforeAutospacing="0" w:after="80" w:afterAutospacing="0"/>
        <w:ind w:right="-20"/>
        <w:jc w:val="both"/>
        <w:rPr>
          <w:rFonts w:ascii="Arial" w:hAnsi="Arial" w:cs="Arial"/>
          <w:color w:val="000000"/>
          <w:sz w:val="18"/>
          <w:szCs w:val="18"/>
        </w:rPr>
      </w:pPr>
    </w:p>
    <w:p w14:paraId="269543CC" w14:textId="35B2BF06" w:rsidR="00E81F36" w:rsidRPr="00CD3A9E" w:rsidRDefault="00E81F36" w:rsidP="00D47DF9">
      <w:pPr>
        <w:ind w:firstLine="708"/>
        <w:jc w:val="both"/>
        <w:rPr>
          <w:rFonts w:ascii="Arial" w:hAnsi="Arial" w:cs="Arial"/>
          <w:sz w:val="18"/>
          <w:szCs w:val="18"/>
        </w:rPr>
      </w:pPr>
      <w:r w:rsidRPr="00CD3A9E">
        <w:rPr>
          <w:rFonts w:ascii="Arial" w:hAnsi="Arial" w:cs="Arial"/>
          <w:color w:val="000000"/>
          <w:sz w:val="18"/>
          <w:szCs w:val="18"/>
        </w:rPr>
        <w:t xml:space="preserve">The ES department has more than 70 employees, including technical and support staff. It is a highly productive scientific entity that has published more than 160 research articles in peer-reviewed journals over the last 5 years, including 6 in prestigious high-impact journals. It also has a very dense international collaborative network counting at least 50 institutes worldwide. During the same period, the ES department was granted 9 EU </w:t>
      </w:r>
      <w:r w:rsidRPr="00CD3A9E">
        <w:rPr>
          <w:rFonts w:ascii="Arial" w:hAnsi="Arial" w:cs="Arial"/>
          <w:color w:val="000000" w:themeColor="text1"/>
          <w:sz w:val="18"/>
          <w:szCs w:val="18"/>
        </w:rPr>
        <w:t xml:space="preserve">H2020 projects, 5 EU FP7 projects, 5 EU Copernicus projects, 10 projects funded by the Ministerio de Economía y Competitividad (now MICINN), 4 projects funded by the European Space Agency, and participated in a project funded by the French Ministry of Sciences and another by the Flanders Research Foundation. To meet his computing need, the department has </w:t>
      </w:r>
      <w:proofErr w:type="gramStart"/>
      <w:r w:rsidRPr="00CD3A9E">
        <w:rPr>
          <w:rFonts w:ascii="Arial" w:hAnsi="Arial" w:cs="Arial"/>
          <w:color w:val="000000" w:themeColor="text1"/>
          <w:sz w:val="18"/>
          <w:szCs w:val="18"/>
        </w:rPr>
        <w:t>also  obtained</w:t>
      </w:r>
      <w:proofErr w:type="gramEnd"/>
      <w:r w:rsidRPr="00CD3A9E">
        <w:rPr>
          <w:rFonts w:ascii="Arial" w:hAnsi="Arial" w:cs="Arial"/>
          <w:color w:val="000000" w:themeColor="text1"/>
          <w:sz w:val="18"/>
          <w:szCs w:val="18"/>
        </w:rPr>
        <w:t xml:space="preserve"> additional computing hours through 21 </w:t>
      </w:r>
      <w:r w:rsidRPr="00CD3A9E">
        <w:rPr>
          <w:rFonts w:ascii="Arial" w:hAnsi="Arial" w:cs="Arial"/>
          <w:color w:val="000000" w:themeColor="text1"/>
          <w:sz w:val="18"/>
          <w:szCs w:val="18"/>
          <w:shd w:val="clear" w:color="auto" w:fill="FFFFFF"/>
        </w:rPr>
        <w:t>Red Española de Supercomputación</w:t>
      </w:r>
      <w:r w:rsidRPr="00CD3A9E">
        <w:rPr>
          <w:rFonts w:ascii="Arial" w:hAnsi="Arial" w:cs="Arial"/>
          <w:color w:val="000000" w:themeColor="text1"/>
          <w:sz w:val="18"/>
          <w:szCs w:val="18"/>
        </w:rPr>
        <w:t xml:space="preserve"> (RES) and 4 </w:t>
      </w:r>
      <w:r w:rsidRPr="00CD3A9E">
        <w:rPr>
          <w:rFonts w:ascii="Arial" w:hAnsi="Arial" w:cs="Arial"/>
          <w:color w:val="000000" w:themeColor="text1"/>
          <w:sz w:val="18"/>
          <w:szCs w:val="18"/>
          <w:shd w:val="clear" w:color="auto" w:fill="FFFFFF"/>
        </w:rPr>
        <w:t>Partnership for Advanced Computing in Europe (</w:t>
      </w:r>
      <w:r w:rsidRPr="00CD3A9E">
        <w:rPr>
          <w:rFonts w:ascii="Arial" w:hAnsi="Arial" w:cs="Arial"/>
          <w:color w:val="000000" w:themeColor="text1"/>
          <w:sz w:val="18"/>
          <w:szCs w:val="18"/>
        </w:rPr>
        <w:t>PRACE) projects. Finally, the department hosts a new AXA Chair on Sand and Dust Storms. This is an ambitious, comprehensive and long-term programme that combines fundamental research, operational forecasting and</w:t>
      </w:r>
      <w:r w:rsidR="006F2CB8">
        <w:rPr>
          <w:rFonts w:ascii="Arial" w:hAnsi="Arial" w:cs="Arial"/>
          <w:color w:val="000000" w:themeColor="text1"/>
          <w:sz w:val="18"/>
          <w:szCs w:val="18"/>
        </w:rPr>
        <w:t xml:space="preserve"> impact research, with the </w:t>
      </w:r>
      <w:proofErr w:type="gramStart"/>
      <w:r w:rsidR="006F2CB8">
        <w:rPr>
          <w:rFonts w:ascii="Arial" w:hAnsi="Arial" w:cs="Arial"/>
          <w:color w:val="000000" w:themeColor="text1"/>
          <w:sz w:val="18"/>
          <w:szCs w:val="18"/>
        </w:rPr>
        <w:t xml:space="preserve">much </w:t>
      </w:r>
      <w:r w:rsidRPr="00CD3A9E">
        <w:rPr>
          <w:rFonts w:ascii="Arial" w:hAnsi="Arial" w:cs="Arial"/>
          <w:color w:val="000000" w:themeColor="text1"/>
          <w:sz w:val="18"/>
          <w:szCs w:val="18"/>
        </w:rPr>
        <w:t>needed</w:t>
      </w:r>
      <w:proofErr w:type="gramEnd"/>
      <w:r w:rsidRPr="00CD3A9E">
        <w:rPr>
          <w:rFonts w:ascii="Arial" w:hAnsi="Arial" w:cs="Arial"/>
          <w:color w:val="000000" w:themeColor="text1"/>
          <w:sz w:val="18"/>
          <w:szCs w:val="18"/>
        </w:rPr>
        <w:t xml:space="preserve"> develo</w:t>
      </w:r>
      <w:r w:rsidR="006F2CB8">
        <w:rPr>
          <w:rFonts w:ascii="Arial" w:hAnsi="Arial" w:cs="Arial"/>
          <w:color w:val="000000" w:themeColor="text1"/>
          <w:sz w:val="18"/>
          <w:szCs w:val="18"/>
        </w:rPr>
        <w:t xml:space="preserve">pment of user </w:t>
      </w:r>
      <w:r w:rsidRPr="00CD3A9E">
        <w:rPr>
          <w:rFonts w:ascii="Arial" w:hAnsi="Arial" w:cs="Arial"/>
          <w:color w:val="000000" w:themeColor="text1"/>
          <w:sz w:val="18"/>
          <w:szCs w:val="18"/>
        </w:rPr>
        <w:t xml:space="preserve">oriented products, services and capabilities. </w:t>
      </w:r>
    </w:p>
    <w:p w14:paraId="64B393F5" w14:textId="77777777" w:rsidR="001329C9" w:rsidRPr="00CD3A9E" w:rsidRDefault="001329C9" w:rsidP="001329C9">
      <w:pPr>
        <w:spacing w:after="60"/>
        <w:rPr>
          <w:rFonts w:ascii="Arial" w:hAnsi="Arial" w:cs="Arial"/>
          <w:sz w:val="18"/>
          <w:szCs w:val="18"/>
        </w:rPr>
      </w:pPr>
    </w:p>
    <w:p w14:paraId="0C8A237B" w14:textId="77777777" w:rsidR="00CD3A9E" w:rsidRDefault="00CD3A9E" w:rsidP="001329C9">
      <w:pPr>
        <w:pStyle w:val="NormalWeb"/>
        <w:spacing w:before="0" w:beforeAutospacing="0" w:after="60" w:afterAutospacing="0"/>
        <w:ind w:right="213"/>
        <w:jc w:val="both"/>
        <w:rPr>
          <w:rFonts w:ascii="Arial" w:hAnsi="Arial" w:cs="Arial"/>
          <w:b/>
          <w:bCs/>
          <w:color w:val="000000"/>
          <w:sz w:val="18"/>
          <w:szCs w:val="18"/>
        </w:rPr>
      </w:pPr>
    </w:p>
    <w:p w14:paraId="2A7FCF92" w14:textId="77777777" w:rsidR="00CD3A9E" w:rsidRDefault="00CD3A9E" w:rsidP="001329C9">
      <w:pPr>
        <w:pStyle w:val="NormalWeb"/>
        <w:spacing w:before="0" w:beforeAutospacing="0" w:after="60" w:afterAutospacing="0"/>
        <w:ind w:right="213"/>
        <w:jc w:val="both"/>
        <w:rPr>
          <w:rFonts w:ascii="Arial" w:hAnsi="Arial" w:cs="Arial"/>
          <w:b/>
          <w:bCs/>
          <w:color w:val="000000"/>
          <w:sz w:val="18"/>
          <w:szCs w:val="18"/>
        </w:rPr>
      </w:pPr>
    </w:p>
    <w:p w14:paraId="2AF1E51B" w14:textId="4EF76772" w:rsidR="00FC1F33" w:rsidRPr="00CD3A9E" w:rsidRDefault="001329C9" w:rsidP="001329C9">
      <w:pPr>
        <w:pStyle w:val="NormalWeb"/>
        <w:spacing w:before="0" w:beforeAutospacing="0" w:after="60" w:afterAutospacing="0"/>
        <w:ind w:right="213"/>
        <w:jc w:val="both"/>
        <w:rPr>
          <w:rFonts w:ascii="Arial" w:hAnsi="Arial" w:cs="Arial"/>
          <w:b/>
          <w:bCs/>
          <w:color w:val="000000"/>
          <w:sz w:val="18"/>
          <w:szCs w:val="18"/>
        </w:rPr>
      </w:pPr>
      <w:bookmarkStart w:id="0" w:name="_GoBack"/>
      <w:bookmarkEnd w:id="0"/>
      <w:r w:rsidRPr="00CD3A9E">
        <w:rPr>
          <w:rFonts w:ascii="Arial" w:hAnsi="Arial" w:cs="Arial"/>
          <w:b/>
          <w:bCs/>
          <w:color w:val="000000"/>
          <w:sz w:val="18"/>
          <w:szCs w:val="18"/>
        </w:rPr>
        <w:t>Selected list of publications from the E</w:t>
      </w:r>
      <w:r w:rsidR="00CD3A9E">
        <w:rPr>
          <w:rFonts w:ascii="Arial" w:hAnsi="Arial" w:cs="Arial"/>
          <w:b/>
          <w:bCs/>
          <w:color w:val="000000"/>
          <w:sz w:val="18"/>
          <w:szCs w:val="18"/>
        </w:rPr>
        <w:t xml:space="preserve">arth </w:t>
      </w:r>
      <w:r w:rsidRPr="00CD3A9E">
        <w:rPr>
          <w:rFonts w:ascii="Arial" w:hAnsi="Arial" w:cs="Arial"/>
          <w:b/>
          <w:bCs/>
          <w:color w:val="000000"/>
          <w:sz w:val="18"/>
          <w:szCs w:val="18"/>
        </w:rPr>
        <w:t>S</w:t>
      </w:r>
      <w:r w:rsidR="00CD3A9E">
        <w:rPr>
          <w:rFonts w:ascii="Arial" w:hAnsi="Arial" w:cs="Arial"/>
          <w:b/>
          <w:bCs/>
          <w:color w:val="000000"/>
          <w:sz w:val="18"/>
          <w:szCs w:val="18"/>
        </w:rPr>
        <w:t>ciences</w:t>
      </w:r>
      <w:r w:rsidRPr="00CD3A9E">
        <w:rPr>
          <w:rFonts w:ascii="Arial" w:hAnsi="Arial" w:cs="Arial"/>
          <w:b/>
          <w:bCs/>
          <w:color w:val="000000"/>
          <w:sz w:val="18"/>
          <w:szCs w:val="18"/>
        </w:rPr>
        <w:t xml:space="preserve"> Department (in the last 5 years): </w:t>
      </w:r>
    </w:p>
    <w:p w14:paraId="2ADCF694"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Thornalley D., D. Oppo, P. Ortega, J. Robson, C. Brierley, R. Davis, I. Hall, L. Keigwin, P. Moffa- Sanchez, N. Rose, P. Spooner and I. Yashayaev “Anomalously weak Labrador Sea convection and Atlantic overturning during the past 150 years", </w:t>
      </w:r>
      <w:r w:rsidRPr="00CD3A9E">
        <w:rPr>
          <w:rFonts w:ascii="Arial" w:hAnsi="Arial" w:cs="Arial"/>
          <w:b/>
          <w:bCs/>
          <w:color w:val="000000"/>
          <w:sz w:val="18"/>
          <w:szCs w:val="18"/>
        </w:rPr>
        <w:t>Nature</w:t>
      </w:r>
      <w:r w:rsidRPr="00CD3A9E">
        <w:rPr>
          <w:rFonts w:ascii="Arial" w:hAnsi="Arial" w:cs="Arial"/>
          <w:color w:val="000000"/>
          <w:sz w:val="18"/>
          <w:szCs w:val="18"/>
        </w:rPr>
        <w:t xml:space="preserve"> (Accepted).</w:t>
      </w:r>
    </w:p>
    <w:p w14:paraId="79EC6214"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shd w:val="clear" w:color="auto" w:fill="FFFFFF"/>
        </w:rPr>
        <w:t xml:space="preserve">Caron, L.-P., L. Hermanson, A. Dobbin, J. Imbers, L. Lledó and G.A. Vecchi (2017). How skilful are the multi-annual forecasts of Atlantic hurricane activity? </w:t>
      </w:r>
      <w:r w:rsidRPr="00CD3A9E">
        <w:rPr>
          <w:rFonts w:ascii="Arial" w:hAnsi="Arial" w:cs="Arial"/>
          <w:b/>
          <w:bCs/>
          <w:color w:val="000000"/>
          <w:sz w:val="18"/>
          <w:szCs w:val="18"/>
          <w:shd w:val="clear" w:color="auto" w:fill="FFFFFF"/>
        </w:rPr>
        <w:t>Bulletin of the American Meteorological Society</w:t>
      </w:r>
      <w:r w:rsidRPr="00CD3A9E">
        <w:rPr>
          <w:rFonts w:ascii="Arial" w:hAnsi="Arial" w:cs="Arial"/>
          <w:color w:val="000000"/>
          <w:sz w:val="18"/>
          <w:szCs w:val="18"/>
          <w:shd w:val="clear" w:color="auto" w:fill="FFFFFF"/>
        </w:rPr>
        <w:t xml:space="preserve"> (Published Online), doi</w:t>
      </w:r>
      <w:proofErr w:type="gramStart"/>
      <w:r w:rsidRPr="00CD3A9E">
        <w:rPr>
          <w:rFonts w:ascii="Arial" w:hAnsi="Arial" w:cs="Arial"/>
          <w:color w:val="000000"/>
          <w:sz w:val="18"/>
          <w:szCs w:val="18"/>
          <w:shd w:val="clear" w:color="auto" w:fill="FFFFFF"/>
        </w:rPr>
        <w:t>:10.1175</w:t>
      </w:r>
      <w:proofErr w:type="gramEnd"/>
      <w:r w:rsidRPr="00CD3A9E">
        <w:rPr>
          <w:rFonts w:ascii="Arial" w:hAnsi="Arial" w:cs="Arial"/>
          <w:color w:val="000000"/>
          <w:sz w:val="18"/>
          <w:szCs w:val="18"/>
          <w:shd w:val="clear" w:color="auto" w:fill="FFFFFF"/>
        </w:rPr>
        <w:t>/BAMS-D-17-0025.1.</w:t>
      </w:r>
    </w:p>
    <w:p w14:paraId="7C7BA30E"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Massonnet, F., O. Bellprat, V. Guemas and F. J. Doblas-Reyes (2016). Using climate models to estimate the quality of global observational data sets. </w:t>
      </w:r>
      <w:r w:rsidRPr="00CD3A9E">
        <w:rPr>
          <w:rFonts w:ascii="Arial" w:hAnsi="Arial" w:cs="Arial"/>
          <w:b/>
          <w:bCs/>
          <w:color w:val="000000"/>
          <w:sz w:val="18"/>
          <w:szCs w:val="18"/>
        </w:rPr>
        <w:t>Science</w:t>
      </w:r>
      <w:r w:rsidRPr="00CD3A9E">
        <w:rPr>
          <w:rFonts w:ascii="Arial" w:hAnsi="Arial" w:cs="Arial"/>
          <w:color w:val="000000"/>
          <w:sz w:val="18"/>
          <w:szCs w:val="18"/>
        </w:rPr>
        <w:t>, 6311, 452-455, doi: 10.1126/science.aaf6369 (7 citations in Scopus; Q1, Multidisciplinary sciences)</w:t>
      </w:r>
    </w:p>
    <w:p w14:paraId="2E2B51CA"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Bellprat, O. and F.J. Doblas-Reyes (2016). Attribution of extreme weather and climate events overestimated by unreliable climate simulations. </w:t>
      </w:r>
      <w:r w:rsidRPr="00CD3A9E">
        <w:rPr>
          <w:rFonts w:ascii="Arial" w:hAnsi="Arial" w:cs="Arial"/>
          <w:b/>
          <w:bCs/>
          <w:color w:val="000000"/>
          <w:sz w:val="18"/>
          <w:szCs w:val="18"/>
        </w:rPr>
        <w:t>Geophysical Research Letters</w:t>
      </w:r>
      <w:r w:rsidRPr="00CD3A9E">
        <w:rPr>
          <w:rFonts w:ascii="Arial" w:hAnsi="Arial" w:cs="Arial"/>
          <w:color w:val="000000"/>
          <w:sz w:val="18"/>
          <w:szCs w:val="18"/>
        </w:rPr>
        <w:t>, 43, 2158-2164, doi: 10.1002/2015GL067189 (14 citations in Scopus; Q1, Geosciences)</w:t>
      </w:r>
    </w:p>
    <w:p w14:paraId="4EED760B"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Jung, T., N.D. Gordon, P. Bauer, D.H. Bromwich, M. Chevallier, J.J. Day, J. Dawson, F.J. Doblas-Reyes, C. Fairall, H.F. Goessling, M. Holland, J. Inoue, T. Iversen, S. Klebe, P. Lemke, M. Losch, A. Makshtas, B. Mills, P. Nurmi, D. Perovich, P. Reid, I.A. Renfrew, G. Smith, G. Svensson, M. Tolstykh and Q. Yang (2016). Advancing polar prediction capabilities on daily to seasonal time scales. </w:t>
      </w:r>
      <w:r w:rsidRPr="00CD3A9E">
        <w:rPr>
          <w:rFonts w:ascii="Arial" w:hAnsi="Arial" w:cs="Arial"/>
          <w:b/>
          <w:bCs/>
          <w:color w:val="000000"/>
          <w:sz w:val="18"/>
          <w:szCs w:val="18"/>
        </w:rPr>
        <w:t>Bulletin of the American Meteorological Society</w:t>
      </w:r>
      <w:r w:rsidRPr="00CD3A9E">
        <w:rPr>
          <w:rFonts w:ascii="Arial" w:hAnsi="Arial" w:cs="Arial"/>
          <w:color w:val="000000"/>
          <w:sz w:val="18"/>
          <w:szCs w:val="18"/>
        </w:rPr>
        <w:t>, 97, 1631-1647, doi: 10.1175/BAMS-D-14-00246.1 (15 citations in Scopus; Q1, Meteorology and atmospheric sciences)</w:t>
      </w:r>
    </w:p>
    <w:p w14:paraId="06D65EAA"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Caron, L.-P., L. Hermanson and F.J. Doblas-Reyes (2015). Multi-annual forecasts of Atlantic U.S. tropical cyclone wind damage potential. </w:t>
      </w:r>
      <w:r w:rsidRPr="00CD3A9E">
        <w:rPr>
          <w:rFonts w:ascii="Arial" w:hAnsi="Arial" w:cs="Arial"/>
          <w:b/>
          <w:bCs/>
          <w:color w:val="000000"/>
          <w:sz w:val="18"/>
          <w:szCs w:val="18"/>
        </w:rPr>
        <w:t>Geophysical Research Letters</w:t>
      </w:r>
      <w:r w:rsidRPr="00CD3A9E">
        <w:rPr>
          <w:rFonts w:ascii="Arial" w:hAnsi="Arial" w:cs="Arial"/>
          <w:color w:val="000000"/>
          <w:sz w:val="18"/>
          <w:szCs w:val="18"/>
        </w:rPr>
        <w:t>, 42, 2417-2425, doi: 10.1002/2015GL063303 (6 citations in Scopus; Q1, Geosciences)</w:t>
      </w:r>
    </w:p>
    <w:p w14:paraId="68FA4AFD"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Doblas-Reyes, F.J., J. García</w:t>
      </w:r>
      <w:r w:rsidRPr="00CD3A9E">
        <w:rPr>
          <w:rFonts w:ascii="Calibri" w:eastAsia="Calibri" w:hAnsi="Calibri" w:cs="Calibri"/>
          <w:color w:val="000000"/>
          <w:sz w:val="18"/>
          <w:szCs w:val="18"/>
        </w:rPr>
        <w:t>‐</w:t>
      </w:r>
      <w:r w:rsidRPr="00CD3A9E">
        <w:rPr>
          <w:rFonts w:ascii="Arial" w:hAnsi="Arial" w:cs="Arial"/>
          <w:color w:val="000000"/>
          <w:sz w:val="18"/>
          <w:szCs w:val="18"/>
        </w:rPr>
        <w:t xml:space="preserve">Serrano, F. Lienert, A. Pintó Biescas and L.R.L. Rodrigues (2013). Seasonal climate predictability and forecasting: status and prospects. </w:t>
      </w:r>
      <w:r w:rsidRPr="00CD3A9E">
        <w:rPr>
          <w:rFonts w:ascii="Arial" w:hAnsi="Arial" w:cs="Arial"/>
          <w:b/>
          <w:bCs/>
          <w:color w:val="000000"/>
          <w:sz w:val="18"/>
          <w:szCs w:val="18"/>
        </w:rPr>
        <w:t>WIREs Climate Change</w:t>
      </w:r>
      <w:r w:rsidRPr="00CD3A9E">
        <w:rPr>
          <w:rFonts w:ascii="Arial" w:hAnsi="Arial" w:cs="Arial"/>
          <w:color w:val="000000"/>
          <w:sz w:val="18"/>
          <w:szCs w:val="18"/>
        </w:rPr>
        <w:t xml:space="preserve">, 4, 245-268, doi: 10.1002/wcc.217 (81 citations in Scopus; Q1, Meteorology and atmospheric sciences) </w:t>
      </w:r>
    </w:p>
    <w:p w14:paraId="651BC4B1" w14:textId="77777777" w:rsidR="001329C9"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Guemas, V., F.J. Doblas-Reyes, I. Andreu-Burillo and M. Asif (2013). Retrospective prediction of the global warming slowdown in the past decade. </w:t>
      </w:r>
      <w:r w:rsidRPr="00CD3A9E">
        <w:rPr>
          <w:rFonts w:ascii="Arial" w:hAnsi="Arial" w:cs="Arial"/>
          <w:b/>
          <w:bCs/>
          <w:color w:val="000000"/>
          <w:sz w:val="18"/>
          <w:szCs w:val="18"/>
        </w:rPr>
        <w:t>Nature Climate Change</w:t>
      </w:r>
      <w:r w:rsidRPr="00CD3A9E">
        <w:rPr>
          <w:rFonts w:ascii="Arial" w:hAnsi="Arial" w:cs="Arial"/>
          <w:color w:val="000000"/>
          <w:sz w:val="18"/>
          <w:szCs w:val="18"/>
        </w:rPr>
        <w:t>, 3, 649-653, doi: 10.1038/nclimate1863 (104 citations in Scopus; Q1, Meteorology and atmospheric sciences)</w:t>
      </w:r>
    </w:p>
    <w:p w14:paraId="127D5377" w14:textId="77777777" w:rsidR="00FC1F33" w:rsidRPr="00CD3A9E" w:rsidRDefault="001329C9" w:rsidP="0036421C">
      <w:pPr>
        <w:pStyle w:val="NormalWeb"/>
        <w:numPr>
          <w:ilvl w:val="0"/>
          <w:numId w:val="9"/>
        </w:numPr>
        <w:spacing w:before="0" w:beforeAutospacing="0" w:after="60" w:afterAutospacing="0"/>
        <w:ind w:left="0" w:right="213" w:firstLine="527"/>
        <w:jc w:val="both"/>
        <w:textAlignment w:val="baseline"/>
        <w:rPr>
          <w:rFonts w:ascii="Arial" w:hAnsi="Arial" w:cs="Arial"/>
          <w:color w:val="000000"/>
          <w:sz w:val="18"/>
          <w:szCs w:val="18"/>
        </w:rPr>
      </w:pPr>
      <w:r w:rsidRPr="00CD3A9E">
        <w:rPr>
          <w:rFonts w:ascii="Arial" w:hAnsi="Arial" w:cs="Arial"/>
          <w:color w:val="000000"/>
          <w:sz w:val="18"/>
          <w:szCs w:val="18"/>
        </w:rPr>
        <w:t xml:space="preserve">Doblas-Reyes, F.J., I. Andreu-Burillo, Y. Chikamoto, J. García-Serrano, V. Guemas, M. Kimoto, T. Mochizuki, L.R.L. Rodrigues and G.J. van Oldenborgh (2013). Initialized near-term regional climate change prediction. </w:t>
      </w:r>
      <w:r w:rsidRPr="00CD3A9E">
        <w:rPr>
          <w:rFonts w:ascii="Arial" w:hAnsi="Arial" w:cs="Arial"/>
          <w:b/>
          <w:bCs/>
          <w:color w:val="000000"/>
          <w:sz w:val="18"/>
          <w:szCs w:val="18"/>
        </w:rPr>
        <w:t>Nature Communications</w:t>
      </w:r>
      <w:r w:rsidRPr="00CD3A9E">
        <w:rPr>
          <w:rFonts w:ascii="Arial" w:hAnsi="Arial" w:cs="Arial"/>
          <w:color w:val="000000"/>
          <w:sz w:val="18"/>
          <w:szCs w:val="18"/>
        </w:rPr>
        <w:t>, 4, 1715, doi: 10.1038/ncomms2704 (102 citations in Scopus; Q1, Multidisciplinary sciences)</w:t>
      </w:r>
    </w:p>
    <w:p w14:paraId="73C14577" w14:textId="4E2391F8" w:rsidR="001329C9" w:rsidRPr="00CD3A9E" w:rsidRDefault="001329C9" w:rsidP="0036421C">
      <w:pPr>
        <w:pStyle w:val="NormalWeb"/>
        <w:numPr>
          <w:ilvl w:val="0"/>
          <w:numId w:val="9"/>
        </w:numPr>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color w:val="000000"/>
          <w:sz w:val="18"/>
          <w:szCs w:val="18"/>
        </w:rPr>
        <w:t xml:space="preserve">Kirtman, B., S. Power, J.A. Adedoyin, G.J. Boer, R. Bojariu, I. Camilloni, F.J. Doblas-Reyes, A.M. Fiore, M. Kimoto, G.A. Meehl, M. Prather, A. Sarr, C. Schär, R. Sutton, G.J. van Oldenborgh, G. Vecchi and H.J. Wang (2013). Near-term climate change: Projections and predictability. Climate Change 2013: The Physical Science Basis. </w:t>
      </w:r>
      <w:r w:rsidRPr="00CD3A9E">
        <w:rPr>
          <w:rFonts w:ascii="Arial" w:hAnsi="Arial" w:cs="Arial"/>
          <w:b/>
          <w:bCs/>
          <w:color w:val="000000"/>
          <w:sz w:val="18"/>
          <w:szCs w:val="18"/>
        </w:rPr>
        <w:t>Contribution of Working Group I to the Fifth Assessment Report of the IPCC</w:t>
      </w:r>
      <w:r w:rsidRPr="00CD3A9E">
        <w:rPr>
          <w:rFonts w:ascii="Arial" w:hAnsi="Arial" w:cs="Arial"/>
          <w:color w:val="000000"/>
          <w:sz w:val="18"/>
          <w:szCs w:val="18"/>
        </w:rPr>
        <w:t xml:space="preserve">, </w:t>
      </w:r>
      <w:r w:rsidR="00D47DF9" w:rsidRPr="00CD3A9E">
        <w:rPr>
          <w:rFonts w:ascii="Arial" w:hAnsi="Arial" w:cs="Arial"/>
          <w:color w:val="000000"/>
          <w:sz w:val="18"/>
          <w:szCs w:val="18"/>
        </w:rPr>
        <w:t xml:space="preserve">edited by </w:t>
      </w:r>
      <w:r w:rsidRPr="00CD3A9E">
        <w:rPr>
          <w:rFonts w:ascii="Arial" w:hAnsi="Arial" w:cs="Arial"/>
          <w:color w:val="000000"/>
          <w:sz w:val="18"/>
          <w:szCs w:val="18"/>
        </w:rPr>
        <w:t xml:space="preserve">Stocker, T.F., </w:t>
      </w:r>
      <w:r w:rsidR="00D47DF9" w:rsidRPr="00CD3A9E">
        <w:rPr>
          <w:rFonts w:ascii="Arial" w:hAnsi="Arial" w:cs="Arial"/>
          <w:color w:val="000000"/>
          <w:sz w:val="18"/>
          <w:szCs w:val="18"/>
        </w:rPr>
        <w:t>et al.</w:t>
      </w:r>
      <w:r w:rsidRPr="00CD3A9E">
        <w:rPr>
          <w:rFonts w:ascii="Arial" w:hAnsi="Arial" w:cs="Arial"/>
          <w:color w:val="000000"/>
          <w:sz w:val="18"/>
          <w:szCs w:val="18"/>
        </w:rPr>
        <w:t xml:space="preserve">, Cambridge University Press, Cambridge, United Kingdom and New York, USA, 953-1028. </w:t>
      </w:r>
    </w:p>
    <w:p w14:paraId="1CEF0D95" w14:textId="77777777" w:rsidR="00FC1F33" w:rsidRPr="00CD3A9E" w:rsidRDefault="00FC1F33" w:rsidP="00FC1F33">
      <w:pPr>
        <w:pStyle w:val="NormalWeb"/>
        <w:spacing w:before="0" w:beforeAutospacing="0" w:after="60" w:afterAutospacing="0"/>
        <w:ind w:left="887" w:right="213"/>
        <w:jc w:val="both"/>
        <w:textAlignment w:val="baseline"/>
        <w:rPr>
          <w:rFonts w:ascii="Arial" w:hAnsi="Arial" w:cs="Arial"/>
          <w:color w:val="000000"/>
          <w:sz w:val="18"/>
          <w:szCs w:val="18"/>
        </w:rPr>
      </w:pPr>
    </w:p>
    <w:p w14:paraId="5892DC3E" w14:textId="77777777" w:rsidR="001329C9" w:rsidRPr="00CD3A9E" w:rsidRDefault="001329C9" w:rsidP="001329C9">
      <w:pPr>
        <w:pStyle w:val="NormalWeb"/>
        <w:spacing w:before="0" w:beforeAutospacing="0" w:after="60" w:afterAutospacing="0"/>
        <w:ind w:right="213"/>
        <w:jc w:val="both"/>
        <w:rPr>
          <w:rFonts w:ascii="Arial" w:hAnsi="Arial" w:cs="Arial"/>
          <w:sz w:val="18"/>
          <w:szCs w:val="18"/>
        </w:rPr>
      </w:pPr>
      <w:r w:rsidRPr="00CD3A9E">
        <w:rPr>
          <w:rFonts w:ascii="Arial" w:hAnsi="Arial" w:cs="Arial"/>
          <w:b/>
          <w:bCs/>
          <w:color w:val="000000"/>
          <w:sz w:val="18"/>
          <w:szCs w:val="18"/>
        </w:rPr>
        <w:t xml:space="preserve">Selected list of research projects from the ES Department  (in the last 5 years): </w:t>
      </w:r>
    </w:p>
    <w:p w14:paraId="151813AA" w14:textId="1B1E3651" w:rsidR="001329C9" w:rsidRPr="00CD3A9E" w:rsidRDefault="001329C9" w:rsidP="00D47DF9">
      <w:pPr>
        <w:pStyle w:val="NormalWeb"/>
        <w:numPr>
          <w:ilvl w:val="0"/>
          <w:numId w:val="10"/>
        </w:numPr>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IS-ENES2</w:t>
      </w:r>
      <w:r w:rsidRPr="00CD3A9E">
        <w:rPr>
          <w:rFonts w:ascii="Arial" w:hAnsi="Arial" w:cs="Arial"/>
          <w:color w:val="000000"/>
          <w:sz w:val="18"/>
          <w:szCs w:val="18"/>
        </w:rPr>
        <w:t xml:space="preserve"> (Infrastructure for the European Network of Earth System Modelling) is </w:t>
      </w:r>
      <w:proofErr w:type="gramStart"/>
      <w:r w:rsidRPr="00CD3A9E">
        <w:rPr>
          <w:rFonts w:ascii="Arial" w:hAnsi="Arial" w:cs="Arial"/>
          <w:color w:val="000000"/>
          <w:sz w:val="18"/>
          <w:szCs w:val="18"/>
        </w:rPr>
        <w:t>an</w:t>
      </w:r>
      <w:proofErr w:type="gramEnd"/>
      <w:r w:rsidRPr="00CD3A9E">
        <w:rPr>
          <w:rFonts w:ascii="Arial" w:hAnsi="Arial" w:cs="Arial"/>
          <w:color w:val="000000"/>
          <w:sz w:val="18"/>
          <w:szCs w:val="18"/>
        </w:rPr>
        <w:t xml:space="preserve"> EU FP7 project (start date: 04/2013;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3 months; funding: 7,999,941€) supported by 23 European partners. IS-ENES2 is the second phase project of the distributed e-infrastructure of models, model data and metadata of the European Network for Earth System Modelling.</w:t>
      </w:r>
    </w:p>
    <w:p w14:paraId="57B70BC4" w14:textId="0741A011" w:rsidR="001329C9" w:rsidRPr="00CD3A9E" w:rsidRDefault="001329C9" w:rsidP="0036421C">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ESiWACE</w:t>
      </w:r>
      <w:r w:rsidRPr="00CD3A9E">
        <w:rPr>
          <w:rFonts w:ascii="Arial" w:hAnsi="Arial" w:cs="Arial"/>
          <w:color w:val="000000"/>
          <w:sz w:val="18"/>
          <w:szCs w:val="18"/>
        </w:rPr>
        <w:t xml:space="preserve"> (Centre of Excellence in Simulation of Weather and Climate in Europe) is </w:t>
      </w:r>
      <w:proofErr w:type="gramStart"/>
      <w:r w:rsidRPr="00CD3A9E">
        <w:rPr>
          <w:rFonts w:ascii="Arial" w:hAnsi="Arial" w:cs="Arial"/>
          <w:color w:val="000000"/>
          <w:sz w:val="18"/>
          <w:szCs w:val="18"/>
        </w:rPr>
        <w:t>an</w:t>
      </w:r>
      <w:proofErr w:type="gramEnd"/>
      <w:r w:rsidRPr="00CD3A9E">
        <w:rPr>
          <w:rFonts w:ascii="Arial" w:hAnsi="Arial" w:cs="Arial"/>
          <w:color w:val="000000"/>
          <w:sz w:val="18"/>
          <w:szCs w:val="18"/>
        </w:rPr>
        <w:t xml:space="preserve"> EU H2020 project (start date: 09/2015;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21 months; funding: 4,951,048€) supported by 16 </w:t>
      </w:r>
      <w:r w:rsidR="007F026B" w:rsidRPr="00CD3A9E">
        <w:rPr>
          <w:rFonts w:ascii="Arial" w:hAnsi="Arial" w:cs="Arial"/>
          <w:color w:val="000000"/>
          <w:sz w:val="18"/>
          <w:szCs w:val="18"/>
        </w:rPr>
        <w:t xml:space="preserve">European partners. ESiWACE is aimed to </w:t>
      </w:r>
      <w:r w:rsidRPr="00CD3A9E">
        <w:rPr>
          <w:rFonts w:ascii="Arial" w:hAnsi="Arial" w:cs="Arial"/>
          <w:color w:val="000000"/>
          <w:sz w:val="18"/>
          <w:szCs w:val="18"/>
        </w:rPr>
        <w:t>substantially improve efficiency and productivity of numerical weather and climate simulation on HPC platforms by supporting the end-to-end workflow of global Earth system modelling in HPC environment.</w:t>
      </w:r>
    </w:p>
    <w:p w14:paraId="2906286F" w14:textId="375D2A9A" w:rsidR="00D66F9F" w:rsidRPr="00CD3A9E" w:rsidRDefault="001329C9"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QA4Seas</w:t>
      </w:r>
      <w:r w:rsidRPr="00CD3A9E">
        <w:rPr>
          <w:rFonts w:ascii="Arial" w:hAnsi="Arial" w:cs="Arial"/>
          <w:color w:val="000000"/>
          <w:sz w:val="18"/>
          <w:szCs w:val="18"/>
        </w:rPr>
        <w:t xml:space="preserve"> (Quality Assurance for Multi-model Seasonal Forecast Products) is a Copernicus Climate Change Service project (start date: 07/2016;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15 months; funding: 1.681.759€). It aims at developing a strategy for the evaluation and quality control of the multi-model seasonal forecasts provided by the Copernicus Climate Change Service to respond to the needs identified among a wide range of stakeholders. The BSC coordinates this project.</w:t>
      </w:r>
    </w:p>
    <w:p w14:paraId="7B723E3D" w14:textId="609F99EF" w:rsidR="00D66F9F" w:rsidRPr="00CD3A9E" w:rsidRDefault="00D66F9F"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SPECS</w:t>
      </w:r>
      <w:r w:rsidRPr="00CD3A9E">
        <w:rPr>
          <w:rFonts w:ascii="Arial" w:hAnsi="Arial" w:cs="Arial"/>
          <w:color w:val="000000"/>
          <w:sz w:val="18"/>
          <w:szCs w:val="18"/>
        </w:rPr>
        <w:t xml:space="preserve"> (Seasonal-to-decadal climate Prediction for the improvement of European Climate Services) </w:t>
      </w:r>
      <w:proofErr w:type="gramStart"/>
      <w:r w:rsidRPr="00CD3A9E">
        <w:rPr>
          <w:rFonts w:ascii="Arial" w:hAnsi="Arial" w:cs="Arial"/>
          <w:color w:val="000000"/>
          <w:sz w:val="18"/>
          <w:szCs w:val="18"/>
        </w:rPr>
        <w:t>is</w:t>
      </w:r>
      <w:proofErr w:type="gramEnd"/>
      <w:r w:rsidRPr="00CD3A9E">
        <w:rPr>
          <w:rFonts w:ascii="Arial" w:hAnsi="Arial" w:cs="Arial"/>
          <w:color w:val="000000"/>
          <w:sz w:val="18"/>
          <w:szCs w:val="18"/>
        </w:rPr>
        <w:t xml:space="preserve"> an EU FP7 project (start date: 11/2012; duration 39 months; funding: 11.766.236€) supported by 19 European institutions and a Brazilian institution and is coordinated by BSC-ES. The main scientific objective of SPECS was to deliver a new generation of European climate forecast systems and efficient regionalisation </w:t>
      </w:r>
      <w:r w:rsidRPr="00CD3A9E">
        <w:rPr>
          <w:rFonts w:ascii="Arial" w:hAnsi="Arial" w:cs="Arial"/>
          <w:color w:val="000000"/>
          <w:sz w:val="18"/>
          <w:szCs w:val="18"/>
        </w:rPr>
        <w:lastRenderedPageBreak/>
        <w:t xml:space="preserve">tools. </w:t>
      </w:r>
      <w:proofErr w:type="gramStart"/>
      <w:r w:rsidRPr="00CD3A9E">
        <w:rPr>
          <w:rFonts w:ascii="Arial" w:hAnsi="Arial" w:cs="Arial"/>
          <w:color w:val="000000"/>
          <w:sz w:val="18"/>
          <w:szCs w:val="18"/>
        </w:rPr>
        <w:t>The project was coordinated by IC3 and Francisco Doblas-Reyes</w:t>
      </w:r>
      <w:proofErr w:type="gramEnd"/>
      <w:r w:rsidRPr="00CD3A9E">
        <w:rPr>
          <w:rFonts w:ascii="Arial" w:hAnsi="Arial" w:cs="Arial"/>
          <w:color w:val="000000"/>
          <w:sz w:val="18"/>
          <w:szCs w:val="18"/>
        </w:rPr>
        <w:t>, the applicant’s designated supervisor and the PI on this fellowship application.</w:t>
      </w:r>
    </w:p>
    <w:p w14:paraId="1D5419DD" w14:textId="1EEEB2A8" w:rsidR="001329C9" w:rsidRPr="00CD3A9E" w:rsidRDefault="001329C9"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PRIMAVERA</w:t>
      </w:r>
      <w:r w:rsidRPr="00CD3A9E">
        <w:rPr>
          <w:rFonts w:ascii="Arial" w:hAnsi="Arial" w:cs="Arial"/>
          <w:color w:val="000000"/>
          <w:sz w:val="18"/>
          <w:szCs w:val="18"/>
        </w:rPr>
        <w:t xml:space="preserve"> (Process-based climate siMulation: AdVances in high resolution modelling and European climate Risk Assessment) is </w:t>
      </w:r>
      <w:proofErr w:type="gramStart"/>
      <w:r w:rsidRPr="00CD3A9E">
        <w:rPr>
          <w:rFonts w:ascii="Arial" w:hAnsi="Arial" w:cs="Arial"/>
          <w:color w:val="000000"/>
          <w:sz w:val="18"/>
          <w:szCs w:val="18"/>
        </w:rPr>
        <w:t>an</w:t>
      </w:r>
      <w:proofErr w:type="gramEnd"/>
      <w:r w:rsidRPr="00CD3A9E">
        <w:rPr>
          <w:rFonts w:ascii="Arial" w:hAnsi="Arial" w:cs="Arial"/>
          <w:color w:val="000000"/>
          <w:sz w:val="18"/>
          <w:szCs w:val="18"/>
        </w:rPr>
        <w:t xml:space="preserve"> EU H2020 project (start date: 11/2015;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48 months; funding: 14.967.969€). The goal of PRIMAVERA is to deliver novel, advanced and well-evaluated high-resolution global climate models capable of simulating and predicting regional climate with unprecedented fidelity, out to 2050. </w:t>
      </w:r>
    </w:p>
    <w:p w14:paraId="7DD21E5D" w14:textId="4F60DA2E" w:rsidR="00D66F9F" w:rsidRPr="00CD3A9E" w:rsidRDefault="001329C9"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IMPREX</w:t>
      </w:r>
      <w:r w:rsidRPr="00CD3A9E">
        <w:rPr>
          <w:rFonts w:ascii="Arial" w:hAnsi="Arial" w:cs="Arial"/>
          <w:color w:val="000000"/>
          <w:sz w:val="18"/>
          <w:szCs w:val="18"/>
        </w:rPr>
        <w:t xml:space="preserve"> (Improving Predictions and management of hydrological EXtremes) is an EU H2020 project (start date: 10/2015;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36 months; funding: 7.996.848€) with 23 research centers across Europe, whose main objective is to improve forecast skill of meteorological and hydrological extremes in Europe and their impacts by applying dynamic model ensembles, process studies, new data assimilation techniques and high resolution modelling. </w:t>
      </w:r>
    </w:p>
    <w:p w14:paraId="31FC7641" w14:textId="5848B0DC" w:rsidR="00D66F9F" w:rsidRPr="00CD3A9E" w:rsidRDefault="00D66F9F"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PREFACE</w:t>
      </w:r>
      <w:r w:rsidRPr="00CD3A9E">
        <w:rPr>
          <w:rFonts w:ascii="Arial" w:hAnsi="Arial" w:cs="Arial"/>
          <w:color w:val="000000"/>
          <w:sz w:val="18"/>
          <w:szCs w:val="18"/>
        </w:rPr>
        <w:t xml:space="preserve"> (enhancing PREdiction oF tropical Atlantic ClimatE and its impacts) was an EU FP7 project (start date: 11/2013; duration 4 years; funding: 12.170.344€) </w:t>
      </w:r>
      <w:proofErr w:type="gramStart"/>
      <w:r w:rsidRPr="00CD3A9E">
        <w:rPr>
          <w:rFonts w:ascii="Arial" w:hAnsi="Arial" w:cs="Arial"/>
          <w:color w:val="000000"/>
          <w:sz w:val="18"/>
          <w:szCs w:val="18"/>
        </w:rPr>
        <w:t>which  involved</w:t>
      </w:r>
      <w:proofErr w:type="gramEnd"/>
      <w:r w:rsidRPr="00CD3A9E">
        <w:rPr>
          <w:rFonts w:ascii="Arial" w:hAnsi="Arial" w:cs="Arial"/>
          <w:color w:val="000000"/>
          <w:sz w:val="18"/>
          <w:szCs w:val="18"/>
        </w:rPr>
        <w:t xml:space="preserve"> 28 institutional partners across 18 countries in Europe and Africa and aimed to reduce uncertainties in our knowledge of the dynamics of Tropical Atlantic climate. </w:t>
      </w:r>
    </w:p>
    <w:p w14:paraId="6A6E5A8A" w14:textId="163B4075" w:rsidR="001329C9" w:rsidRPr="00CD3A9E" w:rsidRDefault="00D66F9F" w:rsidP="00D66F9F">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 xml:space="preserve"> </w:t>
      </w:r>
      <w:r w:rsidR="001329C9" w:rsidRPr="00CD3A9E">
        <w:rPr>
          <w:rFonts w:ascii="Arial" w:hAnsi="Arial" w:cs="Arial"/>
          <w:b/>
          <w:bCs/>
          <w:color w:val="000000"/>
          <w:sz w:val="18"/>
          <w:szCs w:val="18"/>
        </w:rPr>
        <w:t>APPLICATE</w:t>
      </w:r>
      <w:r w:rsidR="001329C9" w:rsidRPr="00CD3A9E">
        <w:rPr>
          <w:rFonts w:ascii="Arial" w:hAnsi="Arial" w:cs="Arial"/>
          <w:color w:val="000000"/>
          <w:sz w:val="18"/>
          <w:szCs w:val="18"/>
        </w:rPr>
        <w:t xml:space="preserve"> (Advanced Prediction in Polar regions and beyond: Modelling, observing system design and LInkages associated with a Changing Arctic climaTE) is </w:t>
      </w:r>
      <w:proofErr w:type="gramStart"/>
      <w:r w:rsidR="001329C9" w:rsidRPr="00CD3A9E">
        <w:rPr>
          <w:rFonts w:ascii="Arial" w:hAnsi="Arial" w:cs="Arial"/>
          <w:color w:val="000000"/>
          <w:sz w:val="18"/>
          <w:szCs w:val="18"/>
        </w:rPr>
        <w:t>an</w:t>
      </w:r>
      <w:proofErr w:type="gramEnd"/>
      <w:r w:rsidR="001329C9" w:rsidRPr="00CD3A9E">
        <w:rPr>
          <w:rFonts w:ascii="Arial" w:hAnsi="Arial" w:cs="Arial"/>
          <w:color w:val="000000"/>
          <w:sz w:val="18"/>
          <w:szCs w:val="18"/>
        </w:rPr>
        <w:t xml:space="preserve"> EU H2020 project (start date: 11/2016; </w:t>
      </w:r>
      <w:r w:rsidRPr="00CD3A9E">
        <w:rPr>
          <w:rFonts w:ascii="Arial" w:hAnsi="Arial" w:cs="Arial"/>
          <w:color w:val="000000"/>
          <w:sz w:val="18"/>
          <w:szCs w:val="18"/>
        </w:rPr>
        <w:t>duration</w:t>
      </w:r>
      <w:r w:rsidR="001329C9" w:rsidRPr="00CD3A9E">
        <w:rPr>
          <w:rFonts w:ascii="Arial" w:hAnsi="Arial" w:cs="Arial"/>
          <w:color w:val="000000"/>
          <w:sz w:val="18"/>
          <w:szCs w:val="18"/>
        </w:rPr>
        <w:t xml:space="preserve"> 34 months; funding: 8.715.066€). Its main objective is to improve the understanding of processes involved in polar climate variability and teleconnections with the mid-latitudes. </w:t>
      </w:r>
    </w:p>
    <w:p w14:paraId="70218753" w14:textId="67D9F9A4" w:rsidR="00FC1F33" w:rsidRPr="00CD3A9E" w:rsidRDefault="001329C9" w:rsidP="0036421C">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EUCP</w:t>
      </w:r>
      <w:r w:rsidRPr="00CD3A9E">
        <w:rPr>
          <w:rFonts w:ascii="Arial" w:hAnsi="Arial" w:cs="Arial"/>
          <w:color w:val="000000"/>
          <w:sz w:val="18"/>
          <w:szCs w:val="18"/>
        </w:rPr>
        <w:t xml:space="preserve"> (European Climate Prediction system) is an EU H2020 project (start date: 12/2017;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48 months; funding 12.999.515</w:t>
      </w:r>
      <w:proofErr w:type="gramStart"/>
      <w:r w:rsidRPr="00CD3A9E">
        <w:rPr>
          <w:rFonts w:ascii="Arial" w:hAnsi="Arial" w:cs="Arial"/>
          <w:color w:val="000000"/>
          <w:sz w:val="18"/>
          <w:szCs w:val="18"/>
        </w:rPr>
        <w:t>€ )</w:t>
      </w:r>
      <w:proofErr w:type="gramEnd"/>
      <w:r w:rsidRPr="00CD3A9E">
        <w:rPr>
          <w:rFonts w:ascii="Arial" w:hAnsi="Arial" w:cs="Arial"/>
          <w:color w:val="000000"/>
          <w:sz w:val="18"/>
          <w:szCs w:val="18"/>
        </w:rPr>
        <w:t xml:space="preserve"> whose main goal is to develop an innovative European regional ensemble climate prediction system based on a new generation of improved and typically higher-resolution climate models. </w:t>
      </w:r>
    </w:p>
    <w:p w14:paraId="23BC8660" w14:textId="4E8A0349" w:rsidR="00045320" w:rsidRPr="00CD3A9E" w:rsidRDefault="001329C9" w:rsidP="0036421C">
      <w:pPr>
        <w:pStyle w:val="NormalWeb"/>
        <w:numPr>
          <w:ilvl w:val="0"/>
          <w:numId w:val="10"/>
        </w:numPr>
        <w:tabs>
          <w:tab w:val="clear" w:pos="720"/>
          <w:tab w:val="num" w:pos="0"/>
        </w:tabs>
        <w:spacing w:before="0" w:beforeAutospacing="0" w:after="60" w:afterAutospacing="0"/>
        <w:ind w:left="0" w:right="213" w:firstLine="360"/>
        <w:jc w:val="both"/>
        <w:textAlignment w:val="baseline"/>
        <w:rPr>
          <w:rFonts w:ascii="Arial" w:hAnsi="Arial" w:cs="Arial"/>
          <w:color w:val="000000"/>
          <w:sz w:val="18"/>
          <w:szCs w:val="18"/>
        </w:rPr>
      </w:pPr>
      <w:r w:rsidRPr="00CD3A9E">
        <w:rPr>
          <w:rFonts w:ascii="Arial" w:hAnsi="Arial" w:cs="Arial"/>
          <w:b/>
          <w:bCs/>
          <w:color w:val="000000"/>
          <w:sz w:val="18"/>
          <w:szCs w:val="18"/>
        </w:rPr>
        <w:t>INTAROS</w:t>
      </w:r>
      <w:r w:rsidRPr="00CD3A9E">
        <w:rPr>
          <w:rFonts w:ascii="Arial" w:hAnsi="Arial" w:cs="Arial"/>
          <w:color w:val="000000"/>
          <w:sz w:val="18"/>
          <w:szCs w:val="18"/>
        </w:rPr>
        <w:t xml:space="preserve"> (Integrated Arctic observation system) is </w:t>
      </w:r>
      <w:proofErr w:type="gramStart"/>
      <w:r w:rsidRPr="00CD3A9E">
        <w:rPr>
          <w:rFonts w:ascii="Arial" w:hAnsi="Arial" w:cs="Arial"/>
          <w:color w:val="000000"/>
          <w:sz w:val="18"/>
          <w:szCs w:val="18"/>
        </w:rPr>
        <w:t>an</w:t>
      </w:r>
      <w:proofErr w:type="gramEnd"/>
      <w:r w:rsidRPr="00CD3A9E">
        <w:rPr>
          <w:rFonts w:ascii="Arial" w:hAnsi="Arial" w:cs="Arial"/>
          <w:color w:val="000000"/>
          <w:sz w:val="18"/>
          <w:szCs w:val="18"/>
        </w:rPr>
        <w:t xml:space="preserve"> EU H2020 project (start date: 11/2016, </w:t>
      </w:r>
      <w:r w:rsidR="00D66F9F" w:rsidRPr="00CD3A9E">
        <w:rPr>
          <w:rFonts w:ascii="Arial" w:hAnsi="Arial" w:cs="Arial"/>
          <w:color w:val="000000"/>
          <w:sz w:val="18"/>
          <w:szCs w:val="18"/>
        </w:rPr>
        <w:t>duration</w:t>
      </w:r>
      <w:r w:rsidRPr="00CD3A9E">
        <w:rPr>
          <w:rFonts w:ascii="Arial" w:hAnsi="Arial" w:cs="Arial"/>
          <w:color w:val="000000"/>
          <w:sz w:val="18"/>
          <w:szCs w:val="18"/>
        </w:rPr>
        <w:t xml:space="preserve"> 48 months, funding 15.490.141€). Its main objective is to gather an integrated network of new observational data from the Arctic, to assess the </w:t>
      </w:r>
      <w:proofErr w:type="gramStart"/>
      <w:r w:rsidRPr="00CD3A9E">
        <w:rPr>
          <w:rFonts w:ascii="Arial" w:hAnsi="Arial" w:cs="Arial"/>
          <w:color w:val="000000"/>
          <w:sz w:val="18"/>
          <w:szCs w:val="18"/>
        </w:rPr>
        <w:t>added-value</w:t>
      </w:r>
      <w:proofErr w:type="gramEnd"/>
      <w:r w:rsidRPr="00CD3A9E">
        <w:rPr>
          <w:rFonts w:ascii="Arial" w:hAnsi="Arial" w:cs="Arial"/>
          <w:color w:val="000000"/>
          <w:sz w:val="18"/>
          <w:szCs w:val="18"/>
        </w:rPr>
        <w:t xml:space="preserve"> of these novel observations in a wide range of applications, including polar climate forecasting.</w:t>
      </w:r>
    </w:p>
    <w:p w14:paraId="1FACD991" w14:textId="77777777" w:rsidR="00045320" w:rsidRDefault="00045320">
      <w:pPr>
        <w:rPr>
          <w:rFonts w:ascii="Calibri" w:hAnsi="Calibri" w:cs="Arial"/>
          <w:color w:val="000000"/>
          <w:sz w:val="20"/>
          <w:szCs w:val="20"/>
        </w:rPr>
      </w:pPr>
      <w:r>
        <w:rPr>
          <w:rFonts w:ascii="Calibri" w:hAnsi="Calibri" w:cs="Arial"/>
          <w:color w:val="000000"/>
          <w:sz w:val="20"/>
          <w:szCs w:val="20"/>
        </w:rPr>
        <w:br w:type="page"/>
      </w:r>
    </w:p>
    <w:p w14:paraId="59309C39" w14:textId="77777777" w:rsidR="00CB12A3" w:rsidRDefault="00CB12A3" w:rsidP="001D0F0B">
      <w:pPr>
        <w:pStyle w:val="normal2"/>
        <w:keepNext w:val="0"/>
        <w:tabs>
          <w:tab w:val="clear" w:pos="-720"/>
          <w:tab w:val="left" w:pos="0"/>
          <w:tab w:val="left" w:pos="284"/>
        </w:tabs>
        <w:spacing w:before="0" w:after="0"/>
        <w:jc w:val="both"/>
        <w:outlineLvl w:val="9"/>
        <w:rPr>
          <w:sz w:val="18"/>
          <w:szCs w:val="18"/>
          <w:lang w:val="en-GB"/>
        </w:rPr>
        <w:sectPr w:rsidR="00CB12A3" w:rsidSect="00FC1F33">
          <w:type w:val="continuous"/>
          <w:pgSz w:w="11906" w:h="16838" w:code="9"/>
          <w:pgMar w:top="2127" w:right="1418" w:bottom="-1418" w:left="1418" w:header="454" w:footer="541" w:gutter="0"/>
          <w:cols w:space="708"/>
          <w:formProt w:val="0"/>
        </w:sectPr>
      </w:pPr>
    </w:p>
    <w:p w14:paraId="38E6150B" w14:textId="77777777" w:rsidR="00BB7293" w:rsidRPr="0075136E" w:rsidRDefault="00BB7293" w:rsidP="0075136E">
      <w:pPr>
        <w:pStyle w:val="normal2"/>
        <w:keepNext w:val="0"/>
        <w:pBdr>
          <w:bottom w:val="single" w:sz="4" w:space="1" w:color="auto"/>
        </w:pBdr>
        <w:tabs>
          <w:tab w:val="clear" w:pos="-720"/>
          <w:tab w:val="left" w:pos="0"/>
          <w:tab w:val="left" w:pos="284"/>
        </w:tabs>
        <w:spacing w:before="0" w:after="0"/>
        <w:jc w:val="both"/>
        <w:outlineLvl w:val="9"/>
        <w:rPr>
          <w:i/>
          <w:sz w:val="18"/>
          <w:szCs w:val="18"/>
          <w:lang w:val="en-GB"/>
        </w:rPr>
      </w:pPr>
      <w:r w:rsidRPr="0075136E">
        <w:rPr>
          <w:sz w:val="18"/>
          <w:szCs w:val="18"/>
          <w:lang w:val="en-GB"/>
        </w:rPr>
        <w:lastRenderedPageBreak/>
        <w:t xml:space="preserve">2.2 </w:t>
      </w:r>
      <w:r w:rsidR="00FC708C" w:rsidRPr="0075136E">
        <w:rPr>
          <w:sz w:val="18"/>
          <w:szCs w:val="18"/>
          <w:lang w:val="en-GB"/>
        </w:rPr>
        <w:t>I</w:t>
      </w:r>
      <w:r w:rsidR="002E58CD" w:rsidRPr="0075136E">
        <w:rPr>
          <w:sz w:val="18"/>
          <w:szCs w:val="18"/>
        </w:rPr>
        <w:t>nfraestructures</w:t>
      </w:r>
      <w:r w:rsidRPr="0075136E">
        <w:rPr>
          <w:sz w:val="18"/>
          <w:szCs w:val="18"/>
        </w:rPr>
        <w:t xml:space="preserve"> i instal·lacions de les que es disposarà per desenvolupar les activitats de recerca previstes / </w:t>
      </w:r>
      <w:r w:rsidR="003322F6" w:rsidRPr="0075136E">
        <w:rPr>
          <w:i/>
          <w:sz w:val="18"/>
          <w:szCs w:val="18"/>
          <w:lang w:val="en-GB"/>
        </w:rPr>
        <w:t>Installations and facilities to be made available for the carrying out of the planned research activities</w:t>
      </w:r>
    </w:p>
    <w:p w14:paraId="6DC214C5" w14:textId="77777777" w:rsidR="00173C65" w:rsidRPr="0075136E" w:rsidRDefault="00173C65" w:rsidP="0075136E">
      <w:pPr>
        <w:pStyle w:val="normal2"/>
        <w:keepNext w:val="0"/>
        <w:tabs>
          <w:tab w:val="clear" w:pos="-720"/>
          <w:tab w:val="left" w:pos="0"/>
          <w:tab w:val="left" w:pos="284"/>
        </w:tabs>
        <w:spacing w:before="0" w:after="0"/>
        <w:jc w:val="both"/>
        <w:outlineLvl w:val="9"/>
        <w:rPr>
          <w:i/>
          <w:sz w:val="18"/>
          <w:szCs w:val="18"/>
          <w:lang w:val="en-GB"/>
        </w:rPr>
      </w:pPr>
    </w:p>
    <w:p w14:paraId="49A3B83C" w14:textId="77777777" w:rsidR="00CB12A3" w:rsidRDefault="00CB12A3" w:rsidP="0075136E">
      <w:pPr>
        <w:pStyle w:val="normal2"/>
        <w:keepNext w:val="0"/>
        <w:tabs>
          <w:tab w:val="left" w:pos="0"/>
          <w:tab w:val="left" w:pos="426"/>
        </w:tabs>
        <w:spacing w:before="0" w:after="0"/>
        <w:jc w:val="both"/>
        <w:outlineLvl w:val="9"/>
        <w:rPr>
          <w:bCs/>
          <w:sz w:val="18"/>
          <w:szCs w:val="18"/>
        </w:rPr>
        <w:sectPr w:rsidR="00CB12A3" w:rsidSect="00CB12A3">
          <w:type w:val="continuous"/>
          <w:pgSz w:w="11906" w:h="16838" w:code="9"/>
          <w:pgMar w:top="2127" w:right="1418" w:bottom="-1418" w:left="1418" w:header="454" w:footer="541" w:gutter="0"/>
          <w:cols w:space="708"/>
        </w:sectPr>
      </w:pPr>
    </w:p>
    <w:p w14:paraId="61669EE6" w14:textId="1166FADC" w:rsidR="00FC1F33" w:rsidRPr="00CD3A9E" w:rsidRDefault="00FC1F33" w:rsidP="00FC1F33">
      <w:pPr>
        <w:pStyle w:val="NormalWeb"/>
        <w:spacing w:before="0" w:beforeAutospacing="0" w:after="60" w:afterAutospacing="0"/>
        <w:ind w:firstLine="360"/>
        <w:jc w:val="both"/>
        <w:rPr>
          <w:rFonts w:ascii="Arial" w:hAnsi="Arial" w:cs="Arial"/>
          <w:sz w:val="18"/>
          <w:szCs w:val="18"/>
        </w:rPr>
      </w:pPr>
      <w:r w:rsidRPr="00CD3A9E">
        <w:rPr>
          <w:rFonts w:ascii="Arial" w:hAnsi="Arial" w:cs="Arial"/>
          <w:color w:val="000000"/>
          <w:sz w:val="18"/>
          <w:szCs w:val="18"/>
        </w:rPr>
        <w:lastRenderedPageBreak/>
        <w:t>The BSC (www.bsc.es) serves as the National Supercomputing Facility in Spain. The BSC-CNS has hosted outstanding high performance computing facilities since its inception in 2006. All the computational resources that the center has are going to be available to the candidate to carry out the research plan. The available supercomputing facilities are essential to fulfill the demanding high-performance computing requirements of the proposed research. Currently, BSC has the following supercomputing infrastructures:</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p>
    <w:p w14:paraId="2108BE2A" w14:textId="675E6848" w:rsidR="00FC1F33" w:rsidRPr="00CD3A9E" w:rsidRDefault="00FC1F33" w:rsidP="0036421C">
      <w:pPr>
        <w:pStyle w:val="NormalWeb"/>
        <w:numPr>
          <w:ilvl w:val="0"/>
          <w:numId w:val="11"/>
        </w:numPr>
        <w:spacing w:before="0" w:beforeAutospacing="0" w:after="60" w:afterAutospacing="0"/>
        <w:jc w:val="both"/>
        <w:textAlignment w:val="baseline"/>
        <w:rPr>
          <w:rFonts w:ascii="Arial" w:hAnsi="Arial" w:cs="Arial"/>
          <w:color w:val="000000"/>
          <w:sz w:val="18"/>
          <w:szCs w:val="18"/>
        </w:rPr>
      </w:pPr>
      <w:r w:rsidRPr="00CD3A9E">
        <w:rPr>
          <w:rFonts w:ascii="Arial" w:hAnsi="Arial" w:cs="Arial"/>
          <w:color w:val="000000"/>
          <w:sz w:val="18"/>
          <w:szCs w:val="18"/>
        </w:rPr>
        <w:t>MareNostrum: currently, the BSC is housing the fourth version of this supercomputer. MareNostrum IV is among the fastest supercomputers in the world, composed of 165,888 processors, and 13.7 Petaflops of peak performance, has 14 Petabytes of disk storage</w:t>
      </w:r>
      <w:r w:rsidRPr="00CD3A9E">
        <w:rPr>
          <w:rFonts w:ascii="Arial" w:hAnsi="Arial" w:cs="Arial"/>
          <w:b/>
          <w:bCs/>
          <w:color w:val="000000"/>
          <w:sz w:val="18"/>
          <w:szCs w:val="18"/>
        </w:rPr>
        <w:t xml:space="preserve"> </w:t>
      </w:r>
      <w:r w:rsidRPr="00CD3A9E">
        <w:rPr>
          <w:rFonts w:ascii="Arial" w:hAnsi="Arial" w:cs="Arial"/>
          <w:color w:val="000000"/>
          <w:sz w:val="18"/>
          <w:szCs w:val="18"/>
        </w:rPr>
        <w:t>and is connected to the Big Data infrastructures of BSC, which have a total capacity of 24.6 Petabytes. Like its predecessors, MareNostrum4 will also be connected to the network of European research centres and universities through the RedIris and Geant networks.</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p>
    <w:p w14:paraId="6CEE638A" w14:textId="14862953" w:rsidR="00FC1F33" w:rsidRPr="00CD3A9E" w:rsidRDefault="00923F6F" w:rsidP="0036421C">
      <w:pPr>
        <w:pStyle w:val="NormalWeb"/>
        <w:numPr>
          <w:ilvl w:val="0"/>
          <w:numId w:val="12"/>
        </w:numPr>
        <w:spacing w:before="0" w:beforeAutospacing="0" w:after="60" w:afterAutospacing="0"/>
        <w:jc w:val="both"/>
        <w:textAlignment w:val="baseline"/>
        <w:rPr>
          <w:rFonts w:ascii="Arial" w:hAnsi="Arial" w:cs="Arial"/>
          <w:color w:val="000000"/>
          <w:sz w:val="18"/>
          <w:szCs w:val="18"/>
        </w:rPr>
      </w:pPr>
      <w:r w:rsidRPr="00CD3A9E">
        <w:rPr>
          <w:rFonts w:ascii="Arial" w:hAnsi="Arial" w:cs="Arial"/>
          <w:color w:val="000000"/>
          <w:sz w:val="18"/>
          <w:szCs w:val="18"/>
        </w:rPr>
        <w:t>The Nord III cluster (c</w:t>
      </w:r>
      <w:r w:rsidR="00FC1F33" w:rsidRPr="00CD3A9E">
        <w:rPr>
          <w:rFonts w:ascii="Arial" w:hAnsi="Arial" w:cs="Arial"/>
          <w:color w:val="000000"/>
          <w:sz w:val="18"/>
          <w:szCs w:val="18"/>
        </w:rPr>
        <w:t>urrent Peak Performance of 28 Gigaflops, 1,344 number of processors and 10.5 TB of main memory), which hosts and maintains the previous versions of the E</w:t>
      </w:r>
      <w:r w:rsidR="006F2CB8">
        <w:rPr>
          <w:rFonts w:ascii="Arial" w:hAnsi="Arial" w:cs="Arial"/>
          <w:color w:val="000000"/>
          <w:sz w:val="18"/>
          <w:szCs w:val="18"/>
        </w:rPr>
        <w:t xml:space="preserve">earth </w:t>
      </w:r>
      <w:r w:rsidR="00FC1F33" w:rsidRPr="00CD3A9E">
        <w:rPr>
          <w:rFonts w:ascii="Arial" w:hAnsi="Arial" w:cs="Arial"/>
          <w:color w:val="000000"/>
          <w:sz w:val="18"/>
          <w:szCs w:val="18"/>
        </w:rPr>
        <w:t>S</w:t>
      </w:r>
      <w:r w:rsidR="006F2CB8">
        <w:rPr>
          <w:rFonts w:ascii="Arial" w:hAnsi="Arial" w:cs="Arial"/>
          <w:color w:val="000000"/>
          <w:sz w:val="18"/>
          <w:szCs w:val="18"/>
        </w:rPr>
        <w:t xml:space="preserve">ystem </w:t>
      </w:r>
      <w:r w:rsidR="00FC1F33" w:rsidRPr="00CD3A9E">
        <w:rPr>
          <w:rFonts w:ascii="Arial" w:hAnsi="Arial" w:cs="Arial"/>
          <w:color w:val="000000"/>
          <w:sz w:val="18"/>
          <w:szCs w:val="18"/>
        </w:rPr>
        <w:t>M</w:t>
      </w:r>
      <w:r w:rsidR="006F2CB8">
        <w:rPr>
          <w:rFonts w:ascii="Arial" w:hAnsi="Arial" w:cs="Arial"/>
          <w:color w:val="000000"/>
          <w:sz w:val="18"/>
          <w:szCs w:val="18"/>
        </w:rPr>
        <w:t>odel</w:t>
      </w:r>
      <w:r w:rsidR="00FC1F33" w:rsidRPr="00CD3A9E">
        <w:rPr>
          <w:rFonts w:ascii="Arial" w:hAnsi="Arial" w:cs="Arial"/>
          <w:color w:val="000000"/>
          <w:sz w:val="18"/>
          <w:szCs w:val="18"/>
        </w:rPr>
        <w:t xml:space="preserve"> EC-Earth (still used for many studies within the ES department due to their cheap computational cost).</w:t>
      </w:r>
      <w:r w:rsidR="00FC1F33" w:rsidRPr="00CD3A9E">
        <w:rPr>
          <w:rStyle w:val="apple-tab-span"/>
          <w:rFonts w:ascii="Arial" w:hAnsi="Arial" w:cs="Arial"/>
          <w:color w:val="000000"/>
          <w:sz w:val="18"/>
          <w:szCs w:val="18"/>
        </w:rPr>
        <w:tab/>
      </w:r>
    </w:p>
    <w:p w14:paraId="106D8F3C" w14:textId="2C027347" w:rsidR="00FC1F33" w:rsidRPr="00CD3A9E" w:rsidRDefault="00FC1F33" w:rsidP="0036421C">
      <w:pPr>
        <w:pStyle w:val="NormalWeb"/>
        <w:numPr>
          <w:ilvl w:val="0"/>
          <w:numId w:val="13"/>
        </w:numPr>
        <w:spacing w:before="0" w:beforeAutospacing="0" w:after="120" w:afterAutospacing="0"/>
        <w:jc w:val="both"/>
        <w:textAlignment w:val="baseline"/>
        <w:rPr>
          <w:rFonts w:ascii="Arial" w:hAnsi="Arial" w:cs="Arial"/>
          <w:color w:val="000000"/>
          <w:sz w:val="18"/>
          <w:szCs w:val="18"/>
        </w:rPr>
      </w:pPr>
      <w:r w:rsidRPr="00CD3A9E">
        <w:rPr>
          <w:rFonts w:ascii="Arial" w:hAnsi="Arial" w:cs="Arial"/>
          <w:color w:val="000000"/>
          <w:sz w:val="18"/>
          <w:szCs w:val="18"/>
        </w:rPr>
        <w:t>A Big Data storage infrastructure, which has a total capacity of 24.6 Petabytes.</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Fonts w:ascii="Arial" w:hAnsi="Arial" w:cs="Arial"/>
          <w:color w:val="000000"/>
          <w:sz w:val="18"/>
          <w:szCs w:val="18"/>
        </w:rPr>
        <w:t xml:space="preserve"> </w:t>
      </w:r>
      <w:r w:rsidRPr="00CD3A9E">
        <w:rPr>
          <w:rStyle w:val="apple-tab-span"/>
          <w:rFonts w:ascii="Arial" w:hAnsi="Arial" w:cs="Arial"/>
          <w:color w:val="000000"/>
          <w:sz w:val="18"/>
          <w:szCs w:val="18"/>
        </w:rPr>
        <w:tab/>
      </w:r>
    </w:p>
    <w:p w14:paraId="2501D5A7" w14:textId="5AF3DA5B" w:rsidR="00FC1F33" w:rsidRPr="00CD3A9E" w:rsidRDefault="00FC1F33" w:rsidP="00FC1F33">
      <w:pPr>
        <w:pStyle w:val="NormalWeb"/>
        <w:spacing w:before="0" w:beforeAutospacing="0" w:after="60" w:afterAutospacing="0"/>
        <w:ind w:firstLine="360"/>
        <w:jc w:val="both"/>
        <w:rPr>
          <w:rFonts w:ascii="Arial" w:hAnsi="Arial" w:cs="Arial"/>
          <w:sz w:val="18"/>
          <w:szCs w:val="18"/>
        </w:rPr>
      </w:pPr>
      <w:r w:rsidRPr="00CD3A9E">
        <w:rPr>
          <w:rFonts w:ascii="Arial" w:hAnsi="Arial" w:cs="Arial"/>
          <w:color w:val="000000"/>
          <w:sz w:val="18"/>
          <w:szCs w:val="18"/>
        </w:rPr>
        <w:t>Furthermore, BSC is one of the six hosting members of the Partnership for Advanced Computing in Europe (PRACE) supercomputing network. PRACE provides competitive computing time on world-class supercomputers to researchers in the 25 European member countries. It is also an active participant in HiPEAC, the ETP4HPC and other international forums such as BDEC. The center develops technologies for Exascale within the</w:t>
      </w:r>
      <w:r w:rsidR="00CE0443">
        <w:rPr>
          <w:rFonts w:ascii="Arial" w:hAnsi="Arial" w:cs="Arial"/>
          <w:color w:val="000000"/>
          <w:sz w:val="18"/>
          <w:szCs w:val="18"/>
        </w:rPr>
        <w:t xml:space="preserve"> BSC-led Mont-Blanc project, </w:t>
      </w:r>
      <w:r w:rsidRPr="00CD3A9E">
        <w:rPr>
          <w:rFonts w:ascii="Arial" w:hAnsi="Arial" w:cs="Arial"/>
          <w:color w:val="000000"/>
          <w:sz w:val="18"/>
          <w:szCs w:val="18"/>
        </w:rPr>
        <w:t xml:space="preserve">DEEP and DEEP-ER projects and the Human Brain Flagship project. BSC has established joint research centers on Exascale with Intel and IBM. </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p>
    <w:p w14:paraId="526E3A77" w14:textId="492F1D37" w:rsidR="00FC1F33" w:rsidRPr="00CD3A9E" w:rsidRDefault="00FC1F33" w:rsidP="00FC1F33">
      <w:pPr>
        <w:pStyle w:val="NormalWeb"/>
        <w:spacing w:before="0" w:beforeAutospacing="0" w:after="60" w:afterAutospacing="0"/>
        <w:ind w:right="-20" w:firstLine="360"/>
        <w:jc w:val="both"/>
        <w:rPr>
          <w:rFonts w:ascii="Arial" w:hAnsi="Arial" w:cs="Arial"/>
          <w:sz w:val="18"/>
          <w:szCs w:val="18"/>
        </w:rPr>
      </w:pPr>
      <w:r w:rsidRPr="00CD3A9E">
        <w:rPr>
          <w:rFonts w:ascii="Arial" w:hAnsi="Arial" w:cs="Arial"/>
          <w:color w:val="000000"/>
          <w:sz w:val="18"/>
          <w:szCs w:val="18"/>
        </w:rPr>
        <w:t xml:space="preserve">BSC is located on a campus of the Technical University of Catalonia (Universitat Politècnica de Catalunya - UPC) and has an agreement with the UPC to use university facilities and services. Furthermore, many of the group leaders at BSC are also university professors with broad knowledge and experience in advance research and teaching, i.e., the BSC substantially contributes to and benefits from UPC’s higher educational environment. </w:t>
      </w:r>
    </w:p>
    <w:p w14:paraId="69C5B60E" w14:textId="60537C6B" w:rsidR="009059C1" w:rsidRPr="00CD3A9E" w:rsidRDefault="00FC1F33" w:rsidP="00FC1F33">
      <w:pPr>
        <w:pStyle w:val="NormalWeb"/>
        <w:spacing w:before="0" w:beforeAutospacing="0" w:after="60" w:afterAutospacing="0"/>
        <w:ind w:firstLine="360"/>
        <w:jc w:val="both"/>
        <w:rPr>
          <w:rFonts w:ascii="Arial" w:hAnsi="Arial" w:cs="Arial"/>
          <w:color w:val="000000"/>
          <w:sz w:val="18"/>
          <w:szCs w:val="18"/>
        </w:rPr>
      </w:pPr>
      <w:r w:rsidRPr="00CD3A9E">
        <w:rPr>
          <w:rFonts w:ascii="Arial" w:hAnsi="Arial" w:cs="Arial"/>
          <w:color w:val="000000"/>
          <w:sz w:val="18"/>
          <w:szCs w:val="18"/>
        </w:rPr>
        <w:t xml:space="preserve">BSC collaborates with industry, and has projects with companies such as ARM, Bull and Airbus as well as numerous SMEs. BSC has joint research centers with Microsoft, NVIDIA and Repsol. The center has participated in </w:t>
      </w:r>
      <w:r w:rsidR="00923F6F" w:rsidRPr="00CD3A9E">
        <w:rPr>
          <w:rFonts w:ascii="Arial" w:hAnsi="Arial" w:cs="Arial"/>
          <w:color w:val="000000"/>
          <w:sz w:val="18"/>
          <w:szCs w:val="18"/>
        </w:rPr>
        <w:t>80+</w:t>
      </w:r>
      <w:r w:rsidRPr="00CD3A9E">
        <w:rPr>
          <w:rFonts w:ascii="Arial" w:hAnsi="Arial" w:cs="Arial"/>
          <w:color w:val="000000"/>
          <w:sz w:val="18"/>
          <w:szCs w:val="18"/>
        </w:rPr>
        <w:t xml:space="preserve"> E</w:t>
      </w:r>
      <w:r w:rsidR="00CE0443">
        <w:rPr>
          <w:rFonts w:ascii="Arial" w:hAnsi="Arial" w:cs="Arial"/>
          <w:color w:val="000000"/>
          <w:sz w:val="18"/>
          <w:szCs w:val="18"/>
        </w:rPr>
        <w:t xml:space="preserve">uropean </w:t>
      </w:r>
      <w:r w:rsidRPr="00CD3A9E">
        <w:rPr>
          <w:rFonts w:ascii="Arial" w:hAnsi="Arial" w:cs="Arial"/>
          <w:color w:val="000000"/>
          <w:sz w:val="18"/>
          <w:szCs w:val="18"/>
        </w:rPr>
        <w:t>C</w:t>
      </w:r>
      <w:r w:rsidR="00CE0443">
        <w:rPr>
          <w:rFonts w:ascii="Arial" w:hAnsi="Arial" w:cs="Arial"/>
          <w:color w:val="000000"/>
          <w:sz w:val="18"/>
          <w:szCs w:val="18"/>
        </w:rPr>
        <w:t>ommision</w:t>
      </w:r>
      <w:r w:rsidRPr="00CD3A9E">
        <w:rPr>
          <w:rFonts w:ascii="Arial" w:hAnsi="Arial" w:cs="Arial"/>
          <w:color w:val="000000"/>
          <w:sz w:val="18"/>
          <w:szCs w:val="18"/>
        </w:rPr>
        <w:t xml:space="preserve"> research projects.</w:t>
      </w:r>
    </w:p>
    <w:p w14:paraId="60E61438" w14:textId="70EBD824" w:rsidR="00FC1F33" w:rsidRPr="00923F6F" w:rsidRDefault="009059C1" w:rsidP="00FC1F33">
      <w:pPr>
        <w:rPr>
          <w:rFonts w:ascii="Calibri" w:hAnsi="Calibri" w:cs="Arial"/>
          <w:color w:val="000000"/>
          <w:sz w:val="20"/>
          <w:szCs w:val="20"/>
        </w:rPr>
      </w:pPr>
      <w:r>
        <w:rPr>
          <w:rFonts w:ascii="Calibri" w:hAnsi="Calibri" w:cs="Arial"/>
          <w:color w:val="000000"/>
          <w:sz w:val="20"/>
          <w:szCs w:val="20"/>
        </w:rPr>
        <w:br w:type="page"/>
      </w:r>
    </w:p>
    <w:p w14:paraId="1831925D" w14:textId="77777777" w:rsidR="009059C1" w:rsidRDefault="009059C1" w:rsidP="0075136E">
      <w:pPr>
        <w:pStyle w:val="normal2"/>
        <w:keepNext w:val="0"/>
        <w:tabs>
          <w:tab w:val="left" w:pos="0"/>
          <w:tab w:val="left" w:pos="426"/>
        </w:tabs>
        <w:spacing w:before="0" w:after="0"/>
        <w:jc w:val="both"/>
        <w:outlineLvl w:val="9"/>
        <w:rPr>
          <w:bCs/>
          <w:sz w:val="18"/>
          <w:szCs w:val="18"/>
        </w:rPr>
      </w:pPr>
    </w:p>
    <w:p w14:paraId="54381BA5" w14:textId="77777777" w:rsidR="00CB12A3" w:rsidRDefault="00CB12A3" w:rsidP="0075136E">
      <w:pPr>
        <w:pStyle w:val="normal2"/>
        <w:keepNext w:val="0"/>
        <w:tabs>
          <w:tab w:val="left" w:pos="0"/>
          <w:tab w:val="left" w:pos="426"/>
        </w:tabs>
        <w:spacing w:before="0" w:after="0"/>
        <w:jc w:val="both"/>
        <w:outlineLvl w:val="9"/>
        <w:rPr>
          <w:bCs/>
          <w:sz w:val="18"/>
          <w:szCs w:val="18"/>
        </w:rPr>
        <w:sectPr w:rsidR="00CB12A3" w:rsidSect="00CB12A3">
          <w:type w:val="continuous"/>
          <w:pgSz w:w="11906" w:h="16838" w:code="9"/>
          <w:pgMar w:top="2127" w:right="1418" w:bottom="-1418" w:left="1418" w:header="454" w:footer="541" w:gutter="0"/>
          <w:cols w:space="708"/>
          <w:formProt w:val="0"/>
        </w:sectPr>
      </w:pPr>
    </w:p>
    <w:p w14:paraId="07896B40" w14:textId="77777777" w:rsidR="00A11E2F" w:rsidRPr="0075136E" w:rsidRDefault="00BB7293" w:rsidP="0075136E">
      <w:pPr>
        <w:pStyle w:val="normal2"/>
        <w:keepNext w:val="0"/>
        <w:pBdr>
          <w:bottom w:val="single" w:sz="4" w:space="1" w:color="auto"/>
        </w:pBdr>
        <w:tabs>
          <w:tab w:val="left" w:pos="0"/>
          <w:tab w:val="left" w:pos="426"/>
        </w:tabs>
        <w:spacing w:before="0" w:after="0"/>
        <w:jc w:val="both"/>
        <w:outlineLvl w:val="9"/>
        <w:rPr>
          <w:sz w:val="18"/>
          <w:szCs w:val="18"/>
        </w:rPr>
      </w:pPr>
      <w:r w:rsidRPr="0075136E">
        <w:rPr>
          <w:sz w:val="18"/>
          <w:szCs w:val="18"/>
        </w:rPr>
        <w:lastRenderedPageBreak/>
        <w:t>2.3</w:t>
      </w:r>
      <w:r w:rsidR="005E1B20" w:rsidRPr="0075136E">
        <w:rPr>
          <w:sz w:val="18"/>
          <w:szCs w:val="18"/>
        </w:rPr>
        <w:t xml:space="preserve"> </w:t>
      </w:r>
      <w:r w:rsidR="00CC1BDA" w:rsidRPr="0075136E">
        <w:rPr>
          <w:sz w:val="18"/>
          <w:szCs w:val="18"/>
        </w:rPr>
        <w:t>M</w:t>
      </w:r>
      <w:r w:rsidR="00A11E2F" w:rsidRPr="0075136E">
        <w:rPr>
          <w:sz w:val="18"/>
          <w:szCs w:val="18"/>
        </w:rPr>
        <w:t>itjans previstos per a</w:t>
      </w:r>
      <w:r w:rsidR="00FF6EAF" w:rsidRPr="0075136E">
        <w:rPr>
          <w:sz w:val="18"/>
          <w:szCs w:val="18"/>
        </w:rPr>
        <w:t xml:space="preserve"> la </w:t>
      </w:r>
      <w:r w:rsidR="002B7D2F" w:rsidRPr="0075136E">
        <w:rPr>
          <w:sz w:val="18"/>
          <w:szCs w:val="18"/>
        </w:rPr>
        <w:t>incorporació</w:t>
      </w:r>
      <w:r w:rsidR="001A1316" w:rsidRPr="0075136E">
        <w:rPr>
          <w:sz w:val="18"/>
          <w:szCs w:val="18"/>
        </w:rPr>
        <w:t>, coordinació i seguiment</w:t>
      </w:r>
      <w:r w:rsidR="00A11E2F" w:rsidRPr="0075136E">
        <w:rPr>
          <w:sz w:val="18"/>
          <w:szCs w:val="18"/>
        </w:rPr>
        <w:t xml:space="preserve"> de la persona candidata</w:t>
      </w:r>
      <w:r w:rsidR="002E58CD" w:rsidRPr="0075136E">
        <w:rPr>
          <w:sz w:val="18"/>
          <w:szCs w:val="18"/>
        </w:rPr>
        <w:t xml:space="preserve"> / </w:t>
      </w:r>
      <w:r w:rsidR="003322F6" w:rsidRPr="0075136E">
        <w:rPr>
          <w:i/>
          <w:sz w:val="18"/>
          <w:szCs w:val="18"/>
        </w:rPr>
        <w:t>Planned resources for the incorporation, coordination and oversight of candidate</w:t>
      </w:r>
    </w:p>
    <w:p w14:paraId="3DE435B7" w14:textId="77777777" w:rsidR="000F102B" w:rsidRPr="0075136E" w:rsidRDefault="000F102B" w:rsidP="00A11E2F">
      <w:pPr>
        <w:pStyle w:val="normal2"/>
        <w:keepNext w:val="0"/>
        <w:tabs>
          <w:tab w:val="left" w:pos="0"/>
          <w:tab w:val="left" w:pos="426"/>
        </w:tabs>
        <w:spacing w:before="0" w:after="0"/>
        <w:jc w:val="both"/>
        <w:outlineLvl w:val="9"/>
        <w:rPr>
          <w:sz w:val="18"/>
          <w:szCs w:val="18"/>
        </w:rPr>
      </w:pPr>
    </w:p>
    <w:p w14:paraId="76ED818C" w14:textId="77777777" w:rsidR="00CB12A3" w:rsidRDefault="00CB12A3" w:rsidP="00A11E2F">
      <w:pPr>
        <w:pStyle w:val="normal2"/>
        <w:keepNext w:val="0"/>
        <w:tabs>
          <w:tab w:val="left" w:pos="0"/>
          <w:tab w:val="left" w:pos="426"/>
        </w:tabs>
        <w:spacing w:before="0" w:after="0"/>
        <w:jc w:val="both"/>
        <w:outlineLvl w:val="9"/>
        <w:rPr>
          <w:sz w:val="18"/>
          <w:szCs w:val="18"/>
        </w:rPr>
        <w:sectPr w:rsidR="00CB12A3" w:rsidSect="00CB12A3">
          <w:type w:val="continuous"/>
          <w:pgSz w:w="11906" w:h="16838" w:code="9"/>
          <w:pgMar w:top="2127" w:right="1418" w:bottom="-1418" w:left="1418" w:header="454" w:footer="541" w:gutter="0"/>
          <w:cols w:space="708"/>
        </w:sectPr>
      </w:pPr>
    </w:p>
    <w:p w14:paraId="7ED52729" w14:textId="65100CAB" w:rsidR="001F4B34" w:rsidRPr="00CD3A9E" w:rsidRDefault="001F4B34" w:rsidP="009059C1">
      <w:pPr>
        <w:pStyle w:val="NormalWeb"/>
        <w:spacing w:before="0" w:beforeAutospacing="0" w:after="120" w:afterAutospacing="0"/>
        <w:ind w:firstLine="706"/>
        <w:jc w:val="both"/>
        <w:rPr>
          <w:rFonts w:ascii="Arial" w:hAnsi="Arial" w:cs="Arial"/>
          <w:color w:val="000000"/>
          <w:sz w:val="18"/>
          <w:szCs w:val="18"/>
        </w:rPr>
      </w:pPr>
      <w:r w:rsidRPr="00CD3A9E">
        <w:rPr>
          <w:rFonts w:ascii="Arial" w:hAnsi="Arial" w:cs="Arial"/>
          <w:color w:val="000000"/>
          <w:sz w:val="18"/>
          <w:szCs w:val="18"/>
        </w:rPr>
        <w:lastRenderedPageBreak/>
        <w:t>The Project Management Office at BSC will support the fellowship with regard to financial and administrative matters and will ensure that the grant agreement follows the Beatriu de Pinós 2017 contractual rules and the Spanish fiscal and social security laws. The researcher will also have access to support by BSC’s Technology Transfer Manager (orientation/help with science exploitation, development of contracts, agreements, and seeking new opportunities), Communications Team (support with outreach activities, organization of even</w:t>
      </w:r>
      <w:r w:rsidR="00923F6F" w:rsidRPr="00CD3A9E">
        <w:rPr>
          <w:rFonts w:ascii="Arial" w:hAnsi="Arial" w:cs="Arial"/>
          <w:color w:val="000000"/>
          <w:sz w:val="18"/>
          <w:szCs w:val="18"/>
        </w:rPr>
        <w:t>ts and press releases), Legal A</w:t>
      </w:r>
      <w:r w:rsidRPr="00CD3A9E">
        <w:rPr>
          <w:rFonts w:ascii="Arial" w:hAnsi="Arial" w:cs="Arial"/>
          <w:color w:val="000000"/>
          <w:sz w:val="18"/>
          <w:szCs w:val="18"/>
        </w:rPr>
        <w:t>ssessment (BSC has an agreement with an external office that gives advice on legal issues), and Education and Training (BSC has a dedicated unit and is committed to provide researchers with high-quality training in scientific, technical, and other skills). The candidate will be employed as a full-time researcher with a standard 2-year contract in full accordance with the European Charter for Researchers and Code of Conduct for the Recruitment of Researchers. This will provide the salary and all other benefits made available by the Beatriu del Pinós Fellowship, in conformity with the H2020 framework program. It will also cover full access to the Spanish Social Security system, including comprehensive health care and pension provisions. Secretarial staff at the host institute will provide local support for financial administration and logistical organization</w:t>
      </w:r>
      <w:r w:rsidR="009059C1" w:rsidRPr="00CD3A9E">
        <w:rPr>
          <w:rFonts w:ascii="Arial" w:hAnsi="Arial" w:cs="Arial"/>
          <w:color w:val="000000"/>
          <w:sz w:val="18"/>
          <w:szCs w:val="18"/>
        </w:rPr>
        <w:t>.</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p>
    <w:p w14:paraId="524C41DC" w14:textId="7E36241A" w:rsidR="00344115" w:rsidRPr="00CD3A9E" w:rsidRDefault="001F4B34" w:rsidP="001F4B34">
      <w:pPr>
        <w:pStyle w:val="NormalWeb"/>
        <w:spacing w:before="0" w:beforeAutospacing="0" w:after="0" w:afterAutospacing="0"/>
        <w:ind w:firstLine="708"/>
        <w:jc w:val="both"/>
        <w:rPr>
          <w:rFonts w:ascii="Arial" w:hAnsi="Arial" w:cs="Arial"/>
          <w:color w:val="000000"/>
          <w:sz w:val="18"/>
          <w:szCs w:val="18"/>
        </w:rPr>
      </w:pPr>
      <w:r w:rsidRPr="00CD3A9E">
        <w:rPr>
          <w:rFonts w:ascii="Arial" w:hAnsi="Arial" w:cs="Arial"/>
          <w:color w:val="000000"/>
          <w:sz w:val="18"/>
          <w:szCs w:val="18"/>
        </w:rPr>
        <w:t>The candidate will work under supervision o</w:t>
      </w:r>
      <w:r w:rsidR="00E95B61" w:rsidRPr="00CD3A9E">
        <w:rPr>
          <w:rFonts w:ascii="Arial" w:hAnsi="Arial" w:cs="Arial"/>
          <w:color w:val="000000"/>
          <w:sz w:val="18"/>
          <w:szCs w:val="18"/>
        </w:rPr>
        <w:t>f Dr Francisco Doblas-Reyes (ES d</w:t>
      </w:r>
      <w:r w:rsidRPr="00CD3A9E">
        <w:rPr>
          <w:rFonts w:ascii="Arial" w:hAnsi="Arial" w:cs="Arial"/>
          <w:color w:val="000000"/>
          <w:sz w:val="18"/>
          <w:szCs w:val="18"/>
        </w:rPr>
        <w:t>epartment</w:t>
      </w:r>
      <w:r w:rsidR="00E95B61" w:rsidRPr="00CD3A9E">
        <w:rPr>
          <w:rFonts w:ascii="Arial" w:hAnsi="Arial" w:cs="Arial"/>
          <w:color w:val="000000"/>
          <w:sz w:val="18"/>
          <w:szCs w:val="18"/>
        </w:rPr>
        <w:t xml:space="preserve"> director</w:t>
      </w:r>
      <w:r w:rsidRPr="00CD3A9E">
        <w:rPr>
          <w:rFonts w:ascii="Arial" w:hAnsi="Arial" w:cs="Arial"/>
          <w:color w:val="000000"/>
          <w:sz w:val="18"/>
          <w:szCs w:val="18"/>
        </w:rPr>
        <w:t>) and Dr Pablo Ortega (co-leader of the Climate Prediction group), who will provide an individual career plan, which draws upon the experience of the BSC and the needs of the candi</w:t>
      </w:r>
      <w:r w:rsidR="00E95B61" w:rsidRPr="00CD3A9E">
        <w:rPr>
          <w:rFonts w:ascii="Arial" w:hAnsi="Arial" w:cs="Arial"/>
          <w:color w:val="000000"/>
          <w:sz w:val="18"/>
          <w:szCs w:val="18"/>
        </w:rPr>
        <w:t>date. The scientific objectives</w:t>
      </w:r>
      <w:r w:rsidRPr="00CD3A9E">
        <w:rPr>
          <w:rFonts w:ascii="Arial" w:hAnsi="Arial" w:cs="Arial"/>
          <w:color w:val="000000"/>
          <w:sz w:val="18"/>
          <w:szCs w:val="18"/>
        </w:rPr>
        <w:t xml:space="preserve"> will be monitored and updated regularly in meetings with the supervisors, </w:t>
      </w:r>
      <w:r w:rsidR="00E95B61" w:rsidRPr="00CD3A9E">
        <w:rPr>
          <w:rFonts w:ascii="Arial" w:hAnsi="Arial" w:cs="Arial"/>
          <w:color w:val="000000"/>
          <w:sz w:val="18"/>
          <w:szCs w:val="18"/>
        </w:rPr>
        <w:t xml:space="preserve">by </w:t>
      </w:r>
      <w:r w:rsidRPr="00CD3A9E">
        <w:rPr>
          <w:rFonts w:ascii="Arial" w:hAnsi="Arial" w:cs="Arial"/>
          <w:color w:val="000000"/>
          <w:sz w:val="18"/>
          <w:szCs w:val="18"/>
        </w:rPr>
        <w:t>discussing research progress and identifying potential difficulties and ways of overcoming them. Th</w:t>
      </w:r>
      <w:r w:rsidR="00045320" w:rsidRPr="00CD3A9E">
        <w:rPr>
          <w:rFonts w:ascii="Arial" w:hAnsi="Arial" w:cs="Arial"/>
          <w:color w:val="000000"/>
          <w:sz w:val="18"/>
          <w:szCs w:val="18"/>
        </w:rPr>
        <w:t>e candidate will benefit from</w:t>
      </w:r>
      <w:r w:rsidRPr="00CD3A9E">
        <w:rPr>
          <w:rFonts w:ascii="Arial" w:hAnsi="Arial" w:cs="Arial"/>
          <w:color w:val="000000"/>
          <w:sz w:val="18"/>
          <w:szCs w:val="18"/>
        </w:rPr>
        <w:t xml:space="preserve"> the highly collaborative environment in the department, which stimulates the regular interactions among the different researchers, both in terms of their scientific and technical tasks. In particular, matt</w:t>
      </w:r>
      <w:r w:rsidR="00D82EC9" w:rsidRPr="00CD3A9E">
        <w:rPr>
          <w:rFonts w:ascii="Arial" w:hAnsi="Arial" w:cs="Arial"/>
          <w:color w:val="000000"/>
          <w:sz w:val="18"/>
          <w:szCs w:val="18"/>
        </w:rPr>
        <w:t xml:space="preserve">ers relevant to the entire ES </w:t>
      </w:r>
      <w:r w:rsidR="00E95B61" w:rsidRPr="00CD3A9E">
        <w:rPr>
          <w:rFonts w:ascii="Arial" w:hAnsi="Arial" w:cs="Arial"/>
          <w:color w:val="000000"/>
          <w:sz w:val="18"/>
          <w:szCs w:val="18"/>
        </w:rPr>
        <w:t>d</w:t>
      </w:r>
      <w:r w:rsidR="00D82EC9" w:rsidRPr="00CD3A9E">
        <w:rPr>
          <w:rFonts w:ascii="Arial" w:hAnsi="Arial" w:cs="Arial"/>
          <w:color w:val="000000"/>
          <w:sz w:val="18"/>
          <w:szCs w:val="18"/>
        </w:rPr>
        <w:t>e</w:t>
      </w:r>
      <w:r w:rsidRPr="00CD3A9E">
        <w:rPr>
          <w:rFonts w:ascii="Arial" w:hAnsi="Arial" w:cs="Arial"/>
          <w:color w:val="000000"/>
          <w:sz w:val="18"/>
          <w:szCs w:val="18"/>
        </w:rPr>
        <w:t xml:space="preserve">partment are coordinated and discussed monthly at departmental meetings, specific issues of the individual groups </w:t>
      </w:r>
      <w:r w:rsidR="00045320" w:rsidRPr="00CD3A9E">
        <w:rPr>
          <w:rFonts w:ascii="Arial" w:hAnsi="Arial" w:cs="Arial"/>
          <w:color w:val="000000"/>
          <w:sz w:val="18"/>
          <w:szCs w:val="18"/>
        </w:rPr>
        <w:t xml:space="preserve">are discussed </w:t>
      </w:r>
      <w:r w:rsidRPr="00CD3A9E">
        <w:rPr>
          <w:rFonts w:ascii="Arial" w:hAnsi="Arial" w:cs="Arial"/>
          <w:color w:val="000000"/>
          <w:sz w:val="18"/>
          <w:szCs w:val="18"/>
        </w:rPr>
        <w:t xml:space="preserve">in monthly group meetings, and scientific seminars are organised every other week. Particular research activities of great relevance to the project, such as seasonal/decadal prediction, ocean and atmospheric dynamics, and sea-ice interactions will be discussed on a monthly basis. </w:t>
      </w:r>
    </w:p>
    <w:p w14:paraId="7E5C2D00" w14:textId="77777777" w:rsidR="00344115" w:rsidRDefault="00344115">
      <w:pPr>
        <w:rPr>
          <w:rFonts w:ascii="Calibri" w:hAnsi="Calibri" w:cs="Arial"/>
          <w:color w:val="000000"/>
          <w:sz w:val="20"/>
          <w:szCs w:val="20"/>
        </w:rPr>
      </w:pPr>
      <w:r>
        <w:rPr>
          <w:rFonts w:ascii="Calibri" w:hAnsi="Calibri" w:cs="Arial"/>
          <w:color w:val="000000"/>
          <w:sz w:val="20"/>
          <w:szCs w:val="20"/>
        </w:rPr>
        <w:br w:type="page"/>
      </w:r>
    </w:p>
    <w:p w14:paraId="7CD7691E" w14:textId="77777777" w:rsidR="00CB12A3" w:rsidRDefault="00CB12A3" w:rsidP="006960D1">
      <w:pPr>
        <w:pStyle w:val="normal2"/>
        <w:keepNext w:val="0"/>
        <w:tabs>
          <w:tab w:val="left" w:pos="0"/>
          <w:tab w:val="left" w:pos="426"/>
        </w:tabs>
        <w:spacing w:before="0" w:after="0"/>
        <w:jc w:val="both"/>
        <w:outlineLvl w:val="9"/>
        <w:rPr>
          <w:sz w:val="18"/>
          <w:szCs w:val="18"/>
        </w:rPr>
        <w:sectPr w:rsidR="00CB12A3" w:rsidSect="00CB12A3">
          <w:type w:val="continuous"/>
          <w:pgSz w:w="11906" w:h="16838" w:code="9"/>
          <w:pgMar w:top="2127" w:right="1418" w:bottom="-1418" w:left="1418" w:header="454" w:footer="541" w:gutter="0"/>
          <w:cols w:space="708"/>
          <w:formProt w:val="0"/>
        </w:sectPr>
      </w:pPr>
    </w:p>
    <w:p w14:paraId="6EE8A453" w14:textId="77777777" w:rsidR="00154ED5" w:rsidRDefault="00A11E2F" w:rsidP="006960D1">
      <w:pPr>
        <w:pStyle w:val="normal2"/>
        <w:keepNext w:val="0"/>
        <w:pBdr>
          <w:bottom w:val="single" w:sz="4" w:space="1" w:color="auto"/>
        </w:pBdr>
        <w:tabs>
          <w:tab w:val="left" w:pos="0"/>
          <w:tab w:val="left" w:pos="426"/>
        </w:tabs>
        <w:spacing w:before="0" w:after="0"/>
        <w:jc w:val="both"/>
        <w:outlineLvl w:val="9"/>
        <w:rPr>
          <w:i/>
          <w:sz w:val="18"/>
          <w:szCs w:val="18"/>
        </w:rPr>
      </w:pPr>
      <w:proofErr w:type="gramStart"/>
      <w:r w:rsidRPr="0075136E">
        <w:rPr>
          <w:sz w:val="18"/>
          <w:szCs w:val="18"/>
        </w:rPr>
        <w:lastRenderedPageBreak/>
        <w:t xml:space="preserve">2.4. </w:t>
      </w:r>
      <w:r w:rsidR="000011DC" w:rsidRPr="0075136E">
        <w:rPr>
          <w:sz w:val="18"/>
          <w:szCs w:val="18"/>
        </w:rPr>
        <w:t>Activitats per a la formació, especialització i desenvolupament de la carrera investigadora de les persones candidates</w:t>
      </w:r>
      <w:r w:rsidR="00905BCB">
        <w:rPr>
          <w:sz w:val="18"/>
          <w:szCs w:val="18"/>
        </w:rPr>
        <w:t>.</w:t>
      </w:r>
      <w:proofErr w:type="gramEnd"/>
      <w:r w:rsidR="00905BCB">
        <w:rPr>
          <w:sz w:val="18"/>
          <w:szCs w:val="18"/>
        </w:rPr>
        <w:t xml:space="preserve"> Capacitat de l’investigador o investigadora responsable de l’ajut de proporcionar formació i seguiment a </w:t>
      </w:r>
      <w:r w:rsidR="00905BCB">
        <w:rPr>
          <w:rFonts w:cs="Arial"/>
        </w:rPr>
        <w:t>la persona candidat</w:t>
      </w:r>
      <w:r w:rsidR="00905BCB">
        <w:rPr>
          <w:sz w:val="18"/>
          <w:szCs w:val="18"/>
        </w:rPr>
        <w:t>a</w:t>
      </w:r>
      <w:r w:rsidR="00905BCB" w:rsidRPr="000065C2">
        <w:rPr>
          <w:rFonts w:cs="Arial"/>
        </w:rPr>
        <w:t xml:space="preserve"> per </w:t>
      </w:r>
      <w:proofErr w:type="gramStart"/>
      <w:r w:rsidR="00905BCB" w:rsidRPr="000065C2">
        <w:rPr>
          <w:rFonts w:cs="Arial"/>
        </w:rPr>
        <w:t>tal</w:t>
      </w:r>
      <w:proofErr w:type="gramEnd"/>
      <w:r w:rsidR="00905BCB" w:rsidRPr="000065C2">
        <w:rPr>
          <w:rFonts w:cs="Arial"/>
        </w:rPr>
        <w:t xml:space="preserve"> de facilitar la</w:t>
      </w:r>
      <w:r w:rsidR="00905BCB">
        <w:rPr>
          <w:rFonts w:cs="Arial"/>
        </w:rPr>
        <w:t xml:space="preserve"> seva</w:t>
      </w:r>
      <w:r w:rsidR="00905BCB" w:rsidRPr="000065C2">
        <w:rPr>
          <w:rFonts w:cs="Arial"/>
        </w:rPr>
        <w:t xml:space="preserve"> integració laboral p</w:t>
      </w:r>
      <w:r w:rsidR="00905BCB">
        <w:rPr>
          <w:rFonts w:cs="Arial"/>
        </w:rPr>
        <w:t>osterior</w:t>
      </w:r>
      <w:r w:rsidR="000011DC" w:rsidRPr="006467CD">
        <w:rPr>
          <w:sz w:val="18"/>
          <w:szCs w:val="18"/>
        </w:rPr>
        <w:t xml:space="preserve"> </w:t>
      </w:r>
      <w:r w:rsidR="000011DC" w:rsidRPr="00123571">
        <w:rPr>
          <w:rFonts w:cs="Arial"/>
          <w:sz w:val="18"/>
          <w:szCs w:val="18"/>
        </w:rPr>
        <w:t xml:space="preserve">/ </w:t>
      </w:r>
      <w:r w:rsidR="003322F6" w:rsidRPr="003322F6">
        <w:rPr>
          <w:i/>
          <w:sz w:val="18"/>
          <w:szCs w:val="18"/>
        </w:rPr>
        <w:t>Activities for candidates’ training, specialisation</w:t>
      </w:r>
      <w:r w:rsidR="000F102B">
        <w:rPr>
          <w:i/>
          <w:sz w:val="18"/>
          <w:szCs w:val="18"/>
        </w:rPr>
        <w:t xml:space="preserve"> and research career development</w:t>
      </w:r>
      <w:r w:rsidR="00B15B01">
        <w:rPr>
          <w:i/>
          <w:sz w:val="18"/>
          <w:szCs w:val="18"/>
        </w:rPr>
        <w:t xml:space="preserve">. </w:t>
      </w:r>
      <w:proofErr w:type="gramStart"/>
      <w:r w:rsidR="00B15B01">
        <w:rPr>
          <w:i/>
          <w:sz w:val="18"/>
          <w:szCs w:val="18"/>
        </w:rPr>
        <w:t xml:space="preserve">Capacity of the responsable researcher to provide training and oversight of the candidate </w:t>
      </w:r>
      <w:r w:rsidR="00B15B01" w:rsidRPr="00B15B01">
        <w:rPr>
          <w:i/>
          <w:sz w:val="18"/>
          <w:szCs w:val="18"/>
        </w:rPr>
        <w:t>in order to facilitate the candidate's subsequent joining of the labour force</w:t>
      </w:r>
      <w:r w:rsidR="00B15B01">
        <w:rPr>
          <w:i/>
          <w:sz w:val="18"/>
          <w:szCs w:val="18"/>
        </w:rPr>
        <w:t>.</w:t>
      </w:r>
      <w:proofErr w:type="gramEnd"/>
    </w:p>
    <w:p w14:paraId="6DF4EAE0" w14:textId="77777777" w:rsidR="004D1A69" w:rsidRPr="002855C6" w:rsidRDefault="004D1A69" w:rsidP="000E6929">
      <w:pPr>
        <w:pStyle w:val="normal2"/>
        <w:keepNext w:val="0"/>
        <w:tabs>
          <w:tab w:val="left" w:pos="284"/>
        </w:tabs>
        <w:spacing w:before="0" w:after="0"/>
        <w:jc w:val="both"/>
        <w:outlineLvl w:val="9"/>
        <w:rPr>
          <w:bCs/>
          <w:sz w:val="18"/>
          <w:szCs w:val="18"/>
        </w:rPr>
      </w:pPr>
    </w:p>
    <w:p w14:paraId="67E394C6" w14:textId="77777777" w:rsidR="00CB12A3" w:rsidRDefault="00CB12A3" w:rsidP="000E6929">
      <w:pPr>
        <w:pStyle w:val="normal2"/>
        <w:keepNext w:val="0"/>
        <w:tabs>
          <w:tab w:val="left" w:pos="284"/>
        </w:tabs>
        <w:spacing w:before="0" w:after="0"/>
        <w:jc w:val="both"/>
        <w:outlineLvl w:val="9"/>
        <w:rPr>
          <w:b/>
          <w:bCs/>
          <w:sz w:val="18"/>
          <w:szCs w:val="18"/>
        </w:rPr>
        <w:sectPr w:rsidR="00CB12A3" w:rsidSect="00CB12A3">
          <w:type w:val="continuous"/>
          <w:pgSz w:w="11906" w:h="16838" w:code="9"/>
          <w:pgMar w:top="2127" w:right="1418" w:bottom="-1418" w:left="1418" w:header="454" w:footer="541" w:gutter="0"/>
          <w:cols w:space="708"/>
        </w:sectPr>
      </w:pPr>
    </w:p>
    <w:p w14:paraId="037358B6" w14:textId="0F4EA4E2" w:rsidR="00B46154" w:rsidRPr="00CD3A9E" w:rsidRDefault="00B46154" w:rsidP="00975FE5">
      <w:pPr>
        <w:pStyle w:val="NormalWeb"/>
        <w:spacing w:before="0" w:beforeAutospacing="0" w:after="60" w:afterAutospacing="0"/>
        <w:rPr>
          <w:rFonts w:ascii="Arial" w:hAnsi="Arial" w:cs="Arial"/>
          <w:b/>
          <w:iCs/>
          <w:color w:val="000000"/>
          <w:sz w:val="18"/>
          <w:szCs w:val="18"/>
          <w:u w:val="single"/>
        </w:rPr>
      </w:pPr>
      <w:r w:rsidRPr="00CD3A9E">
        <w:rPr>
          <w:rFonts w:ascii="Arial" w:hAnsi="Arial" w:cs="Arial"/>
          <w:b/>
          <w:bCs/>
          <w:sz w:val="18"/>
          <w:szCs w:val="18"/>
          <w:u w:val="single"/>
        </w:rPr>
        <w:lastRenderedPageBreak/>
        <w:t>T</w:t>
      </w:r>
      <w:r w:rsidR="00175853" w:rsidRPr="00CD3A9E">
        <w:rPr>
          <w:rFonts w:ascii="Arial" w:hAnsi="Arial" w:cs="Arial"/>
          <w:b/>
          <w:iCs/>
          <w:color w:val="000000"/>
          <w:sz w:val="18"/>
          <w:szCs w:val="18"/>
          <w:u w:val="single"/>
        </w:rPr>
        <w:t>raining and career development</w:t>
      </w:r>
    </w:p>
    <w:p w14:paraId="091F979C" w14:textId="534CD06E" w:rsidR="00175853" w:rsidRPr="00CD3A9E" w:rsidRDefault="00175853" w:rsidP="00266629">
      <w:pPr>
        <w:pStyle w:val="NormalWeb"/>
        <w:spacing w:before="0" w:beforeAutospacing="0" w:after="60" w:afterAutospacing="0"/>
        <w:ind w:firstLine="708"/>
        <w:jc w:val="both"/>
        <w:rPr>
          <w:rFonts w:ascii="Arial" w:hAnsi="Arial" w:cs="Arial"/>
          <w:color w:val="000000"/>
          <w:sz w:val="18"/>
          <w:szCs w:val="18"/>
        </w:rPr>
      </w:pPr>
      <w:r w:rsidRPr="00CD3A9E">
        <w:rPr>
          <w:rFonts w:ascii="Arial" w:hAnsi="Arial" w:cs="Arial"/>
          <w:color w:val="000000"/>
          <w:sz w:val="18"/>
          <w:szCs w:val="18"/>
        </w:rPr>
        <w:t xml:space="preserve">The BSC has a </w:t>
      </w:r>
      <w:r w:rsidR="00C96F1B" w:rsidRPr="00CD3A9E">
        <w:rPr>
          <w:rFonts w:ascii="Arial" w:hAnsi="Arial" w:cs="Arial"/>
          <w:color w:val="000000"/>
          <w:sz w:val="18"/>
          <w:szCs w:val="18"/>
        </w:rPr>
        <w:t xml:space="preserve">significant record in </w:t>
      </w:r>
      <w:r w:rsidRPr="00CD3A9E">
        <w:rPr>
          <w:rFonts w:ascii="Arial" w:hAnsi="Arial" w:cs="Arial"/>
          <w:color w:val="000000"/>
          <w:sz w:val="18"/>
          <w:szCs w:val="18"/>
        </w:rPr>
        <w:t>participation and coor</w:t>
      </w:r>
      <w:r w:rsidR="00C96F1B" w:rsidRPr="00CD3A9E">
        <w:rPr>
          <w:rFonts w:ascii="Arial" w:hAnsi="Arial" w:cs="Arial"/>
          <w:color w:val="000000"/>
          <w:sz w:val="18"/>
          <w:szCs w:val="18"/>
        </w:rPr>
        <w:t xml:space="preserve">dination of training activities with </w:t>
      </w:r>
      <w:r w:rsidRPr="00CD3A9E">
        <w:rPr>
          <w:rFonts w:ascii="Arial" w:hAnsi="Arial" w:cs="Arial"/>
          <w:color w:val="000000"/>
          <w:sz w:val="18"/>
          <w:szCs w:val="18"/>
        </w:rPr>
        <w:t xml:space="preserve">a dedicated unit of “education and training” </w:t>
      </w:r>
      <w:r w:rsidR="00C96F1B" w:rsidRPr="00CD3A9E">
        <w:rPr>
          <w:rFonts w:ascii="Arial" w:hAnsi="Arial" w:cs="Arial"/>
          <w:color w:val="000000"/>
          <w:sz w:val="18"/>
          <w:szCs w:val="18"/>
        </w:rPr>
        <w:t xml:space="preserve">that </w:t>
      </w:r>
      <w:r w:rsidRPr="00CD3A9E">
        <w:rPr>
          <w:rFonts w:ascii="Arial" w:hAnsi="Arial" w:cs="Arial"/>
          <w:color w:val="000000"/>
          <w:sz w:val="18"/>
          <w:szCs w:val="18"/>
        </w:rPr>
        <w:t>is in charge of organization of sp</w:t>
      </w:r>
      <w:r w:rsidR="00C96F1B" w:rsidRPr="00CD3A9E">
        <w:rPr>
          <w:rFonts w:ascii="Arial" w:hAnsi="Arial" w:cs="Arial"/>
          <w:color w:val="000000"/>
          <w:sz w:val="18"/>
          <w:szCs w:val="18"/>
        </w:rPr>
        <w:t xml:space="preserve">ecialized training sessions. The </w:t>
      </w:r>
      <w:r w:rsidRPr="00CD3A9E">
        <w:rPr>
          <w:rFonts w:ascii="Arial" w:hAnsi="Arial" w:cs="Arial"/>
          <w:color w:val="000000"/>
          <w:sz w:val="18"/>
          <w:szCs w:val="18"/>
        </w:rPr>
        <w:t>BSC is</w:t>
      </w:r>
      <w:r w:rsidR="00C96F1B" w:rsidRPr="00CD3A9E">
        <w:rPr>
          <w:rFonts w:ascii="Arial" w:hAnsi="Arial" w:cs="Arial"/>
          <w:color w:val="000000"/>
          <w:sz w:val="18"/>
          <w:szCs w:val="18"/>
        </w:rPr>
        <w:t xml:space="preserve"> also the main beneficiary of</w:t>
      </w:r>
      <w:r w:rsidRPr="00CD3A9E">
        <w:rPr>
          <w:rFonts w:ascii="Arial" w:hAnsi="Arial" w:cs="Arial"/>
          <w:color w:val="000000"/>
          <w:sz w:val="18"/>
          <w:szCs w:val="18"/>
        </w:rPr>
        <w:t xml:space="preserve"> M</w:t>
      </w:r>
      <w:r w:rsidR="00C96F1B" w:rsidRPr="00CD3A9E">
        <w:rPr>
          <w:rFonts w:ascii="Arial" w:hAnsi="Arial" w:cs="Arial"/>
          <w:color w:val="000000"/>
          <w:sz w:val="18"/>
          <w:szCs w:val="18"/>
        </w:rPr>
        <w:t xml:space="preserve">arie </w:t>
      </w:r>
      <w:r w:rsidRPr="00CD3A9E">
        <w:rPr>
          <w:rFonts w:ascii="Arial" w:hAnsi="Arial" w:cs="Arial"/>
          <w:color w:val="000000"/>
          <w:sz w:val="18"/>
          <w:szCs w:val="18"/>
        </w:rPr>
        <w:t>S</w:t>
      </w:r>
      <w:r w:rsidR="00C96F1B" w:rsidRPr="00CD3A9E">
        <w:rPr>
          <w:rFonts w:ascii="Arial" w:hAnsi="Arial" w:cs="Arial"/>
          <w:color w:val="000000"/>
          <w:sz w:val="18"/>
          <w:szCs w:val="18"/>
        </w:rPr>
        <w:t>koldowska-</w:t>
      </w:r>
      <w:r w:rsidRPr="00CD3A9E">
        <w:rPr>
          <w:rFonts w:ascii="Arial" w:hAnsi="Arial" w:cs="Arial"/>
          <w:color w:val="000000"/>
          <w:sz w:val="18"/>
          <w:szCs w:val="18"/>
        </w:rPr>
        <w:t>C</w:t>
      </w:r>
      <w:r w:rsidR="00C96F1B" w:rsidRPr="00CD3A9E">
        <w:rPr>
          <w:rFonts w:ascii="Arial" w:hAnsi="Arial" w:cs="Arial"/>
          <w:color w:val="000000"/>
          <w:sz w:val="18"/>
          <w:szCs w:val="18"/>
        </w:rPr>
        <w:t xml:space="preserve">urie </w:t>
      </w:r>
      <w:r w:rsidRPr="00CD3A9E">
        <w:rPr>
          <w:rFonts w:ascii="Arial" w:hAnsi="Arial" w:cs="Arial"/>
          <w:color w:val="000000"/>
          <w:sz w:val="18"/>
          <w:szCs w:val="18"/>
        </w:rPr>
        <w:t>A</w:t>
      </w:r>
      <w:r w:rsidR="00C96F1B" w:rsidRPr="00CD3A9E">
        <w:rPr>
          <w:rFonts w:ascii="Arial" w:hAnsi="Arial" w:cs="Arial"/>
          <w:color w:val="000000"/>
          <w:sz w:val="18"/>
          <w:szCs w:val="18"/>
        </w:rPr>
        <w:t>ction COFUND program</w:t>
      </w:r>
      <w:r w:rsidRPr="00CD3A9E">
        <w:rPr>
          <w:rFonts w:ascii="Arial" w:hAnsi="Arial" w:cs="Arial"/>
          <w:color w:val="000000"/>
          <w:sz w:val="18"/>
          <w:szCs w:val="18"/>
        </w:rPr>
        <w:t xml:space="preserve"> for postdoc</w:t>
      </w:r>
      <w:r w:rsidR="00C96F1B" w:rsidRPr="00CD3A9E">
        <w:rPr>
          <w:rFonts w:ascii="Arial" w:hAnsi="Arial" w:cs="Arial"/>
          <w:color w:val="000000"/>
          <w:sz w:val="18"/>
          <w:szCs w:val="18"/>
        </w:rPr>
        <w:t>toral</w:t>
      </w:r>
      <w:r w:rsidRPr="00CD3A9E">
        <w:rPr>
          <w:rFonts w:ascii="Arial" w:hAnsi="Arial" w:cs="Arial"/>
          <w:color w:val="000000"/>
          <w:sz w:val="18"/>
          <w:szCs w:val="18"/>
        </w:rPr>
        <w:t xml:space="preserve"> fellows, which </w:t>
      </w:r>
      <w:r w:rsidR="00C96F1B" w:rsidRPr="00CD3A9E">
        <w:rPr>
          <w:rFonts w:ascii="Arial" w:hAnsi="Arial" w:cs="Arial"/>
          <w:color w:val="000000"/>
          <w:sz w:val="18"/>
          <w:szCs w:val="18"/>
        </w:rPr>
        <w:t>foresees the implementation of a number of</w:t>
      </w:r>
      <w:r w:rsidRPr="00CD3A9E">
        <w:rPr>
          <w:rFonts w:ascii="Arial" w:hAnsi="Arial" w:cs="Arial"/>
          <w:color w:val="000000"/>
          <w:sz w:val="18"/>
          <w:szCs w:val="18"/>
        </w:rPr>
        <w:t xml:space="preserve"> tra</w:t>
      </w:r>
      <w:r w:rsidR="00C96F1B" w:rsidRPr="00CD3A9E">
        <w:rPr>
          <w:rFonts w:ascii="Arial" w:hAnsi="Arial" w:cs="Arial"/>
          <w:color w:val="000000"/>
          <w:sz w:val="18"/>
          <w:szCs w:val="18"/>
        </w:rPr>
        <w:t>ining programs</w:t>
      </w:r>
      <w:r w:rsidRPr="00CD3A9E">
        <w:rPr>
          <w:rFonts w:ascii="Arial" w:hAnsi="Arial" w:cs="Arial"/>
          <w:color w:val="000000"/>
          <w:sz w:val="18"/>
          <w:szCs w:val="18"/>
        </w:rPr>
        <w:t xml:space="preserve"> (STARS; H2020-MSCA-COFUND-754433). Thanks to the national excellence grant of Severo Ochoa, regular seminars will be offered to </w:t>
      </w:r>
      <w:r w:rsidR="00266629" w:rsidRPr="00CD3A9E">
        <w:rPr>
          <w:rFonts w:ascii="Arial" w:hAnsi="Arial" w:cs="Arial"/>
          <w:color w:val="000000"/>
          <w:sz w:val="18"/>
          <w:szCs w:val="18"/>
        </w:rPr>
        <w:t xml:space="preserve">the </w:t>
      </w:r>
      <w:r w:rsidRPr="00CD3A9E">
        <w:rPr>
          <w:rFonts w:ascii="Arial" w:hAnsi="Arial" w:cs="Arial"/>
          <w:color w:val="000000"/>
          <w:sz w:val="18"/>
          <w:szCs w:val="18"/>
        </w:rPr>
        <w:t>fellow</w:t>
      </w:r>
      <w:r w:rsidR="00266629" w:rsidRPr="00CD3A9E">
        <w:rPr>
          <w:rFonts w:ascii="Arial" w:hAnsi="Arial" w:cs="Arial"/>
          <w:color w:val="000000"/>
          <w:sz w:val="18"/>
          <w:szCs w:val="18"/>
        </w:rPr>
        <w:t xml:space="preserve">. </w:t>
      </w:r>
      <w:r w:rsidRPr="00CD3A9E">
        <w:rPr>
          <w:rFonts w:ascii="Arial" w:hAnsi="Arial" w:cs="Arial"/>
          <w:color w:val="000000"/>
          <w:sz w:val="18"/>
          <w:szCs w:val="18"/>
        </w:rPr>
        <w:t>Additional training sessions and courses will be available to the candidate through the projects the</w:t>
      </w:r>
      <w:r w:rsidR="00266629" w:rsidRPr="00CD3A9E">
        <w:rPr>
          <w:rFonts w:ascii="Arial" w:hAnsi="Arial" w:cs="Arial"/>
          <w:color w:val="000000"/>
          <w:sz w:val="18"/>
          <w:szCs w:val="18"/>
        </w:rPr>
        <w:t xml:space="preserve"> BSC is involved, </w:t>
      </w:r>
      <w:r w:rsidR="00045320" w:rsidRPr="00CD3A9E">
        <w:rPr>
          <w:rFonts w:ascii="Arial" w:hAnsi="Arial" w:cs="Arial"/>
          <w:color w:val="000000"/>
          <w:sz w:val="18"/>
          <w:szCs w:val="18"/>
        </w:rPr>
        <w:t>including</w:t>
      </w:r>
      <w:r w:rsidR="00266629" w:rsidRPr="00CD3A9E">
        <w:rPr>
          <w:rFonts w:ascii="Arial" w:hAnsi="Arial" w:cs="Arial"/>
          <w:color w:val="000000"/>
          <w:sz w:val="18"/>
          <w:szCs w:val="18"/>
        </w:rPr>
        <w:t xml:space="preserve">: </w:t>
      </w:r>
      <w:r w:rsidR="00045320" w:rsidRPr="00CD3A9E">
        <w:rPr>
          <w:rFonts w:ascii="Arial" w:hAnsi="Arial" w:cs="Arial"/>
          <w:color w:val="000000" w:themeColor="text1"/>
          <w:sz w:val="18"/>
          <w:szCs w:val="18"/>
        </w:rPr>
        <w:t xml:space="preserve">Red </w:t>
      </w:r>
      <w:r w:rsidR="00045320" w:rsidRPr="00CD3A9E">
        <w:rPr>
          <w:rFonts w:ascii="Arial" w:hAnsi="Arial" w:cs="Arial"/>
          <w:color w:val="000000" w:themeColor="text1"/>
          <w:sz w:val="18"/>
          <w:szCs w:val="18"/>
          <w:shd w:val="clear" w:color="auto" w:fill="FFFFFF"/>
        </w:rPr>
        <w:t>Española de Supercomputación</w:t>
      </w:r>
      <w:r w:rsidR="00045320" w:rsidRPr="00CD3A9E">
        <w:rPr>
          <w:rFonts w:ascii="Arial" w:hAnsi="Arial" w:cs="Arial"/>
          <w:color w:val="000000" w:themeColor="text1"/>
          <w:sz w:val="18"/>
          <w:szCs w:val="18"/>
        </w:rPr>
        <w:t xml:space="preserve"> </w:t>
      </w:r>
      <w:r w:rsidR="00266629" w:rsidRPr="00CD3A9E">
        <w:rPr>
          <w:rFonts w:ascii="Arial" w:hAnsi="Arial" w:cs="Arial"/>
          <w:color w:val="000000"/>
          <w:sz w:val="18"/>
          <w:szCs w:val="18"/>
        </w:rPr>
        <w:t xml:space="preserve">RES (RES training sessions), </w:t>
      </w:r>
      <w:r w:rsidRPr="00CD3A9E">
        <w:rPr>
          <w:rFonts w:ascii="Arial" w:hAnsi="Arial" w:cs="Arial"/>
          <w:color w:val="000000"/>
          <w:sz w:val="18"/>
          <w:szCs w:val="18"/>
        </w:rPr>
        <w:t>NVIDIA CUDA/GPU excellen</w:t>
      </w:r>
      <w:r w:rsidR="00266629" w:rsidRPr="00CD3A9E">
        <w:rPr>
          <w:rFonts w:ascii="Arial" w:hAnsi="Arial" w:cs="Arial"/>
          <w:color w:val="000000"/>
          <w:sz w:val="18"/>
          <w:szCs w:val="18"/>
        </w:rPr>
        <w:t>ce center (P</w:t>
      </w:r>
      <w:r w:rsidR="00045320" w:rsidRPr="00CD3A9E">
        <w:rPr>
          <w:rFonts w:ascii="Arial" w:hAnsi="Arial" w:cs="Arial"/>
          <w:color w:val="000000"/>
          <w:sz w:val="18"/>
          <w:szCs w:val="18"/>
        </w:rPr>
        <w:t>rograming and Tuning Massively Parallel Systems (P</w:t>
      </w:r>
      <w:r w:rsidR="00266629" w:rsidRPr="00CD3A9E">
        <w:rPr>
          <w:rFonts w:ascii="Arial" w:hAnsi="Arial" w:cs="Arial"/>
          <w:color w:val="000000"/>
          <w:sz w:val="18"/>
          <w:szCs w:val="18"/>
        </w:rPr>
        <w:t>UMPS</w:t>
      </w:r>
      <w:r w:rsidR="00045320" w:rsidRPr="00CD3A9E">
        <w:rPr>
          <w:rFonts w:ascii="Arial" w:hAnsi="Arial" w:cs="Arial"/>
          <w:color w:val="000000"/>
          <w:sz w:val="18"/>
          <w:szCs w:val="18"/>
        </w:rPr>
        <w:t>)</w:t>
      </w:r>
      <w:r w:rsidR="00266629" w:rsidRPr="00CD3A9E">
        <w:rPr>
          <w:rFonts w:ascii="Arial" w:hAnsi="Arial" w:cs="Arial"/>
          <w:color w:val="000000"/>
          <w:sz w:val="18"/>
          <w:szCs w:val="18"/>
        </w:rPr>
        <w:t xml:space="preserve"> summer school), P</w:t>
      </w:r>
      <w:r w:rsidR="00045320" w:rsidRPr="00CD3A9E">
        <w:rPr>
          <w:rFonts w:ascii="Arial" w:hAnsi="Arial" w:cs="Arial"/>
          <w:color w:val="000000"/>
          <w:sz w:val="18"/>
          <w:szCs w:val="18"/>
        </w:rPr>
        <w:t>artnership for Advanced Computing in Europe (P</w:t>
      </w:r>
      <w:r w:rsidR="00266629" w:rsidRPr="00CD3A9E">
        <w:rPr>
          <w:rFonts w:ascii="Arial" w:hAnsi="Arial" w:cs="Arial"/>
          <w:color w:val="000000"/>
          <w:sz w:val="18"/>
          <w:szCs w:val="18"/>
        </w:rPr>
        <w:t>RACE</w:t>
      </w:r>
      <w:r w:rsidR="00045320" w:rsidRPr="00CD3A9E">
        <w:rPr>
          <w:rFonts w:ascii="Arial" w:hAnsi="Arial" w:cs="Arial"/>
          <w:color w:val="000000"/>
          <w:sz w:val="18"/>
          <w:szCs w:val="18"/>
        </w:rPr>
        <w:t>)</w:t>
      </w:r>
      <w:r w:rsidR="00266629" w:rsidRPr="00CD3A9E">
        <w:rPr>
          <w:rFonts w:ascii="Arial" w:hAnsi="Arial" w:cs="Arial"/>
          <w:color w:val="000000"/>
          <w:sz w:val="18"/>
          <w:szCs w:val="18"/>
        </w:rPr>
        <w:t xml:space="preserve"> (PRACE Advanced Training Center)</w:t>
      </w:r>
      <w:r w:rsidR="00045320" w:rsidRPr="00CD3A9E">
        <w:rPr>
          <w:rFonts w:ascii="Arial" w:hAnsi="Arial" w:cs="Arial"/>
          <w:color w:val="000000"/>
          <w:sz w:val="18"/>
          <w:szCs w:val="18"/>
        </w:rPr>
        <w:t>, etc.</w:t>
      </w:r>
    </w:p>
    <w:p w14:paraId="1C07EDF4" w14:textId="7EAF2F53" w:rsidR="00175853" w:rsidRPr="00CD3A9E" w:rsidRDefault="00175853" w:rsidP="00D82EC9">
      <w:pPr>
        <w:pStyle w:val="NormalWeb"/>
        <w:spacing w:before="0" w:beforeAutospacing="0" w:after="60" w:afterAutospacing="0"/>
        <w:ind w:firstLine="708"/>
        <w:jc w:val="both"/>
        <w:rPr>
          <w:rFonts w:ascii="Arial" w:hAnsi="Arial" w:cs="Arial"/>
          <w:sz w:val="18"/>
          <w:szCs w:val="18"/>
        </w:rPr>
      </w:pPr>
      <w:r w:rsidRPr="00CD3A9E">
        <w:rPr>
          <w:rFonts w:ascii="Arial" w:hAnsi="Arial" w:cs="Arial"/>
          <w:color w:val="000000"/>
          <w:sz w:val="18"/>
          <w:szCs w:val="18"/>
        </w:rPr>
        <w:t xml:space="preserve">After accumulating more than 4 years of postdoctoral experience in the US, the candidate is ready to transition towards being an independent researcher. The Beatriu del Pinós Fellowship will provide the perfect conditions to achieve this goal, allowing the candidate to take a lead in a research project under the supervision of a highly active </w:t>
      </w:r>
      <w:r w:rsidR="00045320" w:rsidRPr="00CD3A9E">
        <w:rPr>
          <w:rFonts w:ascii="Arial" w:hAnsi="Arial" w:cs="Arial"/>
          <w:color w:val="000000"/>
          <w:sz w:val="18"/>
          <w:szCs w:val="18"/>
        </w:rPr>
        <w:t xml:space="preserve">and </w:t>
      </w:r>
      <w:r w:rsidRPr="00CD3A9E">
        <w:rPr>
          <w:rFonts w:ascii="Arial" w:hAnsi="Arial" w:cs="Arial"/>
          <w:color w:val="000000"/>
          <w:sz w:val="18"/>
          <w:szCs w:val="18"/>
        </w:rPr>
        <w:t xml:space="preserve">respected research group. The coordination and oversight of the candidate progress described in Section </w:t>
      </w:r>
      <w:proofErr w:type="gramStart"/>
      <w:r w:rsidRPr="00CD3A9E">
        <w:rPr>
          <w:rFonts w:ascii="Arial" w:hAnsi="Arial" w:cs="Arial"/>
          <w:color w:val="000000"/>
          <w:sz w:val="18"/>
          <w:szCs w:val="18"/>
        </w:rPr>
        <w:t>2.3,</w:t>
      </w:r>
      <w:proofErr w:type="gramEnd"/>
      <w:r w:rsidRPr="00CD3A9E">
        <w:rPr>
          <w:rFonts w:ascii="Arial" w:hAnsi="Arial" w:cs="Arial"/>
          <w:color w:val="000000"/>
          <w:sz w:val="18"/>
          <w:szCs w:val="18"/>
        </w:rPr>
        <w:t xml:space="preserve"> will ensure that the candidate will develop and/or reinforce the necessary skills (e.g. scientific, organizational and managerial) to succeed as an independent investigator. The development plan will also include opportunities for participation in additional workshops covering topics such as intellectual property and ethical issues, proposal writing, and advanced programming techniques. Likewise, the candidate will have the opportunity to present her work at relevant international events, and to participate in the weekly group meetings, where progress of the group research projects is evaluated and new research lines and opportunities are defined.</w:t>
      </w:r>
    </w:p>
    <w:p w14:paraId="7740588B" w14:textId="77777777" w:rsidR="00175853" w:rsidRPr="00CD3A9E" w:rsidRDefault="00175853" w:rsidP="00175853">
      <w:pPr>
        <w:rPr>
          <w:rFonts w:ascii="Arial" w:hAnsi="Arial" w:cs="Arial"/>
          <w:sz w:val="18"/>
          <w:szCs w:val="18"/>
        </w:rPr>
      </w:pPr>
    </w:p>
    <w:p w14:paraId="44B7942C" w14:textId="59EA612E" w:rsidR="00175853" w:rsidRPr="00CD3A9E" w:rsidRDefault="00175853" w:rsidP="00975FE5">
      <w:pPr>
        <w:pStyle w:val="NormalWeb"/>
        <w:spacing w:before="0" w:beforeAutospacing="0" w:after="60" w:afterAutospacing="0"/>
        <w:rPr>
          <w:rFonts w:ascii="Arial" w:hAnsi="Arial" w:cs="Arial"/>
          <w:b/>
          <w:sz w:val="18"/>
          <w:szCs w:val="18"/>
          <w:u w:val="single"/>
        </w:rPr>
      </w:pPr>
      <w:r w:rsidRPr="00CD3A9E">
        <w:rPr>
          <w:rFonts w:ascii="Arial" w:hAnsi="Arial" w:cs="Arial"/>
          <w:b/>
          <w:iCs/>
          <w:color w:val="000000"/>
          <w:sz w:val="18"/>
          <w:szCs w:val="18"/>
          <w:u w:val="single"/>
        </w:rPr>
        <w:t>Capacity of the responsible researcher</w:t>
      </w:r>
      <w:r w:rsidRPr="00CD3A9E">
        <w:rPr>
          <w:rStyle w:val="apple-tab-span"/>
          <w:rFonts w:ascii="Arial" w:hAnsi="Arial" w:cs="Arial"/>
          <w:color w:val="000000"/>
          <w:sz w:val="18"/>
          <w:szCs w:val="18"/>
        </w:rPr>
        <w:tab/>
      </w:r>
      <w:r w:rsidRPr="00CD3A9E">
        <w:rPr>
          <w:rFonts w:ascii="Arial" w:hAnsi="Arial" w:cs="Arial"/>
          <w:color w:val="000000"/>
          <w:sz w:val="18"/>
          <w:szCs w:val="18"/>
        </w:rPr>
        <w:t xml:space="preserve"> </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r w:rsidRPr="00CD3A9E">
        <w:rPr>
          <w:rFonts w:ascii="Arial" w:hAnsi="Arial" w:cs="Arial"/>
          <w:color w:val="000000"/>
          <w:sz w:val="18"/>
          <w:szCs w:val="18"/>
        </w:rPr>
        <w:t xml:space="preserve"> </w:t>
      </w:r>
      <w:r w:rsidRPr="00CD3A9E">
        <w:rPr>
          <w:rStyle w:val="apple-tab-span"/>
          <w:rFonts w:ascii="Arial" w:hAnsi="Arial" w:cs="Arial"/>
          <w:color w:val="000000"/>
          <w:sz w:val="18"/>
          <w:szCs w:val="18"/>
        </w:rPr>
        <w:tab/>
      </w:r>
      <w:r w:rsidRPr="00CD3A9E">
        <w:rPr>
          <w:rStyle w:val="apple-tab-span"/>
          <w:rFonts w:ascii="Arial" w:hAnsi="Arial" w:cs="Arial"/>
          <w:color w:val="000000"/>
          <w:sz w:val="18"/>
          <w:szCs w:val="18"/>
        </w:rPr>
        <w:tab/>
      </w:r>
    </w:p>
    <w:p w14:paraId="7F6AAA63" w14:textId="387F8E8E" w:rsidR="00360301" w:rsidRPr="00CD3A9E" w:rsidRDefault="00175853" w:rsidP="00360301">
      <w:pPr>
        <w:pStyle w:val="NormalWeb"/>
        <w:spacing w:before="0" w:beforeAutospacing="0" w:after="60" w:afterAutospacing="0"/>
        <w:ind w:firstLine="360"/>
        <w:jc w:val="both"/>
        <w:rPr>
          <w:rFonts w:ascii="Arial" w:hAnsi="Arial" w:cs="Arial"/>
          <w:color w:val="000000"/>
          <w:sz w:val="18"/>
          <w:szCs w:val="18"/>
        </w:rPr>
      </w:pPr>
      <w:r w:rsidRPr="00CD3A9E">
        <w:rPr>
          <w:rFonts w:ascii="Arial" w:hAnsi="Arial" w:cs="Arial"/>
          <w:color w:val="000000"/>
          <w:sz w:val="18"/>
          <w:szCs w:val="18"/>
        </w:rPr>
        <w:t>Prof</w:t>
      </w:r>
      <w:r w:rsidR="00E95B61" w:rsidRPr="00CD3A9E">
        <w:rPr>
          <w:rFonts w:ascii="Arial" w:hAnsi="Arial" w:cs="Arial"/>
          <w:color w:val="000000"/>
          <w:sz w:val="18"/>
          <w:szCs w:val="18"/>
        </w:rPr>
        <w:t>.</w:t>
      </w:r>
      <w:r w:rsidRPr="00CD3A9E">
        <w:rPr>
          <w:rFonts w:ascii="Arial" w:hAnsi="Arial" w:cs="Arial"/>
          <w:color w:val="000000"/>
          <w:sz w:val="18"/>
          <w:szCs w:val="18"/>
        </w:rPr>
        <w:t xml:space="preserve"> Doblas-Reyes has experience managing research groups of more than 25 people since 2009, and has been able to provide researchers under his supervision with exceptional training support and conditions for their scientific growth, steering improvements in their scientific and management skills alike.</w:t>
      </w:r>
      <w:r w:rsidR="00C96F1B" w:rsidRPr="00CD3A9E">
        <w:rPr>
          <w:rFonts w:ascii="Arial" w:hAnsi="Arial" w:cs="Arial"/>
          <w:color w:val="000000"/>
          <w:sz w:val="18"/>
          <w:szCs w:val="18"/>
        </w:rPr>
        <w:t xml:space="preserve"> He has mentored at least 15 postdocs and Ph.D students since 2009.</w:t>
      </w:r>
      <w:r w:rsidRPr="00CD3A9E">
        <w:rPr>
          <w:rFonts w:ascii="Arial" w:hAnsi="Arial" w:cs="Arial"/>
          <w:color w:val="000000"/>
          <w:sz w:val="18"/>
          <w:szCs w:val="18"/>
        </w:rPr>
        <w:t xml:space="preserve"> Former postdocs and Ph.D. students hosted at the department hold positions in several well-known scientific institutions and energy companies around the globe, such as the School of Geography and Environment at the University of Oxford in UK (Dr Karsten Haustein) and EnBW Energie Baden-Württemberg AG in Germany (Dr Matthias Piot). </w:t>
      </w:r>
    </w:p>
    <w:p w14:paraId="2354D278" w14:textId="1080FA4E" w:rsidR="00CB12A3" w:rsidRPr="00CE0443" w:rsidRDefault="00D82EC9" w:rsidP="00CE0443">
      <w:pPr>
        <w:pStyle w:val="NormalWeb"/>
        <w:spacing w:before="0" w:beforeAutospacing="0" w:after="60" w:afterAutospacing="0"/>
        <w:ind w:firstLine="360"/>
        <w:jc w:val="both"/>
        <w:rPr>
          <w:rFonts w:ascii="Arial" w:hAnsi="Arial" w:cs="Arial"/>
          <w:color w:val="000000"/>
          <w:sz w:val="18"/>
          <w:szCs w:val="18"/>
        </w:rPr>
        <w:sectPr w:rsidR="00CB12A3" w:rsidRPr="00CE0443" w:rsidSect="00CB12A3">
          <w:type w:val="continuous"/>
          <w:pgSz w:w="11906" w:h="16838" w:code="9"/>
          <w:pgMar w:top="2127" w:right="1418" w:bottom="-1418" w:left="1418" w:header="454" w:footer="541" w:gutter="0"/>
          <w:cols w:space="708"/>
          <w:formProt w:val="0"/>
        </w:sectPr>
      </w:pPr>
      <w:r w:rsidRPr="00CD3A9E">
        <w:rPr>
          <w:rFonts w:ascii="Arial" w:hAnsi="Arial" w:cs="Arial"/>
          <w:color w:val="000000" w:themeColor="text1"/>
          <w:sz w:val="18"/>
          <w:szCs w:val="18"/>
        </w:rPr>
        <w:t>Prof. Doblas-Reyes is an expert in the development of seasonal-to-decadal climate prediction systems</w:t>
      </w:r>
      <w:r w:rsidR="007005FC" w:rsidRPr="00CD3A9E">
        <w:rPr>
          <w:rFonts w:ascii="Arial" w:hAnsi="Arial" w:cs="Arial"/>
          <w:color w:val="000000" w:themeColor="text1"/>
          <w:sz w:val="18"/>
          <w:szCs w:val="18"/>
        </w:rPr>
        <w:t xml:space="preserve"> – a field that is highly relevant for this Be</w:t>
      </w:r>
      <w:r w:rsidR="00AE162B" w:rsidRPr="00CD3A9E">
        <w:rPr>
          <w:rFonts w:ascii="Arial" w:hAnsi="Arial" w:cs="Arial"/>
          <w:color w:val="000000" w:themeColor="text1"/>
          <w:sz w:val="18"/>
          <w:szCs w:val="18"/>
        </w:rPr>
        <w:t>atriu de Pinos project proposal. He</w:t>
      </w:r>
      <w:r w:rsidRPr="00CD3A9E">
        <w:rPr>
          <w:rFonts w:ascii="Arial" w:hAnsi="Arial" w:cs="Arial"/>
          <w:color w:val="000000" w:themeColor="text1"/>
          <w:sz w:val="18"/>
          <w:szCs w:val="18"/>
        </w:rPr>
        <w:t xml:space="preserve"> has more than 20 years of experience in weather and climate modelling, climate prediction</w:t>
      </w:r>
      <w:r w:rsidR="007005FC" w:rsidRPr="00CD3A9E">
        <w:rPr>
          <w:rFonts w:ascii="Arial" w:hAnsi="Arial" w:cs="Arial"/>
          <w:color w:val="000000" w:themeColor="text1"/>
          <w:sz w:val="18"/>
          <w:szCs w:val="18"/>
        </w:rPr>
        <w:t xml:space="preserve"> and </w:t>
      </w:r>
      <w:r w:rsidRPr="00CD3A9E">
        <w:rPr>
          <w:rFonts w:ascii="Arial" w:hAnsi="Arial" w:cs="Arial"/>
          <w:color w:val="000000" w:themeColor="text1"/>
          <w:sz w:val="18"/>
          <w:szCs w:val="18"/>
        </w:rPr>
        <w:t>development of climate services</w:t>
      </w:r>
      <w:r w:rsidR="00975FE5" w:rsidRPr="00CD3A9E">
        <w:rPr>
          <w:rFonts w:ascii="Arial" w:hAnsi="Arial" w:cs="Arial"/>
          <w:color w:val="000000" w:themeColor="text1"/>
          <w:sz w:val="18"/>
          <w:szCs w:val="18"/>
        </w:rPr>
        <w:t xml:space="preserve"> and </w:t>
      </w:r>
      <w:r w:rsidR="00005ABA" w:rsidRPr="00CD3A9E">
        <w:rPr>
          <w:rFonts w:ascii="Arial" w:hAnsi="Arial" w:cs="Arial"/>
          <w:color w:val="000000" w:themeColor="text1"/>
          <w:sz w:val="18"/>
          <w:szCs w:val="18"/>
        </w:rPr>
        <w:t>over 90</w:t>
      </w:r>
      <w:r w:rsidR="00975FE5" w:rsidRPr="00CD3A9E">
        <w:rPr>
          <w:rFonts w:ascii="Arial" w:hAnsi="Arial" w:cs="Arial"/>
          <w:color w:val="000000" w:themeColor="text1"/>
          <w:sz w:val="18"/>
          <w:szCs w:val="18"/>
        </w:rPr>
        <w:t xml:space="preserve"> </w:t>
      </w:r>
      <w:r w:rsidR="00005ABA" w:rsidRPr="00CD3A9E">
        <w:rPr>
          <w:rFonts w:ascii="Arial" w:hAnsi="Arial" w:cs="Arial"/>
          <w:color w:val="000000" w:themeColor="text1"/>
          <w:sz w:val="18"/>
          <w:szCs w:val="18"/>
        </w:rPr>
        <w:t xml:space="preserve">peer-reviewed </w:t>
      </w:r>
      <w:r w:rsidR="00975FE5" w:rsidRPr="00CD3A9E">
        <w:rPr>
          <w:rFonts w:ascii="Arial" w:hAnsi="Arial" w:cs="Arial"/>
          <w:color w:val="000000" w:themeColor="text1"/>
          <w:sz w:val="18"/>
          <w:szCs w:val="18"/>
        </w:rPr>
        <w:t>publications</w:t>
      </w:r>
      <w:r w:rsidR="00005ABA" w:rsidRPr="00CD3A9E">
        <w:rPr>
          <w:rFonts w:ascii="Arial" w:hAnsi="Arial" w:cs="Arial"/>
          <w:color w:val="000000" w:themeColor="text1"/>
          <w:sz w:val="18"/>
          <w:szCs w:val="18"/>
        </w:rPr>
        <w:t xml:space="preserve"> with high citation impact</w:t>
      </w:r>
      <w:r w:rsidRPr="00CD3A9E">
        <w:rPr>
          <w:rFonts w:ascii="Arial" w:hAnsi="Arial" w:cs="Arial"/>
          <w:color w:val="000000" w:themeColor="text1"/>
          <w:sz w:val="18"/>
          <w:szCs w:val="18"/>
        </w:rPr>
        <w:t>. He is currently member of several international scientific committees, including the Working Group on Seasonal-to-Interannual Prediction (WGSIP) and the Decadal Climate Prediction Panel (DCPP) of the World Climate Research Programme (WCRP), and the European Network for Earth System Modelling (ENES) High-Performance Computing Task Force. He was also the lead author of Chapter 11 of the Fifth Assessment Report (AR5) of the Intergovernmental Panel on Climate Change (IPCC), and has just been designated Coordinating lead author of Chapter 10 in the upcoming 6th Assessment Report. For his work in seasonal forecasting at European Center for Medium-Range Weather Forecasts (ECMWF), Prof</w:t>
      </w:r>
      <w:r w:rsidR="00975FE5" w:rsidRPr="00CD3A9E">
        <w:rPr>
          <w:rFonts w:ascii="Arial" w:hAnsi="Arial" w:cs="Arial"/>
          <w:color w:val="000000" w:themeColor="text1"/>
          <w:sz w:val="18"/>
          <w:szCs w:val="18"/>
        </w:rPr>
        <w:t>.</w:t>
      </w:r>
      <w:r w:rsidRPr="00CD3A9E">
        <w:rPr>
          <w:rFonts w:ascii="Arial" w:hAnsi="Arial" w:cs="Arial"/>
          <w:color w:val="000000" w:themeColor="text1"/>
          <w:sz w:val="18"/>
          <w:szCs w:val="18"/>
        </w:rPr>
        <w:t xml:space="preserve"> Doblas-Reyes was awarded the Norbert Gerbier-Mumm Award by the World Meteorological Organization (WMO) in 2006.</w:t>
      </w:r>
    </w:p>
    <w:p w14:paraId="176CD80F" w14:textId="77777777" w:rsidR="00CB12A3" w:rsidRDefault="00CB12A3" w:rsidP="000E6929">
      <w:pPr>
        <w:pStyle w:val="normal2"/>
        <w:keepNext w:val="0"/>
        <w:tabs>
          <w:tab w:val="left" w:pos="284"/>
        </w:tabs>
        <w:spacing w:before="0" w:after="0"/>
        <w:jc w:val="both"/>
        <w:outlineLvl w:val="9"/>
        <w:rPr>
          <w:b/>
          <w:bCs/>
          <w:sz w:val="18"/>
          <w:szCs w:val="18"/>
        </w:rPr>
      </w:pPr>
    </w:p>
    <w:p w14:paraId="45A97FE8" w14:textId="77777777" w:rsidR="00CB12A3" w:rsidRDefault="00CB12A3" w:rsidP="000E6929">
      <w:pPr>
        <w:pStyle w:val="normal2"/>
        <w:keepNext w:val="0"/>
        <w:tabs>
          <w:tab w:val="left" w:pos="284"/>
        </w:tabs>
        <w:spacing w:before="0" w:after="0"/>
        <w:jc w:val="both"/>
        <w:outlineLvl w:val="9"/>
        <w:rPr>
          <w:b/>
          <w:bCs/>
          <w:sz w:val="18"/>
          <w:szCs w:val="18"/>
        </w:rPr>
      </w:pPr>
    </w:p>
    <w:p w14:paraId="129CB390" w14:textId="77777777" w:rsidR="004B39E5" w:rsidRPr="003D380E" w:rsidRDefault="00805F88" w:rsidP="004B39E5">
      <w:pPr>
        <w:pStyle w:val="normal2"/>
        <w:keepNext w:val="0"/>
        <w:tabs>
          <w:tab w:val="left" w:pos="284"/>
        </w:tabs>
        <w:spacing w:before="0" w:after="0"/>
        <w:jc w:val="both"/>
        <w:outlineLvl w:val="9"/>
        <w:rPr>
          <w:b/>
          <w:bCs/>
          <w:sz w:val="20"/>
        </w:rPr>
      </w:pPr>
      <w:r w:rsidRPr="002855C6">
        <w:rPr>
          <w:b/>
          <w:bCs/>
          <w:sz w:val="18"/>
          <w:szCs w:val="18"/>
        </w:rPr>
        <w:t>3</w:t>
      </w:r>
      <w:r w:rsidR="000E6929" w:rsidRPr="002855C6">
        <w:rPr>
          <w:b/>
          <w:bCs/>
          <w:sz w:val="18"/>
          <w:szCs w:val="18"/>
        </w:rPr>
        <w:t xml:space="preserve">. </w:t>
      </w:r>
      <w:r w:rsidR="00086E6F" w:rsidRPr="002855C6">
        <w:rPr>
          <w:b/>
          <w:bCs/>
          <w:sz w:val="18"/>
          <w:szCs w:val="18"/>
        </w:rPr>
        <w:t>Projecte o activitats de r</w:t>
      </w:r>
      <w:r w:rsidR="003243C6" w:rsidRPr="002855C6">
        <w:rPr>
          <w:b/>
          <w:bCs/>
          <w:sz w:val="18"/>
          <w:szCs w:val="18"/>
        </w:rPr>
        <w:t>ecerca</w:t>
      </w:r>
      <w:r w:rsidR="00086E6F" w:rsidRPr="002855C6">
        <w:rPr>
          <w:b/>
          <w:bCs/>
          <w:sz w:val="18"/>
          <w:szCs w:val="18"/>
        </w:rPr>
        <w:t xml:space="preserve"> </w:t>
      </w:r>
      <w:r w:rsidR="0090072D" w:rsidRPr="002855C6">
        <w:rPr>
          <w:b/>
          <w:bCs/>
          <w:sz w:val="18"/>
          <w:szCs w:val="18"/>
        </w:rPr>
        <w:t>(m</w:t>
      </w:r>
      <w:r w:rsidR="00047BCB" w:rsidRPr="002855C6">
        <w:rPr>
          <w:b/>
          <w:bCs/>
          <w:sz w:val="18"/>
          <w:szCs w:val="18"/>
        </w:rPr>
        <w:t xml:space="preserve">àxim </w:t>
      </w:r>
      <w:r w:rsidR="007E2C44" w:rsidRPr="002855C6">
        <w:rPr>
          <w:b/>
          <w:bCs/>
          <w:sz w:val="18"/>
          <w:szCs w:val="18"/>
        </w:rPr>
        <w:t>8</w:t>
      </w:r>
      <w:r w:rsidR="0090072D" w:rsidRPr="002855C6">
        <w:rPr>
          <w:b/>
          <w:bCs/>
          <w:sz w:val="18"/>
          <w:szCs w:val="18"/>
        </w:rPr>
        <w:t xml:space="preserve"> fulls) </w:t>
      </w:r>
      <w:r w:rsidR="00086E6F" w:rsidRPr="002855C6">
        <w:rPr>
          <w:b/>
          <w:bCs/>
          <w:sz w:val="18"/>
          <w:szCs w:val="18"/>
        </w:rPr>
        <w:t>/</w:t>
      </w:r>
      <w:r w:rsidR="00086E6F" w:rsidRPr="002855C6">
        <w:rPr>
          <w:b/>
          <w:bCs/>
          <w:sz w:val="18"/>
          <w:szCs w:val="18"/>
          <w:lang w:val="en-GB"/>
        </w:rPr>
        <w:t xml:space="preserve"> </w:t>
      </w:r>
      <w:r w:rsidR="00B3732D" w:rsidRPr="002855C6">
        <w:rPr>
          <w:b/>
          <w:bCs/>
          <w:i/>
          <w:sz w:val="18"/>
          <w:szCs w:val="18"/>
          <w:lang w:val="en-GB"/>
        </w:rPr>
        <w:t>Research project or activities (maximum 8 sheets)</w:t>
      </w:r>
    </w:p>
    <w:p w14:paraId="20A14B58" w14:textId="77777777" w:rsidR="00622234" w:rsidRPr="002855C6" w:rsidRDefault="00086E6F" w:rsidP="004B39E5">
      <w:pPr>
        <w:pStyle w:val="normal2"/>
        <w:keepNext w:val="0"/>
        <w:tabs>
          <w:tab w:val="left" w:pos="284"/>
        </w:tabs>
        <w:spacing w:before="0" w:after="0"/>
        <w:jc w:val="both"/>
        <w:outlineLvl w:val="9"/>
        <w:rPr>
          <w:sz w:val="18"/>
          <w:szCs w:val="18"/>
        </w:rPr>
      </w:pPr>
      <w:r w:rsidRPr="002855C6">
        <w:rPr>
          <w:sz w:val="18"/>
          <w:szCs w:val="18"/>
        </w:rPr>
        <w:t xml:space="preserve"> </w:t>
      </w:r>
    </w:p>
    <w:p w14:paraId="66D43300" w14:textId="77777777" w:rsidR="004D1A69" w:rsidRPr="002855C6" w:rsidRDefault="00622234" w:rsidP="004D1A69">
      <w:pPr>
        <w:pStyle w:val="normal2"/>
        <w:keepNext w:val="0"/>
        <w:pBdr>
          <w:bottom w:val="single" w:sz="4" w:space="1" w:color="auto"/>
        </w:pBdr>
        <w:tabs>
          <w:tab w:val="num" w:pos="0"/>
        </w:tabs>
        <w:spacing w:before="0" w:after="0"/>
        <w:jc w:val="both"/>
        <w:outlineLvl w:val="9"/>
        <w:rPr>
          <w:i/>
          <w:sz w:val="18"/>
          <w:szCs w:val="18"/>
          <w:lang w:val="en-GB"/>
        </w:rPr>
      </w:pPr>
      <w:r w:rsidRPr="002855C6">
        <w:rPr>
          <w:sz w:val="18"/>
          <w:szCs w:val="18"/>
        </w:rPr>
        <w:t xml:space="preserve">3.1 </w:t>
      </w:r>
      <w:r w:rsidR="00086E6F" w:rsidRPr="002855C6">
        <w:rPr>
          <w:sz w:val="18"/>
          <w:szCs w:val="18"/>
        </w:rPr>
        <w:t xml:space="preserve">Descripció del projecte o de les activitats de recerca </w:t>
      </w:r>
      <w:r w:rsidR="003243C6" w:rsidRPr="002855C6">
        <w:rPr>
          <w:sz w:val="18"/>
          <w:szCs w:val="18"/>
        </w:rPr>
        <w:t>que es volen desenvolupar</w:t>
      </w:r>
      <w:r w:rsidR="00086E6F" w:rsidRPr="002855C6">
        <w:rPr>
          <w:sz w:val="18"/>
          <w:szCs w:val="18"/>
        </w:rPr>
        <w:t xml:space="preserve">, fent especial referència </w:t>
      </w:r>
      <w:proofErr w:type="gramStart"/>
      <w:r w:rsidR="00086E6F" w:rsidRPr="002855C6">
        <w:rPr>
          <w:sz w:val="18"/>
          <w:szCs w:val="18"/>
        </w:rPr>
        <w:t>a</w:t>
      </w:r>
      <w:proofErr w:type="gramEnd"/>
      <w:r w:rsidR="00086E6F" w:rsidRPr="002855C6">
        <w:rPr>
          <w:sz w:val="18"/>
          <w:szCs w:val="18"/>
        </w:rPr>
        <w:t xml:space="preserve"> l’estat de la qüestió, a la novetat i la originalitat de la recerca proposada</w:t>
      </w:r>
      <w:r w:rsidR="000E6929" w:rsidRPr="002855C6">
        <w:rPr>
          <w:sz w:val="18"/>
          <w:szCs w:val="18"/>
        </w:rPr>
        <w:t xml:space="preserve">. </w:t>
      </w:r>
      <w:proofErr w:type="gramStart"/>
      <w:r w:rsidR="000E6929" w:rsidRPr="002855C6">
        <w:rPr>
          <w:sz w:val="18"/>
          <w:szCs w:val="18"/>
        </w:rPr>
        <w:t xml:space="preserve">Descripció dels objectius, </w:t>
      </w:r>
      <w:r w:rsidR="00CC1BDA" w:rsidRPr="002855C6">
        <w:rPr>
          <w:sz w:val="18"/>
          <w:szCs w:val="18"/>
        </w:rPr>
        <w:t>de l’enfocament metodològic</w:t>
      </w:r>
      <w:r w:rsidR="000E6929" w:rsidRPr="002855C6">
        <w:rPr>
          <w:sz w:val="18"/>
          <w:szCs w:val="18"/>
        </w:rPr>
        <w:t xml:space="preserve"> i </w:t>
      </w:r>
      <w:r w:rsidR="00CC1BDA" w:rsidRPr="002855C6">
        <w:rPr>
          <w:sz w:val="18"/>
          <w:szCs w:val="18"/>
        </w:rPr>
        <w:t xml:space="preserve">del </w:t>
      </w:r>
      <w:r w:rsidR="000E6929" w:rsidRPr="002855C6">
        <w:rPr>
          <w:sz w:val="18"/>
          <w:szCs w:val="18"/>
        </w:rPr>
        <w:t>pla de treball</w:t>
      </w:r>
      <w:r w:rsidR="00086E6F" w:rsidRPr="002855C6">
        <w:rPr>
          <w:sz w:val="18"/>
          <w:szCs w:val="18"/>
        </w:rPr>
        <w:t xml:space="preserve"> / </w:t>
      </w:r>
      <w:r w:rsidR="00AD6AB8" w:rsidRPr="002855C6">
        <w:rPr>
          <w:i/>
          <w:sz w:val="18"/>
          <w:szCs w:val="18"/>
          <w:lang w:val="en-GB"/>
        </w:rPr>
        <w:t>Description of the intended research project or activities, with special reference to the state of the art, and the innovative nature and originality of the proposed research.</w:t>
      </w:r>
      <w:proofErr w:type="gramEnd"/>
      <w:r w:rsidR="00AD6AB8" w:rsidRPr="002855C6">
        <w:rPr>
          <w:i/>
          <w:sz w:val="18"/>
          <w:szCs w:val="18"/>
          <w:lang w:val="en-GB"/>
        </w:rPr>
        <w:t xml:space="preserve"> </w:t>
      </w:r>
      <w:proofErr w:type="gramStart"/>
      <w:r w:rsidR="00AD6AB8" w:rsidRPr="002855C6">
        <w:rPr>
          <w:i/>
          <w:sz w:val="18"/>
          <w:szCs w:val="18"/>
          <w:lang w:val="en-GB"/>
        </w:rPr>
        <w:t>Description of goals, methodological focus and work plan</w:t>
      </w:r>
      <w:r w:rsidR="00E72CF3" w:rsidRPr="002855C6">
        <w:rPr>
          <w:i/>
          <w:sz w:val="18"/>
          <w:szCs w:val="18"/>
          <w:lang w:val="en-GB"/>
        </w:rPr>
        <w:t>.</w:t>
      </w:r>
      <w:proofErr w:type="gramEnd"/>
      <w:r w:rsidR="00914861">
        <w:rPr>
          <w:i/>
          <w:sz w:val="18"/>
          <w:szCs w:val="18"/>
          <w:lang w:val="en-GB"/>
        </w:rPr>
        <w:t xml:space="preserve"> </w:t>
      </w:r>
      <w:r w:rsidR="00F83A2A">
        <w:rPr>
          <w:i/>
          <w:sz w:val="18"/>
          <w:szCs w:val="18"/>
          <w:lang w:val="en-GB"/>
        </w:rPr>
        <w:t xml:space="preserve"> </w:t>
      </w:r>
    </w:p>
    <w:p w14:paraId="75B58480" w14:textId="77777777" w:rsidR="004D1A69" w:rsidRPr="002855C6" w:rsidRDefault="004D1A69" w:rsidP="004D1A69">
      <w:pPr>
        <w:pStyle w:val="normal2"/>
        <w:keepNext w:val="0"/>
        <w:tabs>
          <w:tab w:val="num" w:pos="0"/>
        </w:tabs>
        <w:spacing w:before="0" w:after="0"/>
        <w:jc w:val="both"/>
        <w:outlineLvl w:val="9"/>
        <w:rPr>
          <w:sz w:val="18"/>
          <w:szCs w:val="18"/>
          <w:lang w:val="en-GB"/>
        </w:rPr>
      </w:pPr>
    </w:p>
    <w:p w14:paraId="4FA92C38" w14:textId="77777777" w:rsidR="00F16AC0" w:rsidRDefault="00F16AC0" w:rsidP="008830FA">
      <w:pPr>
        <w:pStyle w:val="normal2"/>
        <w:keepNext w:val="0"/>
        <w:pBdr>
          <w:bottom w:val="single" w:sz="4" w:space="1" w:color="auto"/>
        </w:pBdr>
        <w:tabs>
          <w:tab w:val="num" w:pos="0"/>
        </w:tabs>
        <w:spacing w:before="0" w:after="0"/>
        <w:jc w:val="both"/>
        <w:outlineLvl w:val="9"/>
        <w:rPr>
          <w:sz w:val="18"/>
          <w:szCs w:val="18"/>
        </w:rPr>
        <w:sectPr w:rsidR="00F16AC0" w:rsidSect="00CB12A3">
          <w:pgSz w:w="11906" w:h="16838" w:code="9"/>
          <w:pgMar w:top="2127" w:right="1418" w:bottom="-1418" w:left="1418" w:header="454" w:footer="541" w:gutter="0"/>
          <w:cols w:space="708"/>
        </w:sectPr>
      </w:pPr>
    </w:p>
    <w:p w14:paraId="0879FC18" w14:textId="64D9F121" w:rsidR="00523320" w:rsidRPr="003B6846" w:rsidRDefault="00523320" w:rsidP="009871CC">
      <w:pPr>
        <w:pStyle w:val="NormalWeb"/>
        <w:spacing w:before="0" w:beforeAutospacing="0" w:after="60" w:afterAutospacing="0"/>
        <w:rPr>
          <w:rFonts w:ascii="Arial" w:hAnsi="Arial" w:cs="Arial"/>
          <w:sz w:val="18"/>
          <w:szCs w:val="18"/>
        </w:rPr>
      </w:pPr>
      <w:bookmarkStart w:id="1" w:name="OLE_LINK5"/>
      <w:r w:rsidRPr="003B6846">
        <w:rPr>
          <w:rFonts w:ascii="Arial" w:hAnsi="Arial" w:cs="Arial"/>
          <w:b/>
          <w:bCs/>
          <w:color w:val="000000"/>
          <w:sz w:val="18"/>
          <w:szCs w:val="18"/>
          <w:u w:val="single"/>
        </w:rPr>
        <w:lastRenderedPageBreak/>
        <w:t>Project Title</w:t>
      </w:r>
      <w:r w:rsidR="00CB2C6F" w:rsidRPr="003B6846">
        <w:rPr>
          <w:rFonts w:ascii="Arial" w:hAnsi="Arial" w:cs="Arial"/>
          <w:b/>
          <w:bCs/>
          <w:color w:val="000000"/>
          <w:sz w:val="18"/>
          <w:szCs w:val="18"/>
          <w:u w:val="single"/>
        </w:rPr>
        <w:t xml:space="preserve"> and A</w:t>
      </w:r>
      <w:r w:rsidR="0033015A" w:rsidRPr="003B6846">
        <w:rPr>
          <w:rFonts w:ascii="Arial" w:hAnsi="Arial" w:cs="Arial"/>
          <w:b/>
          <w:bCs/>
          <w:color w:val="000000"/>
          <w:sz w:val="18"/>
          <w:szCs w:val="18"/>
          <w:u w:val="single"/>
        </w:rPr>
        <w:t>cronym</w:t>
      </w:r>
      <w:r w:rsidRPr="003B6846">
        <w:rPr>
          <w:rFonts w:ascii="Arial" w:hAnsi="Arial" w:cs="Arial"/>
          <w:b/>
          <w:bCs/>
          <w:color w:val="000000"/>
          <w:sz w:val="18"/>
          <w:szCs w:val="18"/>
          <w:u w:val="single"/>
        </w:rPr>
        <w:t>:</w:t>
      </w:r>
    </w:p>
    <w:p w14:paraId="4AC8E216" w14:textId="60EF23AF" w:rsidR="00523320" w:rsidRPr="003B6846" w:rsidRDefault="00523320" w:rsidP="00523320">
      <w:pPr>
        <w:pStyle w:val="NormalWeb"/>
        <w:spacing w:before="0" w:beforeAutospacing="0" w:after="0" w:afterAutospacing="0"/>
        <w:ind w:firstLine="720"/>
        <w:jc w:val="center"/>
        <w:rPr>
          <w:rFonts w:ascii="Arial" w:hAnsi="Arial" w:cs="Arial"/>
          <w:sz w:val="18"/>
          <w:szCs w:val="18"/>
        </w:rPr>
      </w:pPr>
      <w:r w:rsidRPr="003B6846">
        <w:rPr>
          <w:rFonts w:ascii="Arial" w:hAnsi="Arial" w:cs="Arial"/>
          <w:color w:val="000000"/>
          <w:sz w:val="18"/>
          <w:szCs w:val="18"/>
        </w:rPr>
        <w:t>Reducing uncertainties in future rainfall changes by constraining the impacts of Arctic sea-i</w:t>
      </w:r>
      <w:r w:rsidR="00A7479C" w:rsidRPr="003B6846">
        <w:rPr>
          <w:rFonts w:ascii="Arial" w:hAnsi="Arial" w:cs="Arial"/>
          <w:color w:val="000000"/>
          <w:sz w:val="18"/>
          <w:szCs w:val="18"/>
        </w:rPr>
        <w:t>ce loss: c</w:t>
      </w:r>
      <w:r w:rsidRPr="003B6846">
        <w:rPr>
          <w:rFonts w:ascii="Arial" w:hAnsi="Arial" w:cs="Arial"/>
          <w:color w:val="000000"/>
          <w:sz w:val="18"/>
          <w:szCs w:val="18"/>
        </w:rPr>
        <w:t>ase</w:t>
      </w:r>
      <w:r w:rsidRPr="003B6846">
        <w:rPr>
          <w:rFonts w:ascii="Arial" w:hAnsi="Arial" w:cs="Arial"/>
          <w:b/>
          <w:bCs/>
          <w:color w:val="000000"/>
          <w:sz w:val="18"/>
          <w:szCs w:val="18"/>
        </w:rPr>
        <w:t xml:space="preserve"> </w:t>
      </w:r>
      <w:r w:rsidRPr="003B6846">
        <w:rPr>
          <w:rFonts w:ascii="Arial" w:hAnsi="Arial" w:cs="Arial"/>
          <w:color w:val="000000"/>
          <w:sz w:val="18"/>
          <w:szCs w:val="18"/>
        </w:rPr>
        <w:t xml:space="preserve">studies of </w:t>
      </w:r>
      <w:r w:rsidR="00321F7F" w:rsidRPr="003B6846">
        <w:rPr>
          <w:rFonts w:ascii="Arial" w:hAnsi="Arial" w:cs="Arial"/>
          <w:color w:val="000000"/>
          <w:sz w:val="18"/>
          <w:szCs w:val="18"/>
        </w:rPr>
        <w:t xml:space="preserve">the </w:t>
      </w:r>
      <w:r w:rsidRPr="003B6846">
        <w:rPr>
          <w:rFonts w:ascii="Arial" w:hAnsi="Arial" w:cs="Arial"/>
          <w:color w:val="000000"/>
          <w:sz w:val="18"/>
          <w:szCs w:val="18"/>
        </w:rPr>
        <w:t>Mediterranean</w:t>
      </w:r>
      <w:r w:rsidR="006A019D" w:rsidRPr="003B6846">
        <w:rPr>
          <w:rFonts w:ascii="Arial" w:hAnsi="Arial" w:cs="Arial"/>
          <w:color w:val="000000"/>
          <w:sz w:val="18"/>
          <w:szCs w:val="18"/>
        </w:rPr>
        <w:t xml:space="preserve"> </w:t>
      </w:r>
      <w:r w:rsidRPr="003B6846">
        <w:rPr>
          <w:rFonts w:ascii="Arial" w:hAnsi="Arial" w:cs="Arial"/>
          <w:color w:val="000000"/>
          <w:sz w:val="18"/>
          <w:szCs w:val="18"/>
        </w:rPr>
        <w:t>and California (</w:t>
      </w:r>
      <w:r w:rsidRPr="003B6846">
        <w:rPr>
          <w:rFonts w:ascii="Arial" w:hAnsi="Arial" w:cs="Arial"/>
          <w:bCs/>
          <w:i/>
          <w:color w:val="000000"/>
          <w:sz w:val="18"/>
          <w:szCs w:val="18"/>
        </w:rPr>
        <w:t>ArcIce4MedRain</w:t>
      </w:r>
      <w:r w:rsidRPr="003B6846">
        <w:rPr>
          <w:rFonts w:ascii="Arial" w:hAnsi="Arial" w:cs="Arial"/>
          <w:color w:val="000000"/>
          <w:sz w:val="18"/>
          <w:szCs w:val="18"/>
        </w:rPr>
        <w:t>)</w:t>
      </w:r>
    </w:p>
    <w:p w14:paraId="179636C5" w14:textId="6BBAF276" w:rsidR="00523320" w:rsidRPr="00D06621" w:rsidRDefault="00523320" w:rsidP="00D06621">
      <w:pPr>
        <w:pStyle w:val="NormalWeb"/>
        <w:spacing w:before="0" w:beforeAutospacing="0" w:after="0" w:afterAutospacing="0"/>
        <w:jc w:val="both"/>
        <w:rPr>
          <w:rFonts w:ascii="Arial" w:hAnsi="Arial" w:cs="Arial"/>
          <w:sz w:val="12"/>
          <w:szCs w:val="12"/>
        </w:rPr>
      </w:pPr>
    </w:p>
    <w:p w14:paraId="78BFCFB2" w14:textId="77777777" w:rsidR="00523320" w:rsidRPr="003B6846" w:rsidRDefault="00523320" w:rsidP="006562F9">
      <w:pPr>
        <w:pStyle w:val="NormalWeb"/>
        <w:spacing w:before="0" w:beforeAutospacing="0" w:after="80" w:afterAutospacing="0"/>
        <w:jc w:val="both"/>
        <w:rPr>
          <w:rFonts w:ascii="Arial" w:hAnsi="Arial" w:cs="Arial"/>
          <w:sz w:val="18"/>
          <w:szCs w:val="18"/>
        </w:rPr>
      </w:pPr>
      <w:r w:rsidRPr="003B6846">
        <w:rPr>
          <w:rFonts w:ascii="Arial" w:hAnsi="Arial" w:cs="Arial"/>
          <w:b/>
          <w:bCs/>
          <w:color w:val="000000"/>
          <w:sz w:val="18"/>
          <w:szCs w:val="18"/>
          <w:u w:val="single"/>
        </w:rPr>
        <w:t>Brief description</w:t>
      </w:r>
    </w:p>
    <w:p w14:paraId="718FDF57" w14:textId="6D05A973" w:rsidR="00523320" w:rsidRPr="003B6846" w:rsidRDefault="00523320" w:rsidP="00523320">
      <w:pPr>
        <w:pStyle w:val="NormalWeb"/>
        <w:spacing w:before="0" w:beforeAutospacing="0" w:after="0" w:afterAutospacing="0"/>
        <w:ind w:firstLine="700"/>
        <w:jc w:val="both"/>
        <w:rPr>
          <w:rFonts w:ascii="Arial" w:hAnsi="Arial" w:cs="Arial"/>
          <w:color w:val="000000" w:themeColor="text1"/>
          <w:sz w:val="18"/>
          <w:szCs w:val="18"/>
        </w:rPr>
      </w:pPr>
      <w:r w:rsidRPr="003B6846">
        <w:rPr>
          <w:rFonts w:ascii="Arial" w:hAnsi="Arial" w:cs="Arial"/>
          <w:color w:val="000000" w:themeColor="text1"/>
          <w:sz w:val="18"/>
          <w:szCs w:val="18"/>
        </w:rPr>
        <w:t>A</w:t>
      </w:r>
      <w:bookmarkStart w:id="2" w:name="OLE_LINK6"/>
      <w:r w:rsidRPr="003B6846">
        <w:rPr>
          <w:rFonts w:ascii="Arial" w:hAnsi="Arial" w:cs="Arial"/>
          <w:color w:val="000000" w:themeColor="text1"/>
          <w:sz w:val="18"/>
          <w:szCs w:val="18"/>
        </w:rPr>
        <w:t>ccurate prediction of future precipitation changes and drought risks is a key factor in planning and adapting water supply to ensure food and water security and protect natural resources. Resource managers, including municipal, agricultural, and ecological managers, rely on model predictions of the conditions expected in the coming decades to plan infrastructure and</w:t>
      </w:r>
      <w:r w:rsidR="0033056A" w:rsidRPr="003B6846">
        <w:rPr>
          <w:rFonts w:ascii="Arial" w:hAnsi="Arial" w:cs="Arial"/>
          <w:color w:val="000000" w:themeColor="text1"/>
          <w:sz w:val="18"/>
          <w:szCs w:val="18"/>
        </w:rPr>
        <w:t xml:space="preserve"> policy m</w:t>
      </w:r>
      <w:r w:rsidR="00E01ADD" w:rsidRPr="003B6846">
        <w:rPr>
          <w:rFonts w:ascii="Arial" w:hAnsi="Arial" w:cs="Arial"/>
          <w:color w:val="000000" w:themeColor="text1"/>
          <w:sz w:val="18"/>
          <w:szCs w:val="18"/>
        </w:rPr>
        <w:t>ethods of adaptation. D</w:t>
      </w:r>
      <w:r w:rsidRPr="003B6846">
        <w:rPr>
          <w:rFonts w:ascii="Arial" w:hAnsi="Arial" w:cs="Arial"/>
          <w:color w:val="000000" w:themeColor="text1"/>
          <w:sz w:val="18"/>
          <w:szCs w:val="18"/>
        </w:rPr>
        <w:t>espite subst</w:t>
      </w:r>
      <w:r w:rsidR="007A2EB7" w:rsidRPr="003B6846">
        <w:rPr>
          <w:rFonts w:ascii="Arial" w:hAnsi="Arial" w:cs="Arial"/>
          <w:color w:val="000000" w:themeColor="text1"/>
          <w:sz w:val="18"/>
          <w:szCs w:val="18"/>
        </w:rPr>
        <w:t>antial advances</w:t>
      </w:r>
      <w:r w:rsidR="00F0570E"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w:t>
      </w:r>
      <w:r w:rsidR="00D722B0" w:rsidRPr="003B6846">
        <w:rPr>
          <w:rFonts w:ascii="Arial" w:hAnsi="Arial" w:cs="Arial"/>
          <w:color w:val="000000" w:themeColor="text1"/>
          <w:sz w:val="18"/>
          <w:szCs w:val="18"/>
        </w:rPr>
        <w:t xml:space="preserve">over certain geographical regions </w:t>
      </w:r>
      <w:r w:rsidRPr="003B6846">
        <w:rPr>
          <w:rFonts w:ascii="Arial" w:hAnsi="Arial" w:cs="Arial"/>
          <w:color w:val="000000" w:themeColor="text1"/>
          <w:sz w:val="18"/>
          <w:szCs w:val="18"/>
        </w:rPr>
        <w:t>climate models have</w:t>
      </w:r>
      <w:r w:rsidR="00E01ADD" w:rsidRPr="003B6846">
        <w:rPr>
          <w:rFonts w:ascii="Arial" w:hAnsi="Arial" w:cs="Arial"/>
          <w:color w:val="000000" w:themeColor="text1"/>
          <w:sz w:val="18"/>
          <w:szCs w:val="18"/>
        </w:rPr>
        <w:t xml:space="preserve"> still</w:t>
      </w:r>
      <w:r w:rsidRPr="003B6846">
        <w:rPr>
          <w:rFonts w:ascii="Arial" w:hAnsi="Arial" w:cs="Arial"/>
          <w:color w:val="000000" w:themeColor="text1"/>
          <w:sz w:val="18"/>
          <w:szCs w:val="18"/>
        </w:rPr>
        <w:t xml:space="preserve"> not been successful in simulating recent precipitation changes</w:t>
      </w:r>
      <w:r w:rsidR="00E01ADD" w:rsidRPr="003B6846">
        <w:rPr>
          <w:rFonts w:ascii="Arial" w:hAnsi="Arial" w:cs="Arial"/>
          <w:color w:val="000000" w:themeColor="text1"/>
          <w:sz w:val="18"/>
          <w:szCs w:val="18"/>
        </w:rPr>
        <w:t>. The</w:t>
      </w:r>
      <w:r w:rsidR="00CF1D6D" w:rsidRPr="003B6846">
        <w:rPr>
          <w:rFonts w:ascii="Arial" w:hAnsi="Arial" w:cs="Arial"/>
          <w:color w:val="000000" w:themeColor="text1"/>
          <w:sz w:val="18"/>
          <w:szCs w:val="18"/>
        </w:rPr>
        <w:t>se</w:t>
      </w:r>
      <w:r w:rsidR="00E01ADD" w:rsidRPr="003B6846">
        <w:rPr>
          <w:rFonts w:ascii="Arial" w:hAnsi="Arial" w:cs="Arial"/>
          <w:color w:val="000000" w:themeColor="text1"/>
          <w:sz w:val="18"/>
          <w:szCs w:val="18"/>
        </w:rPr>
        <w:t xml:space="preserve"> same </w:t>
      </w:r>
      <w:r w:rsidR="00CF1D6D" w:rsidRPr="003B6846">
        <w:rPr>
          <w:rFonts w:ascii="Arial" w:hAnsi="Arial" w:cs="Arial"/>
          <w:color w:val="000000" w:themeColor="text1"/>
          <w:sz w:val="18"/>
          <w:szCs w:val="18"/>
        </w:rPr>
        <w:t>location</w:t>
      </w:r>
      <w:r w:rsidR="00E01ADD" w:rsidRPr="003B6846">
        <w:rPr>
          <w:rFonts w:ascii="Arial" w:hAnsi="Arial" w:cs="Arial"/>
          <w:color w:val="000000" w:themeColor="text1"/>
          <w:sz w:val="18"/>
          <w:szCs w:val="18"/>
        </w:rPr>
        <w:t>s suffer</w:t>
      </w:r>
      <w:r w:rsidRPr="003B6846">
        <w:rPr>
          <w:rFonts w:ascii="Arial" w:hAnsi="Arial" w:cs="Arial"/>
          <w:color w:val="000000" w:themeColor="text1"/>
          <w:sz w:val="18"/>
          <w:szCs w:val="18"/>
        </w:rPr>
        <w:t xml:space="preserve"> </w:t>
      </w:r>
      <w:r w:rsidR="00E01ADD" w:rsidRPr="003B6846">
        <w:rPr>
          <w:rFonts w:ascii="Arial" w:hAnsi="Arial" w:cs="Arial"/>
          <w:color w:val="000000" w:themeColor="text1"/>
          <w:sz w:val="18"/>
          <w:szCs w:val="18"/>
        </w:rPr>
        <w:t>from</w:t>
      </w:r>
      <w:r w:rsidRPr="003B6846">
        <w:rPr>
          <w:rFonts w:ascii="Arial" w:hAnsi="Arial" w:cs="Arial"/>
          <w:color w:val="000000" w:themeColor="text1"/>
          <w:sz w:val="18"/>
          <w:szCs w:val="18"/>
        </w:rPr>
        <w:t xml:space="preserve"> large inter-model disagreements in the projections of future changes. In particular, regions located right below the ascending branch of </w:t>
      </w:r>
      <w:r w:rsidR="007A2EB7" w:rsidRPr="003B6846">
        <w:rPr>
          <w:rFonts w:ascii="Arial" w:hAnsi="Arial" w:cs="Arial"/>
          <w:color w:val="000000" w:themeColor="text1"/>
          <w:sz w:val="18"/>
          <w:szCs w:val="18"/>
        </w:rPr>
        <w:t xml:space="preserve">the </w:t>
      </w:r>
      <w:r w:rsidRPr="003B6846">
        <w:rPr>
          <w:rFonts w:ascii="Arial" w:hAnsi="Arial" w:cs="Arial"/>
          <w:color w:val="000000" w:themeColor="text1"/>
          <w:sz w:val="18"/>
          <w:szCs w:val="18"/>
        </w:rPr>
        <w:t xml:space="preserve">Hadley cell (e.g., Mediterranean Basin, California), whose climate is </w:t>
      </w:r>
      <w:r w:rsidRPr="003B6846">
        <w:rPr>
          <w:rFonts w:ascii="Arial" w:hAnsi="Arial" w:cs="Arial"/>
          <w:color w:val="000000" w:themeColor="text1"/>
          <w:sz w:val="18"/>
          <w:szCs w:val="18"/>
          <w:shd w:val="clear" w:color="auto" w:fill="FFFFFF"/>
        </w:rPr>
        <w:t>influenced both by tropical and mid-latitude atmospheric circulation changes, suffer from considerable uncertainties in model projections of twenty-first century precipitation changes</w:t>
      </w:r>
      <w:r w:rsidRPr="003B6846">
        <w:rPr>
          <w:rFonts w:ascii="Arial" w:hAnsi="Arial" w:cs="Arial"/>
          <w:color w:val="000000" w:themeColor="text1"/>
          <w:sz w:val="18"/>
          <w:szCs w:val="18"/>
        </w:rPr>
        <w:t xml:space="preserve"> (Kelley et al. 2012, Knutti and Se</w:t>
      </w:r>
      <w:r w:rsidR="001800DB" w:rsidRPr="003B6846">
        <w:rPr>
          <w:rFonts w:ascii="Arial" w:hAnsi="Arial" w:cs="Arial"/>
          <w:color w:val="000000" w:themeColor="text1"/>
          <w:sz w:val="18"/>
          <w:szCs w:val="18"/>
        </w:rPr>
        <w:t>dláček 2012, Neelin et al. 2013</w:t>
      </w:r>
      <w:r w:rsidRPr="003B6846">
        <w:rPr>
          <w:rFonts w:ascii="Arial" w:hAnsi="Arial" w:cs="Arial"/>
          <w:color w:val="000000" w:themeColor="text1"/>
          <w:sz w:val="18"/>
          <w:szCs w:val="18"/>
        </w:rPr>
        <w:t>)</w:t>
      </w:r>
      <w:r w:rsidRPr="003B6846">
        <w:rPr>
          <w:rFonts w:ascii="Arial" w:hAnsi="Arial" w:cs="Arial"/>
          <w:color w:val="000000" w:themeColor="text1"/>
          <w:sz w:val="18"/>
          <w:szCs w:val="18"/>
          <w:shd w:val="clear" w:color="auto" w:fill="FFFFFF"/>
        </w:rPr>
        <w:t xml:space="preserve">. Future planning and </w:t>
      </w:r>
      <w:r w:rsidRPr="003B6846">
        <w:rPr>
          <w:rFonts w:ascii="Arial" w:hAnsi="Arial" w:cs="Arial"/>
          <w:color w:val="000000" w:themeColor="text1"/>
          <w:sz w:val="18"/>
          <w:szCs w:val="18"/>
        </w:rPr>
        <w:t xml:space="preserve">adaptation efforts over these highly populated regions are </w:t>
      </w:r>
      <w:r w:rsidR="006067BB" w:rsidRPr="003B6846">
        <w:rPr>
          <w:rFonts w:ascii="Arial" w:hAnsi="Arial" w:cs="Arial"/>
          <w:color w:val="000000" w:themeColor="text1"/>
          <w:sz w:val="18"/>
          <w:szCs w:val="18"/>
        </w:rPr>
        <w:t>hindered</w:t>
      </w:r>
      <w:r w:rsidRPr="003B6846">
        <w:rPr>
          <w:rFonts w:ascii="Arial" w:hAnsi="Arial" w:cs="Arial"/>
          <w:color w:val="000000" w:themeColor="text1"/>
          <w:sz w:val="18"/>
          <w:szCs w:val="18"/>
        </w:rPr>
        <w:t xml:space="preserve"> by the fact that the </w:t>
      </w:r>
      <w:r w:rsidRPr="003B6846">
        <w:rPr>
          <w:rFonts w:ascii="Arial" w:hAnsi="Arial" w:cs="Arial"/>
          <w:color w:val="000000" w:themeColor="text1"/>
          <w:sz w:val="18"/>
          <w:szCs w:val="18"/>
          <w:shd w:val="clear" w:color="auto" w:fill="FFFFFF"/>
        </w:rPr>
        <w:t>state-of-art model simulations disagree regarding the</w:t>
      </w:r>
      <w:r w:rsidRPr="003B6846">
        <w:rPr>
          <w:rFonts w:ascii="Arial" w:hAnsi="Arial" w:cs="Arial"/>
          <w:i/>
          <w:iCs/>
          <w:color w:val="000000" w:themeColor="text1"/>
          <w:sz w:val="18"/>
          <w:szCs w:val="18"/>
          <w:shd w:val="clear" w:color="auto" w:fill="FFFFFF"/>
        </w:rPr>
        <w:t xml:space="preserve"> </w:t>
      </w:r>
      <w:r w:rsidRPr="003B6846">
        <w:rPr>
          <w:rFonts w:ascii="Arial" w:hAnsi="Arial" w:cs="Arial"/>
          <w:color w:val="000000" w:themeColor="text1"/>
          <w:sz w:val="18"/>
          <w:szCs w:val="18"/>
          <w:shd w:val="clear" w:color="auto" w:fill="FFFFFF"/>
        </w:rPr>
        <w:t>magnitude (and often even the sign) of the future precipitation changes</w:t>
      </w:r>
      <w:r w:rsidR="0051795F" w:rsidRPr="003B6846">
        <w:rPr>
          <w:rFonts w:ascii="Arial" w:hAnsi="Arial" w:cs="Arial"/>
          <w:color w:val="000000" w:themeColor="text1"/>
          <w:sz w:val="18"/>
          <w:szCs w:val="18"/>
        </w:rPr>
        <w:t xml:space="preserve"> (Seager et al. 2012</w:t>
      </w:r>
      <w:r w:rsidRPr="003B6846">
        <w:rPr>
          <w:rFonts w:ascii="Arial" w:hAnsi="Arial" w:cs="Arial"/>
          <w:color w:val="000000" w:themeColor="text1"/>
          <w:sz w:val="18"/>
          <w:szCs w:val="18"/>
        </w:rPr>
        <w:t>, Kelley et al. 2012).</w:t>
      </w:r>
    </w:p>
    <w:p w14:paraId="3777FA3A" w14:textId="4E10DBE2" w:rsidR="00523320" w:rsidRPr="003B6846" w:rsidRDefault="00523320" w:rsidP="00BD1A68">
      <w:pPr>
        <w:ind w:firstLine="700"/>
        <w:jc w:val="both"/>
        <w:rPr>
          <w:rFonts w:ascii="Arial" w:hAnsi="Arial" w:cs="Arial"/>
          <w:color w:val="000000" w:themeColor="text1"/>
          <w:sz w:val="18"/>
          <w:szCs w:val="18"/>
        </w:rPr>
      </w:pPr>
      <w:r w:rsidRPr="003B6846">
        <w:rPr>
          <w:rFonts w:ascii="Arial" w:hAnsi="Arial" w:cs="Arial"/>
          <w:color w:val="000000" w:themeColor="text1"/>
          <w:sz w:val="18"/>
          <w:szCs w:val="18"/>
          <w:shd w:val="clear" w:color="auto" w:fill="FFFFFF"/>
        </w:rPr>
        <w:t xml:space="preserve">One possible cause </w:t>
      </w:r>
      <w:r w:rsidR="006067BB" w:rsidRPr="003B6846">
        <w:rPr>
          <w:rFonts w:ascii="Arial" w:hAnsi="Arial" w:cs="Arial"/>
          <w:color w:val="000000" w:themeColor="text1"/>
          <w:sz w:val="18"/>
          <w:szCs w:val="18"/>
          <w:shd w:val="clear" w:color="auto" w:fill="FFFFFF"/>
        </w:rPr>
        <w:t>of these</w:t>
      </w:r>
      <w:r w:rsidRPr="003B6846">
        <w:rPr>
          <w:rFonts w:ascii="Arial" w:hAnsi="Arial" w:cs="Arial"/>
          <w:color w:val="000000" w:themeColor="text1"/>
          <w:sz w:val="18"/>
          <w:szCs w:val="18"/>
          <w:shd w:val="clear" w:color="auto" w:fill="FFFFFF"/>
        </w:rPr>
        <w:t xml:space="preserve"> inter-model discrepancies is that some climate models underestimate the magnitude of observed Arctic sea-ice loss over the satellite era. </w:t>
      </w:r>
      <w:r w:rsidR="00653450" w:rsidRPr="003B6846">
        <w:rPr>
          <w:rFonts w:ascii="Arial" w:hAnsi="Arial" w:cs="Arial"/>
          <w:color w:val="000000" w:themeColor="text1"/>
          <w:sz w:val="18"/>
          <w:szCs w:val="18"/>
        </w:rPr>
        <w:t>Our r</w:t>
      </w:r>
      <w:r w:rsidRPr="003B6846">
        <w:rPr>
          <w:rFonts w:ascii="Arial" w:hAnsi="Arial" w:cs="Arial"/>
          <w:color w:val="000000" w:themeColor="text1"/>
          <w:sz w:val="18"/>
          <w:szCs w:val="18"/>
        </w:rPr>
        <w:t>ecent work has shown that the erroneous representation of future sea-ice changes in climate models could be affecting the prediction of future precipitation changes in the subtropics (Cvijanovic et al</w:t>
      </w:r>
      <w:r w:rsidR="003F539C"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2017</w:t>
      </w:r>
      <w:r w:rsidR="00BD1A68" w:rsidRPr="003B6846">
        <w:rPr>
          <w:rFonts w:ascii="Arial" w:hAnsi="Arial" w:cs="Arial"/>
          <w:color w:val="000000" w:themeColor="text1"/>
          <w:sz w:val="18"/>
          <w:szCs w:val="18"/>
        </w:rPr>
        <w:t>; hereafter CV17</w:t>
      </w:r>
      <w:r w:rsidRPr="003B6846">
        <w:rPr>
          <w:rFonts w:ascii="Arial" w:hAnsi="Arial" w:cs="Arial"/>
          <w:color w:val="000000" w:themeColor="text1"/>
          <w:sz w:val="18"/>
          <w:szCs w:val="18"/>
        </w:rPr>
        <w:t>)</w:t>
      </w:r>
      <w:r w:rsidRPr="003B6846">
        <w:rPr>
          <w:rFonts w:ascii="Arial" w:hAnsi="Arial" w:cs="Arial"/>
          <w:i/>
          <w:iCs/>
          <w:color w:val="000000" w:themeColor="text1"/>
          <w:sz w:val="18"/>
          <w:szCs w:val="18"/>
        </w:rPr>
        <w:t xml:space="preserve">. </w:t>
      </w:r>
      <w:r w:rsidR="00AF21E1" w:rsidRPr="003B6846">
        <w:rPr>
          <w:rFonts w:ascii="Arial" w:hAnsi="Arial" w:cs="Arial"/>
          <w:color w:val="000000" w:themeColor="text1"/>
          <w:sz w:val="18"/>
          <w:szCs w:val="18"/>
        </w:rPr>
        <w:t>This</w:t>
      </w:r>
      <w:r w:rsidRPr="003B6846">
        <w:rPr>
          <w:rFonts w:ascii="Arial" w:hAnsi="Arial" w:cs="Arial"/>
          <w:color w:val="000000" w:themeColor="text1"/>
          <w:sz w:val="18"/>
          <w:szCs w:val="18"/>
        </w:rPr>
        <w:t xml:space="preserve"> study focused exclusively on the climate of the western United States and demonstrated that Arctic sea-ice loss</w:t>
      </w:r>
      <w:r w:rsidR="00AF21E1"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of the magnitude expected in the next few decades</w:t>
      </w:r>
      <w:r w:rsidR="00AF21E1"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could lead to a significant drying over California. The same study also indicated that other regions (including large parts of the Mediterranean Basin) are influenced by changes in Arctic sea-ice cover. </w:t>
      </w:r>
      <w:r w:rsidRPr="003B6846">
        <w:rPr>
          <w:rFonts w:ascii="Arial" w:hAnsi="Arial" w:cs="Arial"/>
          <w:color w:val="000000" w:themeColor="text1"/>
          <w:sz w:val="18"/>
          <w:szCs w:val="18"/>
          <w:shd w:val="clear" w:color="auto" w:fill="FFFFFF"/>
        </w:rPr>
        <w:t xml:space="preserve">However, the atmospheric teleconnections linking the Arctic changes and the climate of the Mediterranean </w:t>
      </w:r>
      <w:r w:rsidR="006A019D" w:rsidRPr="003B6846">
        <w:rPr>
          <w:rFonts w:ascii="Arial" w:hAnsi="Arial" w:cs="Arial"/>
          <w:color w:val="000000" w:themeColor="text1"/>
          <w:sz w:val="18"/>
          <w:szCs w:val="18"/>
          <w:shd w:val="clear" w:color="auto" w:fill="FFFFFF"/>
        </w:rPr>
        <w:t>B</w:t>
      </w:r>
      <w:r w:rsidRPr="003B6846">
        <w:rPr>
          <w:rFonts w:ascii="Arial" w:hAnsi="Arial" w:cs="Arial"/>
          <w:color w:val="000000" w:themeColor="text1"/>
          <w:sz w:val="18"/>
          <w:szCs w:val="18"/>
          <w:shd w:val="clear" w:color="auto" w:fill="FFFFFF"/>
        </w:rPr>
        <w:t xml:space="preserve">asin </w:t>
      </w:r>
      <w:r w:rsidR="00425A8D" w:rsidRPr="003B6846">
        <w:rPr>
          <w:rFonts w:ascii="Arial" w:hAnsi="Arial" w:cs="Arial"/>
          <w:color w:val="000000" w:themeColor="text1"/>
          <w:sz w:val="18"/>
          <w:szCs w:val="18"/>
          <w:shd w:val="clear" w:color="auto" w:fill="FFFFFF"/>
        </w:rPr>
        <w:t xml:space="preserve">have not been explored by this study, and in general, </w:t>
      </w:r>
      <w:r w:rsidRPr="003B6846">
        <w:rPr>
          <w:rFonts w:ascii="Arial" w:hAnsi="Arial" w:cs="Arial"/>
          <w:color w:val="000000" w:themeColor="text1"/>
          <w:sz w:val="18"/>
          <w:szCs w:val="18"/>
          <w:shd w:val="clear" w:color="auto" w:fill="FFFFFF"/>
        </w:rPr>
        <w:t>are not well understood.</w:t>
      </w:r>
    </w:p>
    <w:p w14:paraId="2F8B16A1" w14:textId="313757C8" w:rsidR="00E92156" w:rsidRPr="003B6846" w:rsidRDefault="00523320" w:rsidP="00E92156">
      <w:pPr>
        <w:pStyle w:val="NormalWeb"/>
        <w:spacing w:before="0" w:beforeAutospacing="0" w:after="0" w:afterAutospacing="0"/>
        <w:ind w:firstLine="706"/>
        <w:jc w:val="both"/>
        <w:rPr>
          <w:rFonts w:ascii="Arial" w:hAnsi="Arial" w:cs="Arial"/>
          <w:color w:val="000000" w:themeColor="text1"/>
          <w:sz w:val="18"/>
          <w:szCs w:val="18"/>
        </w:rPr>
      </w:pPr>
      <w:r w:rsidRPr="003B6846">
        <w:rPr>
          <w:rFonts w:ascii="Arial" w:hAnsi="Arial" w:cs="Arial"/>
          <w:color w:val="000000" w:themeColor="text1"/>
          <w:sz w:val="18"/>
          <w:szCs w:val="18"/>
        </w:rPr>
        <w:t>The first goal of this project is to investigate the physical mechanism through which Arctic sea-ice loss drives precipitation changes over the Mediterranean region. For this purpose</w:t>
      </w:r>
      <w:r w:rsidR="00EF275E"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we will utilize </w:t>
      </w:r>
      <w:r w:rsidR="00F85710" w:rsidRPr="003B6846">
        <w:rPr>
          <w:rFonts w:ascii="Arial" w:hAnsi="Arial" w:cs="Arial"/>
          <w:color w:val="000000" w:themeColor="text1"/>
          <w:sz w:val="18"/>
          <w:szCs w:val="18"/>
        </w:rPr>
        <w:t>experiments from a hierarchy of climate model configurations</w:t>
      </w:r>
      <w:r w:rsidR="0094209D" w:rsidRPr="003B6846">
        <w:rPr>
          <w:rFonts w:ascii="Arial" w:hAnsi="Arial" w:cs="Arial"/>
          <w:color w:val="000000" w:themeColor="text1"/>
          <w:sz w:val="18"/>
          <w:szCs w:val="18"/>
        </w:rPr>
        <w:t xml:space="preserve">, </w:t>
      </w:r>
      <w:r w:rsidR="00E5669B" w:rsidRPr="003B6846">
        <w:rPr>
          <w:rFonts w:ascii="Arial" w:hAnsi="Arial" w:cs="Arial"/>
          <w:color w:val="000000" w:themeColor="text1"/>
          <w:sz w:val="18"/>
          <w:szCs w:val="18"/>
        </w:rPr>
        <w:t xml:space="preserve">specifically tailored </w:t>
      </w:r>
      <w:proofErr w:type="gramStart"/>
      <w:r w:rsidR="00E5669B" w:rsidRPr="003B6846">
        <w:rPr>
          <w:rFonts w:ascii="Arial" w:hAnsi="Arial" w:cs="Arial"/>
          <w:color w:val="000000" w:themeColor="text1"/>
          <w:sz w:val="18"/>
          <w:szCs w:val="18"/>
        </w:rPr>
        <w:t>to  isolate</w:t>
      </w:r>
      <w:proofErr w:type="gramEnd"/>
      <w:r w:rsidR="00E5669B" w:rsidRPr="003B6846">
        <w:rPr>
          <w:rFonts w:ascii="Arial" w:hAnsi="Arial" w:cs="Arial"/>
          <w:color w:val="000000" w:themeColor="text1"/>
          <w:sz w:val="18"/>
          <w:szCs w:val="18"/>
        </w:rPr>
        <w:t xml:space="preserve"> the climate impacts of sea-ice lo</w:t>
      </w:r>
      <w:r w:rsidR="00344115" w:rsidRPr="003B6846">
        <w:rPr>
          <w:rFonts w:ascii="Arial" w:hAnsi="Arial" w:cs="Arial"/>
          <w:color w:val="000000" w:themeColor="text1"/>
          <w:sz w:val="18"/>
          <w:szCs w:val="18"/>
        </w:rPr>
        <w:t>s</w:t>
      </w:r>
      <w:r w:rsidR="00E5669B" w:rsidRPr="003B6846">
        <w:rPr>
          <w:rFonts w:ascii="Arial" w:hAnsi="Arial" w:cs="Arial"/>
          <w:color w:val="000000" w:themeColor="text1"/>
          <w:sz w:val="18"/>
          <w:szCs w:val="18"/>
        </w:rPr>
        <w:t>s. This will include</w:t>
      </w:r>
      <w:r w:rsidR="00F85710" w:rsidRPr="003B6846">
        <w:rPr>
          <w:rFonts w:ascii="Arial" w:hAnsi="Arial" w:cs="Arial"/>
          <w:color w:val="000000" w:themeColor="text1"/>
          <w:sz w:val="18"/>
          <w:szCs w:val="18"/>
        </w:rPr>
        <w:t xml:space="preserve"> the</w:t>
      </w:r>
      <w:r w:rsidRPr="003B6846">
        <w:rPr>
          <w:rFonts w:ascii="Arial" w:hAnsi="Arial" w:cs="Arial"/>
          <w:color w:val="000000" w:themeColor="text1"/>
          <w:sz w:val="18"/>
          <w:szCs w:val="18"/>
        </w:rPr>
        <w:t xml:space="preserve"> perturbed sea-ice physics parameter </w:t>
      </w:r>
      <w:r w:rsidR="00B55D8C" w:rsidRPr="003B6846">
        <w:rPr>
          <w:rFonts w:ascii="Arial" w:hAnsi="Arial" w:cs="Arial"/>
          <w:color w:val="000000" w:themeColor="text1"/>
          <w:sz w:val="18"/>
          <w:szCs w:val="18"/>
        </w:rPr>
        <w:t>simulations</w:t>
      </w:r>
      <w:r w:rsidR="00EB5EE4" w:rsidRPr="003B6846">
        <w:rPr>
          <w:rFonts w:ascii="Arial" w:hAnsi="Arial" w:cs="Arial"/>
          <w:color w:val="000000" w:themeColor="text1"/>
          <w:sz w:val="18"/>
          <w:szCs w:val="18"/>
        </w:rPr>
        <w:t xml:space="preserve"> </w:t>
      </w:r>
      <w:r w:rsidR="00F20D2A" w:rsidRPr="003B6846">
        <w:rPr>
          <w:rFonts w:ascii="Arial" w:hAnsi="Arial" w:cs="Arial"/>
          <w:color w:val="000000" w:themeColor="text1"/>
          <w:sz w:val="18"/>
          <w:szCs w:val="18"/>
        </w:rPr>
        <w:t>described in CV17</w:t>
      </w:r>
      <w:r w:rsidRPr="003B6846">
        <w:rPr>
          <w:rFonts w:ascii="Arial" w:hAnsi="Arial" w:cs="Arial"/>
          <w:color w:val="000000" w:themeColor="text1"/>
          <w:sz w:val="18"/>
          <w:szCs w:val="18"/>
        </w:rPr>
        <w:t xml:space="preserve"> and </w:t>
      </w:r>
      <w:r w:rsidR="00DE2BD0" w:rsidRPr="003B6846">
        <w:rPr>
          <w:rFonts w:ascii="Arial" w:hAnsi="Arial" w:cs="Arial"/>
          <w:color w:val="000000" w:themeColor="text1"/>
          <w:sz w:val="18"/>
          <w:szCs w:val="18"/>
        </w:rPr>
        <w:t xml:space="preserve">several </w:t>
      </w:r>
      <w:r w:rsidR="004900A0" w:rsidRPr="003B6846">
        <w:rPr>
          <w:rFonts w:ascii="Arial" w:hAnsi="Arial" w:cs="Arial"/>
          <w:color w:val="000000" w:themeColor="text1"/>
          <w:sz w:val="18"/>
          <w:szCs w:val="18"/>
        </w:rPr>
        <w:t>other idealized</w:t>
      </w:r>
      <w:r w:rsidRPr="003B6846">
        <w:rPr>
          <w:rFonts w:ascii="Arial" w:hAnsi="Arial" w:cs="Arial"/>
          <w:color w:val="000000" w:themeColor="text1"/>
          <w:sz w:val="18"/>
          <w:szCs w:val="18"/>
        </w:rPr>
        <w:t xml:space="preserve"> simulations </w:t>
      </w:r>
      <w:r w:rsidR="0092513E" w:rsidRPr="003B6846">
        <w:rPr>
          <w:rFonts w:ascii="Arial" w:hAnsi="Arial" w:cs="Arial"/>
          <w:color w:val="000000" w:themeColor="text1"/>
          <w:sz w:val="18"/>
          <w:szCs w:val="18"/>
        </w:rPr>
        <w:t>carried out within the context of</w:t>
      </w:r>
      <w:r w:rsidRPr="003B6846">
        <w:rPr>
          <w:rFonts w:ascii="Arial" w:hAnsi="Arial" w:cs="Arial"/>
          <w:color w:val="000000" w:themeColor="text1"/>
          <w:sz w:val="18"/>
          <w:szCs w:val="18"/>
        </w:rPr>
        <w:t xml:space="preserve"> the E</w:t>
      </w:r>
      <w:r w:rsidR="008B28F3" w:rsidRPr="003B6846">
        <w:rPr>
          <w:rFonts w:ascii="Arial" w:hAnsi="Arial" w:cs="Arial"/>
          <w:color w:val="000000" w:themeColor="text1"/>
          <w:sz w:val="18"/>
          <w:szCs w:val="18"/>
        </w:rPr>
        <w:t xml:space="preserve">uropean H2020 APPLICATE </w:t>
      </w:r>
      <w:r w:rsidR="00113FCE" w:rsidRPr="003B6846">
        <w:rPr>
          <w:rFonts w:ascii="Arial" w:hAnsi="Arial" w:cs="Arial"/>
          <w:color w:val="000000" w:themeColor="text1"/>
          <w:sz w:val="18"/>
          <w:szCs w:val="18"/>
        </w:rPr>
        <w:t xml:space="preserve">and PRIMAVERA </w:t>
      </w:r>
      <w:r w:rsidR="008B28F3" w:rsidRPr="003B6846">
        <w:rPr>
          <w:rFonts w:ascii="Arial" w:hAnsi="Arial" w:cs="Arial"/>
          <w:color w:val="000000" w:themeColor="text1"/>
          <w:sz w:val="18"/>
          <w:szCs w:val="18"/>
        </w:rPr>
        <w:t>project</w:t>
      </w:r>
      <w:r w:rsidR="00113FCE" w:rsidRPr="003B6846">
        <w:rPr>
          <w:rFonts w:ascii="Arial" w:hAnsi="Arial" w:cs="Arial"/>
          <w:color w:val="000000" w:themeColor="text1"/>
          <w:sz w:val="18"/>
          <w:szCs w:val="18"/>
        </w:rPr>
        <w:t>s</w:t>
      </w:r>
      <w:r w:rsidR="0094209D" w:rsidRPr="003B6846">
        <w:rPr>
          <w:rFonts w:ascii="Arial" w:hAnsi="Arial" w:cs="Arial"/>
          <w:color w:val="000000" w:themeColor="text1"/>
          <w:sz w:val="18"/>
          <w:szCs w:val="18"/>
        </w:rPr>
        <w:t>.</w:t>
      </w:r>
      <w:r w:rsidR="004900A0" w:rsidRPr="003B6846">
        <w:rPr>
          <w:rFonts w:ascii="Arial" w:hAnsi="Arial" w:cs="Arial"/>
          <w:color w:val="000000" w:themeColor="text1"/>
          <w:sz w:val="18"/>
          <w:szCs w:val="18"/>
        </w:rPr>
        <w:t xml:space="preserve"> </w:t>
      </w:r>
      <w:r w:rsidRPr="003B6846">
        <w:rPr>
          <w:rFonts w:ascii="Arial" w:hAnsi="Arial" w:cs="Arial"/>
          <w:color w:val="000000" w:themeColor="text1"/>
          <w:sz w:val="18"/>
          <w:szCs w:val="18"/>
        </w:rPr>
        <w:t xml:space="preserve">The physical mechanisms and teleconnections </w:t>
      </w:r>
      <w:r w:rsidR="00887E46" w:rsidRPr="003B6846">
        <w:rPr>
          <w:rFonts w:ascii="Arial" w:hAnsi="Arial" w:cs="Arial"/>
          <w:color w:val="000000" w:themeColor="text1"/>
          <w:sz w:val="18"/>
          <w:szCs w:val="18"/>
        </w:rPr>
        <w:t xml:space="preserve">identified </w:t>
      </w:r>
      <w:r w:rsidRPr="003B6846">
        <w:rPr>
          <w:rFonts w:ascii="Arial" w:hAnsi="Arial" w:cs="Arial"/>
          <w:color w:val="000000" w:themeColor="text1"/>
          <w:sz w:val="18"/>
          <w:szCs w:val="18"/>
        </w:rPr>
        <w:t>will then be used to define a physically b</w:t>
      </w:r>
      <w:r w:rsidR="00887E46" w:rsidRPr="003B6846">
        <w:rPr>
          <w:rFonts w:ascii="Arial" w:hAnsi="Arial" w:cs="Arial"/>
          <w:color w:val="000000" w:themeColor="text1"/>
          <w:sz w:val="18"/>
          <w:szCs w:val="18"/>
        </w:rPr>
        <w:t xml:space="preserve">ased framework </w:t>
      </w:r>
      <w:r w:rsidR="00630F41" w:rsidRPr="003B6846">
        <w:rPr>
          <w:rFonts w:ascii="Arial" w:hAnsi="Arial" w:cs="Arial"/>
          <w:color w:val="000000" w:themeColor="text1"/>
          <w:sz w:val="18"/>
          <w:szCs w:val="18"/>
        </w:rPr>
        <w:t>for</w:t>
      </w:r>
      <w:r w:rsidRPr="003B6846">
        <w:rPr>
          <w:rFonts w:ascii="Arial" w:hAnsi="Arial" w:cs="Arial"/>
          <w:color w:val="000000" w:themeColor="text1"/>
          <w:sz w:val="18"/>
          <w:szCs w:val="18"/>
        </w:rPr>
        <w:t> identification of the less reliable model projections within the ongoing Climate Model Intercomparison</w:t>
      </w:r>
      <w:r w:rsidR="0021338E" w:rsidRPr="003B6846">
        <w:rPr>
          <w:rFonts w:ascii="Arial" w:hAnsi="Arial" w:cs="Arial"/>
          <w:color w:val="000000" w:themeColor="text1"/>
          <w:sz w:val="18"/>
          <w:szCs w:val="18"/>
        </w:rPr>
        <w:t xml:space="preserve"> Project</w:t>
      </w:r>
      <w:r w:rsidRPr="003B6846">
        <w:rPr>
          <w:rFonts w:ascii="Arial" w:hAnsi="Arial" w:cs="Arial"/>
          <w:color w:val="000000" w:themeColor="text1"/>
          <w:sz w:val="18"/>
          <w:szCs w:val="18"/>
        </w:rPr>
        <w:t xml:space="preserve"> Phase 6 (CMIP6, Eyring et al. 2016). Model projections that more reliably simulate the sea-ice changes and the sea-ice induced atmospheric teleconnections important for the prediction of Mediterranean and Californian rainfall changes will be selected</w:t>
      </w:r>
      <w:r w:rsidR="00133BF7"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This will allow </w:t>
      </w:r>
      <w:r w:rsidR="00EB5EE4" w:rsidRPr="003B6846">
        <w:rPr>
          <w:rFonts w:ascii="Arial" w:hAnsi="Arial" w:cs="Arial"/>
          <w:color w:val="000000" w:themeColor="text1"/>
          <w:sz w:val="18"/>
          <w:szCs w:val="18"/>
        </w:rPr>
        <w:t xml:space="preserve">us </w:t>
      </w:r>
      <w:r w:rsidRPr="003B6846">
        <w:rPr>
          <w:rFonts w:ascii="Arial" w:hAnsi="Arial" w:cs="Arial"/>
          <w:color w:val="000000" w:themeColor="text1"/>
          <w:sz w:val="18"/>
          <w:szCs w:val="18"/>
        </w:rPr>
        <w:t xml:space="preserve">to reduce the range of </w:t>
      </w:r>
      <w:r w:rsidR="00E71FA5" w:rsidRPr="003B6846">
        <w:rPr>
          <w:rFonts w:ascii="Arial" w:hAnsi="Arial" w:cs="Arial"/>
          <w:color w:val="000000" w:themeColor="text1"/>
          <w:sz w:val="18"/>
          <w:szCs w:val="18"/>
        </w:rPr>
        <w:t xml:space="preserve">projected precipitation changes over these regions. </w:t>
      </w:r>
      <w:r w:rsidR="004E5D37" w:rsidRPr="003B6846">
        <w:rPr>
          <w:rFonts w:ascii="Arial" w:hAnsi="Arial" w:cs="Arial"/>
          <w:color w:val="000000" w:themeColor="text1"/>
          <w:sz w:val="18"/>
          <w:szCs w:val="18"/>
        </w:rPr>
        <w:t xml:space="preserve">In the final objective of our project, </w:t>
      </w:r>
      <w:r w:rsidR="00E92156" w:rsidRPr="003B6846">
        <w:rPr>
          <w:rFonts w:ascii="Arial" w:hAnsi="Arial" w:cs="Arial"/>
          <w:color w:val="000000" w:themeColor="text1"/>
          <w:sz w:val="18"/>
          <w:szCs w:val="18"/>
        </w:rPr>
        <w:t>we will further apply the</w:t>
      </w:r>
      <w:r w:rsidR="004E5D37" w:rsidRPr="003B6846">
        <w:rPr>
          <w:rFonts w:ascii="Arial" w:hAnsi="Arial" w:cs="Arial"/>
          <w:color w:val="000000" w:themeColor="text1"/>
          <w:sz w:val="18"/>
          <w:szCs w:val="18"/>
        </w:rPr>
        <w:t xml:space="preserve"> knowledge</w:t>
      </w:r>
      <w:r w:rsidR="00E92156" w:rsidRPr="003B6846">
        <w:rPr>
          <w:rFonts w:ascii="Arial" w:hAnsi="Arial" w:cs="Arial"/>
          <w:color w:val="000000" w:themeColor="text1"/>
          <w:sz w:val="18"/>
          <w:szCs w:val="18"/>
        </w:rPr>
        <w:t xml:space="preserve"> on sea-ice induced atmospheric teleconnections</w:t>
      </w:r>
      <w:r w:rsidR="004E5D37" w:rsidRPr="003B6846">
        <w:rPr>
          <w:rFonts w:ascii="Arial" w:hAnsi="Arial" w:cs="Arial"/>
          <w:color w:val="000000" w:themeColor="text1"/>
          <w:sz w:val="18"/>
          <w:szCs w:val="18"/>
        </w:rPr>
        <w:t xml:space="preserve"> </w:t>
      </w:r>
      <w:r w:rsidR="00C029C7" w:rsidRPr="003B6846">
        <w:rPr>
          <w:rFonts w:ascii="Arial" w:hAnsi="Arial" w:cs="Arial"/>
          <w:color w:val="000000" w:themeColor="text1"/>
          <w:sz w:val="18"/>
          <w:szCs w:val="18"/>
        </w:rPr>
        <w:t>to explore</w:t>
      </w:r>
      <w:r w:rsidR="00E92156" w:rsidRPr="003B6846">
        <w:rPr>
          <w:rFonts w:ascii="Arial" w:hAnsi="Arial" w:cs="Arial"/>
          <w:color w:val="000000" w:themeColor="text1"/>
          <w:sz w:val="18"/>
          <w:szCs w:val="18"/>
        </w:rPr>
        <w:t xml:space="preserve"> the</w:t>
      </w:r>
      <w:r w:rsidR="00E71FA5" w:rsidRPr="003B6846">
        <w:rPr>
          <w:rFonts w:ascii="Arial" w:hAnsi="Arial" w:cs="Arial"/>
          <w:color w:val="000000" w:themeColor="text1"/>
          <w:sz w:val="18"/>
          <w:szCs w:val="18"/>
        </w:rPr>
        <w:t xml:space="preserve"> prospects </w:t>
      </w:r>
      <w:r w:rsidR="00C029C7" w:rsidRPr="003B6846">
        <w:rPr>
          <w:rFonts w:ascii="Arial" w:hAnsi="Arial" w:cs="Arial"/>
          <w:color w:val="000000" w:themeColor="text1"/>
          <w:sz w:val="18"/>
          <w:szCs w:val="18"/>
        </w:rPr>
        <w:t>of</w:t>
      </w:r>
      <w:r w:rsidR="00E71FA5" w:rsidRPr="003B6846">
        <w:rPr>
          <w:rFonts w:ascii="Arial" w:hAnsi="Arial" w:cs="Arial"/>
          <w:color w:val="000000" w:themeColor="text1"/>
          <w:sz w:val="18"/>
          <w:szCs w:val="18"/>
        </w:rPr>
        <w:t xml:space="preserve"> improving</w:t>
      </w:r>
      <w:r w:rsidR="00C029C7" w:rsidRPr="003B6846">
        <w:rPr>
          <w:rFonts w:ascii="Arial" w:hAnsi="Arial" w:cs="Arial"/>
          <w:color w:val="000000" w:themeColor="text1"/>
          <w:sz w:val="18"/>
          <w:szCs w:val="18"/>
        </w:rPr>
        <w:t xml:space="preserve"> decadal</w:t>
      </w:r>
      <w:r w:rsidR="00E71FA5" w:rsidRPr="003B6846">
        <w:rPr>
          <w:rFonts w:ascii="Arial" w:hAnsi="Arial" w:cs="Arial"/>
          <w:color w:val="000000" w:themeColor="text1"/>
          <w:sz w:val="18"/>
          <w:szCs w:val="18"/>
        </w:rPr>
        <w:t xml:space="preserve"> </w:t>
      </w:r>
      <w:r w:rsidR="00C029C7" w:rsidRPr="003B6846">
        <w:rPr>
          <w:rFonts w:ascii="Arial" w:hAnsi="Arial" w:cs="Arial"/>
          <w:color w:val="000000" w:themeColor="text1"/>
          <w:sz w:val="18"/>
          <w:szCs w:val="18"/>
        </w:rPr>
        <w:t>climate predictions</w:t>
      </w:r>
      <w:r w:rsidR="00E71FA5" w:rsidRPr="003B6846">
        <w:rPr>
          <w:rFonts w:ascii="Arial" w:hAnsi="Arial" w:cs="Arial"/>
          <w:color w:val="000000" w:themeColor="text1"/>
          <w:sz w:val="18"/>
          <w:szCs w:val="18"/>
        </w:rPr>
        <w:t>.</w:t>
      </w:r>
    </w:p>
    <w:p w14:paraId="0D42A075" w14:textId="45307170" w:rsidR="001800DB" w:rsidRPr="00D06621" w:rsidRDefault="00523320" w:rsidP="00D06621">
      <w:pPr>
        <w:pStyle w:val="NormalWeb"/>
        <w:spacing w:before="0" w:beforeAutospacing="0" w:after="180" w:afterAutospacing="0"/>
        <w:ind w:firstLine="706"/>
        <w:jc w:val="both"/>
        <w:rPr>
          <w:rFonts w:ascii="Arial" w:hAnsi="Arial" w:cs="Arial"/>
          <w:color w:val="000000" w:themeColor="text1"/>
          <w:sz w:val="18"/>
          <w:szCs w:val="18"/>
        </w:rPr>
      </w:pPr>
      <w:r w:rsidRPr="003B6846">
        <w:rPr>
          <w:rFonts w:ascii="Arial" w:hAnsi="Arial" w:cs="Arial"/>
          <w:color w:val="000000" w:themeColor="text1"/>
          <w:sz w:val="18"/>
          <w:szCs w:val="18"/>
          <w:shd w:val="clear" w:color="auto" w:fill="FFFFFF"/>
        </w:rPr>
        <w:t xml:space="preserve">Large disagreements </w:t>
      </w:r>
      <w:r w:rsidR="00AB48D6" w:rsidRPr="003B6846">
        <w:rPr>
          <w:rFonts w:ascii="Arial" w:hAnsi="Arial" w:cs="Arial"/>
          <w:color w:val="000000" w:themeColor="text1"/>
          <w:sz w:val="18"/>
          <w:szCs w:val="18"/>
          <w:shd w:val="clear" w:color="auto" w:fill="FFFFFF"/>
        </w:rPr>
        <w:t>in</w:t>
      </w:r>
      <w:r w:rsidRPr="003B6846">
        <w:rPr>
          <w:rFonts w:ascii="Arial" w:hAnsi="Arial" w:cs="Arial"/>
          <w:color w:val="000000" w:themeColor="text1"/>
          <w:sz w:val="18"/>
          <w:szCs w:val="18"/>
          <w:shd w:val="clear" w:color="auto" w:fill="FFFFFF"/>
        </w:rPr>
        <w:t xml:space="preserve"> the model projections of </w:t>
      </w:r>
      <w:r w:rsidRPr="003B6846">
        <w:rPr>
          <w:rFonts w:ascii="Arial" w:hAnsi="Arial" w:cs="Arial"/>
          <w:color w:val="000000" w:themeColor="text1"/>
          <w:sz w:val="18"/>
          <w:szCs w:val="18"/>
        </w:rPr>
        <w:t>Mediterranean</w:t>
      </w:r>
      <w:r w:rsidR="00546BCC" w:rsidRPr="003B6846">
        <w:rPr>
          <w:rFonts w:ascii="Arial" w:hAnsi="Arial" w:cs="Arial"/>
          <w:color w:val="000000" w:themeColor="text1"/>
          <w:sz w:val="18"/>
          <w:szCs w:val="18"/>
        </w:rPr>
        <w:t xml:space="preserve"> Basin</w:t>
      </w:r>
      <w:r w:rsidRPr="003B6846">
        <w:rPr>
          <w:rFonts w:ascii="Arial" w:hAnsi="Arial" w:cs="Arial"/>
          <w:color w:val="000000" w:themeColor="text1"/>
          <w:sz w:val="18"/>
          <w:szCs w:val="18"/>
        </w:rPr>
        <w:t xml:space="preserve"> and Californian future precipitation changes are </w:t>
      </w:r>
      <w:proofErr w:type="gramStart"/>
      <w:r w:rsidR="00DE2BD0" w:rsidRPr="003B6846">
        <w:rPr>
          <w:rFonts w:ascii="Arial" w:hAnsi="Arial" w:cs="Arial"/>
          <w:color w:val="000000" w:themeColor="text1"/>
          <w:sz w:val="18"/>
          <w:szCs w:val="18"/>
          <w:shd w:val="clear" w:color="auto" w:fill="FFFFFF"/>
        </w:rPr>
        <w:t xml:space="preserve">delaying </w:t>
      </w:r>
      <w:r w:rsidRPr="003B6846">
        <w:rPr>
          <w:rFonts w:ascii="Arial" w:hAnsi="Arial" w:cs="Arial"/>
          <w:color w:val="000000" w:themeColor="text1"/>
          <w:sz w:val="18"/>
          <w:szCs w:val="18"/>
          <w:shd w:val="clear" w:color="auto" w:fill="FFFFFF"/>
        </w:rPr>
        <w:t xml:space="preserve"> the</w:t>
      </w:r>
      <w:proofErr w:type="gramEnd"/>
      <w:r w:rsidRPr="003B6846">
        <w:rPr>
          <w:rFonts w:ascii="Arial" w:hAnsi="Arial" w:cs="Arial"/>
          <w:color w:val="000000" w:themeColor="text1"/>
          <w:sz w:val="18"/>
          <w:szCs w:val="18"/>
          <w:shd w:val="clear" w:color="auto" w:fill="FFFFFF"/>
        </w:rPr>
        <w:t xml:space="preserve"> assessment of climate change impacts. </w:t>
      </w:r>
      <w:r w:rsidRPr="003B6846">
        <w:rPr>
          <w:rFonts w:ascii="Arial" w:hAnsi="Arial" w:cs="Arial"/>
          <w:color w:val="000000" w:themeColor="text1"/>
          <w:sz w:val="18"/>
          <w:szCs w:val="18"/>
        </w:rPr>
        <w:t xml:space="preserve">Narrowing down the uncertainties related to future rainfall changes is of considerable importance for climate resiliency and adaptation efforts. </w:t>
      </w:r>
      <w:r w:rsidR="00AB48D6" w:rsidRPr="003B6846">
        <w:rPr>
          <w:rFonts w:ascii="Arial" w:hAnsi="Arial" w:cs="Arial"/>
          <w:color w:val="000000" w:themeColor="text1"/>
          <w:sz w:val="18"/>
          <w:szCs w:val="18"/>
        </w:rPr>
        <w:t>T</w:t>
      </w:r>
      <w:r w:rsidRPr="003B6846">
        <w:rPr>
          <w:rFonts w:ascii="Arial" w:hAnsi="Arial" w:cs="Arial"/>
          <w:color w:val="000000" w:themeColor="text1"/>
          <w:sz w:val="18"/>
          <w:szCs w:val="18"/>
        </w:rPr>
        <w:t xml:space="preserve">his project will provide a ‘tighter’ range of possible outcomes for highly populated regions such as </w:t>
      </w:r>
      <w:r w:rsidR="00AB48D6" w:rsidRPr="003B6846">
        <w:rPr>
          <w:rFonts w:ascii="Arial" w:hAnsi="Arial" w:cs="Arial"/>
          <w:color w:val="000000" w:themeColor="text1"/>
          <w:sz w:val="18"/>
          <w:szCs w:val="18"/>
        </w:rPr>
        <w:t xml:space="preserve">the </w:t>
      </w:r>
      <w:r w:rsidRPr="003B6846">
        <w:rPr>
          <w:rFonts w:ascii="Arial" w:hAnsi="Arial" w:cs="Arial"/>
          <w:color w:val="000000" w:themeColor="text1"/>
          <w:sz w:val="18"/>
          <w:szCs w:val="18"/>
        </w:rPr>
        <w:t>Mediterranean</w:t>
      </w:r>
      <w:r w:rsidR="00546BCC" w:rsidRPr="003B6846">
        <w:rPr>
          <w:rFonts w:ascii="Arial" w:hAnsi="Arial" w:cs="Arial"/>
          <w:color w:val="000000" w:themeColor="text1"/>
          <w:sz w:val="18"/>
          <w:szCs w:val="18"/>
        </w:rPr>
        <w:t xml:space="preserve"> Basin</w:t>
      </w:r>
      <w:r w:rsidRPr="003B6846">
        <w:rPr>
          <w:rFonts w:ascii="Arial" w:hAnsi="Arial" w:cs="Arial"/>
          <w:color w:val="000000" w:themeColor="text1"/>
          <w:sz w:val="18"/>
          <w:szCs w:val="18"/>
        </w:rPr>
        <w:t xml:space="preserve"> and California, a result that is beneficial both scientifically and societally.</w:t>
      </w:r>
      <w:r w:rsidR="00783ABE" w:rsidRPr="003B6846">
        <w:rPr>
          <w:rFonts w:ascii="Arial" w:hAnsi="Arial" w:cs="Arial"/>
          <w:color w:val="000000" w:themeColor="text1"/>
          <w:sz w:val="18"/>
          <w:szCs w:val="18"/>
        </w:rPr>
        <w:t xml:space="preserve"> </w:t>
      </w:r>
      <w:bookmarkEnd w:id="2"/>
    </w:p>
    <w:p w14:paraId="3759B963" w14:textId="3BBD2FA7" w:rsidR="00523320" w:rsidRPr="003B6846" w:rsidRDefault="0033056A" w:rsidP="006562F9">
      <w:pPr>
        <w:spacing w:after="80"/>
        <w:rPr>
          <w:rFonts w:ascii="Arial" w:hAnsi="Arial" w:cs="Arial"/>
          <w:color w:val="000000" w:themeColor="text1"/>
          <w:sz w:val="18"/>
          <w:szCs w:val="18"/>
        </w:rPr>
      </w:pPr>
      <w:r w:rsidRPr="003B6846">
        <w:rPr>
          <w:rFonts w:ascii="Arial" w:hAnsi="Arial" w:cs="Arial"/>
          <w:b/>
          <w:bCs/>
          <w:color w:val="000000" w:themeColor="text1"/>
          <w:sz w:val="18"/>
          <w:szCs w:val="18"/>
          <w:u w:val="single"/>
        </w:rPr>
        <w:t>Problem background and the state-of-the-art</w:t>
      </w:r>
    </w:p>
    <w:p w14:paraId="1CAD6E02" w14:textId="628C3B28" w:rsidR="005402F6" w:rsidRPr="003B6846" w:rsidRDefault="00523320" w:rsidP="00B61630">
      <w:pPr>
        <w:pStyle w:val="NormalWeb"/>
        <w:spacing w:before="0" w:beforeAutospacing="0" w:after="0" w:afterAutospacing="0"/>
        <w:ind w:firstLine="720"/>
        <w:jc w:val="both"/>
        <w:rPr>
          <w:rFonts w:ascii="Arial" w:hAnsi="Arial" w:cs="Arial"/>
          <w:color w:val="000000" w:themeColor="text1"/>
          <w:sz w:val="18"/>
          <w:szCs w:val="18"/>
        </w:rPr>
      </w:pPr>
      <w:bookmarkStart w:id="3" w:name="OLE_LINK7"/>
      <w:r w:rsidRPr="003B6846">
        <w:rPr>
          <w:rFonts w:ascii="Arial" w:hAnsi="Arial" w:cs="Arial"/>
          <w:color w:val="000000" w:themeColor="text1"/>
          <w:sz w:val="18"/>
          <w:szCs w:val="18"/>
          <w:shd w:val="clear" w:color="auto" w:fill="FCFCFC"/>
        </w:rPr>
        <w:t xml:space="preserve">Previous work has identified the Mediterranean Basin as a possible climate “hot-spot”: a highly populated region that may experience </w:t>
      </w:r>
      <w:r w:rsidR="005402F6" w:rsidRPr="003B6846">
        <w:rPr>
          <w:rFonts w:ascii="Arial" w:hAnsi="Arial" w:cs="Arial"/>
          <w:color w:val="000000" w:themeColor="text1"/>
          <w:sz w:val="18"/>
          <w:szCs w:val="18"/>
          <w:shd w:val="clear" w:color="auto" w:fill="FCFCFC"/>
        </w:rPr>
        <w:t>greater</w:t>
      </w:r>
      <w:r w:rsidRPr="003B6846">
        <w:rPr>
          <w:rFonts w:ascii="Arial" w:hAnsi="Arial" w:cs="Arial"/>
          <w:color w:val="000000" w:themeColor="text1"/>
          <w:sz w:val="18"/>
          <w:szCs w:val="18"/>
          <w:shd w:val="clear" w:color="auto" w:fill="FCFCFC"/>
        </w:rPr>
        <w:t xml:space="preserve"> aridification </w:t>
      </w:r>
      <w:r w:rsidR="005402F6" w:rsidRPr="003B6846">
        <w:rPr>
          <w:rFonts w:ascii="Arial" w:hAnsi="Arial" w:cs="Arial"/>
          <w:color w:val="000000" w:themeColor="text1"/>
          <w:sz w:val="18"/>
          <w:szCs w:val="18"/>
          <w:shd w:val="clear" w:color="auto" w:fill="FCFCFC"/>
        </w:rPr>
        <w:t>than</w:t>
      </w:r>
      <w:r w:rsidRPr="003B6846">
        <w:rPr>
          <w:rFonts w:ascii="Arial" w:hAnsi="Arial" w:cs="Arial"/>
          <w:color w:val="000000" w:themeColor="text1"/>
          <w:sz w:val="18"/>
          <w:szCs w:val="18"/>
          <w:shd w:val="clear" w:color="auto" w:fill="FCFCFC"/>
        </w:rPr>
        <w:t xml:space="preserve"> any other area in the world (Cubash et al. 2001, Giorgi 2006, Diffenbaugh and Giorgi 2012). </w:t>
      </w:r>
      <w:r w:rsidRPr="003B6846">
        <w:rPr>
          <w:rFonts w:ascii="Arial" w:hAnsi="Arial" w:cs="Arial"/>
          <w:color w:val="000000" w:themeColor="text1"/>
          <w:sz w:val="18"/>
          <w:szCs w:val="18"/>
          <w:shd w:val="clear" w:color="auto" w:fill="FFFFFF"/>
        </w:rPr>
        <w:t xml:space="preserve">Between 1950 and 2004, total winter precipitation has decreased by more than 15% while the recent drought of 2008 has demonstrated the extreme fragility of the eastern parts of </w:t>
      </w:r>
      <w:r w:rsidR="005402F6" w:rsidRPr="003B6846">
        <w:rPr>
          <w:rFonts w:ascii="Arial" w:hAnsi="Arial" w:cs="Arial"/>
          <w:color w:val="000000" w:themeColor="text1"/>
          <w:sz w:val="18"/>
          <w:szCs w:val="18"/>
          <w:shd w:val="clear" w:color="auto" w:fill="FFFFFF"/>
        </w:rPr>
        <w:t xml:space="preserve">the </w:t>
      </w:r>
      <w:r w:rsidRPr="003B6846">
        <w:rPr>
          <w:rFonts w:ascii="Arial" w:hAnsi="Arial" w:cs="Arial"/>
          <w:color w:val="000000" w:themeColor="text1"/>
          <w:sz w:val="18"/>
          <w:szCs w:val="18"/>
          <w:shd w:val="clear" w:color="auto" w:fill="FFFFFF"/>
        </w:rPr>
        <w:t xml:space="preserve">Iberian peninsula </w:t>
      </w:r>
      <w:r w:rsidR="005402F6" w:rsidRPr="003B6846">
        <w:rPr>
          <w:rFonts w:ascii="Arial" w:hAnsi="Arial" w:cs="Arial"/>
          <w:color w:val="000000" w:themeColor="text1"/>
          <w:sz w:val="18"/>
          <w:szCs w:val="18"/>
          <w:shd w:val="clear" w:color="auto" w:fill="FFFFFF"/>
        </w:rPr>
        <w:t>with regards</w:t>
      </w:r>
      <w:r w:rsidR="00B61630" w:rsidRPr="003B6846">
        <w:rPr>
          <w:rFonts w:ascii="Arial" w:hAnsi="Arial" w:cs="Arial"/>
          <w:color w:val="000000" w:themeColor="text1"/>
          <w:sz w:val="18"/>
          <w:szCs w:val="18"/>
          <w:shd w:val="clear" w:color="auto" w:fill="FFFFFF"/>
        </w:rPr>
        <w:t xml:space="preserve"> to</w:t>
      </w:r>
      <w:r w:rsidRPr="003B6846">
        <w:rPr>
          <w:rFonts w:ascii="Arial" w:hAnsi="Arial" w:cs="Arial"/>
          <w:color w:val="000000" w:themeColor="text1"/>
          <w:sz w:val="18"/>
          <w:szCs w:val="18"/>
          <w:shd w:val="clear" w:color="auto" w:fill="FFFFFF"/>
        </w:rPr>
        <w:t xml:space="preserve"> continued replenishment of its natural water resources by winter storms (Seager et al. 2014)</w:t>
      </w:r>
      <w:r w:rsidRPr="003B6846">
        <w:rPr>
          <w:rFonts w:ascii="Arial" w:hAnsi="Arial" w:cs="Arial"/>
          <w:color w:val="000000" w:themeColor="text1"/>
          <w:sz w:val="18"/>
          <w:szCs w:val="18"/>
          <w:shd w:val="clear" w:color="auto" w:fill="FCFCFC"/>
        </w:rPr>
        <w:t>. Prolonged dryness, in combination with high summer temperatures, increases the danger of wildfires (</w:t>
      </w:r>
      <w:r w:rsidR="000E0798" w:rsidRPr="003B6846">
        <w:rPr>
          <w:rFonts w:ascii="Arial" w:hAnsi="Arial" w:cs="Arial"/>
          <w:color w:val="000000" w:themeColor="text1"/>
          <w:sz w:val="18"/>
          <w:szCs w:val="18"/>
          <w:shd w:val="clear" w:color="auto" w:fill="FCFCFC"/>
        </w:rPr>
        <w:t>Turco et al. 2017</w:t>
      </w:r>
      <w:r w:rsidRPr="003B6846">
        <w:rPr>
          <w:rFonts w:ascii="Arial" w:hAnsi="Arial" w:cs="Arial"/>
          <w:color w:val="000000" w:themeColor="text1"/>
          <w:sz w:val="18"/>
          <w:szCs w:val="18"/>
          <w:shd w:val="clear" w:color="auto" w:fill="FCFCFC"/>
        </w:rPr>
        <w:t xml:space="preserve">), and is suspected to have contributed to the extreme wildfire seasons of 2016 and 2017 on </w:t>
      </w:r>
      <w:r w:rsidR="005402F6" w:rsidRPr="003B6846">
        <w:rPr>
          <w:rFonts w:ascii="Arial" w:hAnsi="Arial" w:cs="Arial"/>
          <w:color w:val="000000" w:themeColor="text1"/>
          <w:sz w:val="18"/>
          <w:szCs w:val="18"/>
          <w:shd w:val="clear" w:color="auto" w:fill="FCFCFC"/>
        </w:rPr>
        <w:t xml:space="preserve">the </w:t>
      </w:r>
      <w:r w:rsidRPr="003B6846">
        <w:rPr>
          <w:rFonts w:ascii="Arial" w:hAnsi="Arial" w:cs="Arial"/>
          <w:color w:val="000000" w:themeColor="text1"/>
          <w:sz w:val="18"/>
          <w:szCs w:val="18"/>
          <w:shd w:val="clear" w:color="auto" w:fill="FCFCFC"/>
        </w:rPr>
        <w:t xml:space="preserve">Iberian Peninsula. </w:t>
      </w:r>
    </w:p>
    <w:p w14:paraId="1E56FBDC" w14:textId="639DE375" w:rsidR="005D68BC" w:rsidRPr="003B6846" w:rsidRDefault="00523320" w:rsidP="00A54275">
      <w:pPr>
        <w:pStyle w:val="NormalWeb"/>
        <w:spacing w:before="0" w:beforeAutospacing="0" w:after="0" w:afterAutospacing="0"/>
        <w:ind w:firstLine="720"/>
        <w:jc w:val="both"/>
        <w:rPr>
          <w:rFonts w:ascii="Arial" w:hAnsi="Arial" w:cs="Arial"/>
          <w:color w:val="000000" w:themeColor="text1"/>
          <w:sz w:val="18"/>
          <w:szCs w:val="18"/>
        </w:rPr>
      </w:pPr>
      <w:r w:rsidRPr="003B6846">
        <w:rPr>
          <w:rFonts w:ascii="Arial" w:hAnsi="Arial" w:cs="Arial"/>
          <w:color w:val="000000" w:themeColor="text1"/>
          <w:sz w:val="18"/>
          <w:szCs w:val="18"/>
        </w:rPr>
        <w:lastRenderedPageBreak/>
        <w:t>California’s winter precipitation has also been decreasing over the last two decades, and between 2012 and 2016 California entered into one of the most severe droughts on record (Diffenbaugh et al</w:t>
      </w:r>
      <w:r w:rsidR="003F539C"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2015). The recent California drought caused statewide emergency water restrictions, depletion of drinking water for some communities, reduction in groundwater levels and fallowing of thousands of acres of farmland, resulting in significant loss of agricultural jobs and revenue (Howitt et al. 2015). Tree-ring records indicate that periods of low precipitation have endured for multiple decades in the past over both the Mediterranean and the United States southwest (Seager et al</w:t>
      </w:r>
      <w:r w:rsidR="003F539C"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2007, Cook et al. 2015), leading to complex societal challenges and even warfare (Benson et al</w:t>
      </w:r>
      <w:r w:rsidR="003F539C" w:rsidRPr="003B6846">
        <w:rPr>
          <w:rFonts w:ascii="Arial" w:hAnsi="Arial" w:cs="Arial"/>
          <w:color w:val="000000" w:themeColor="text1"/>
          <w:sz w:val="18"/>
          <w:szCs w:val="18"/>
        </w:rPr>
        <w:t>.</w:t>
      </w:r>
      <w:r w:rsidR="006562F9" w:rsidRPr="003B6846">
        <w:rPr>
          <w:rFonts w:ascii="Arial" w:hAnsi="Arial" w:cs="Arial"/>
          <w:color w:val="000000" w:themeColor="text1"/>
          <w:sz w:val="18"/>
          <w:szCs w:val="18"/>
        </w:rPr>
        <w:t xml:space="preserve"> 2007</w:t>
      </w:r>
      <w:r w:rsidRPr="003B6846">
        <w:rPr>
          <w:rFonts w:ascii="Arial" w:hAnsi="Arial" w:cs="Arial"/>
          <w:color w:val="000000" w:themeColor="text1"/>
          <w:sz w:val="18"/>
          <w:szCs w:val="18"/>
        </w:rPr>
        <w:t>). Climatological assessment of the recent drought indices indicates that record high temperatures have magnified the effects of the lack of precipitation (Williams et al</w:t>
      </w:r>
      <w:r w:rsidR="003F539C"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 2015), indicating that as the Earth warms through anthropogenic climate change, severe droughts are expected to become more common.</w:t>
      </w:r>
    </w:p>
    <w:p w14:paraId="44E1EAB6" w14:textId="361AF452" w:rsidR="00395695" w:rsidRPr="003B6846" w:rsidRDefault="00B72382" w:rsidP="00CD3A9E">
      <w:pPr>
        <w:pStyle w:val="NormalWeb"/>
        <w:spacing w:before="0" w:beforeAutospacing="0" w:after="160" w:afterAutospacing="0"/>
        <w:ind w:firstLine="720"/>
        <w:jc w:val="both"/>
        <w:rPr>
          <w:rFonts w:ascii="Arial" w:hAnsi="Arial" w:cs="Arial"/>
          <w:color w:val="000000" w:themeColor="text1"/>
          <w:sz w:val="18"/>
          <w:szCs w:val="18"/>
          <w:shd w:val="clear" w:color="auto" w:fill="FFFFFF"/>
        </w:rPr>
      </w:pPr>
      <w:r w:rsidRPr="003B6846">
        <w:rPr>
          <w:rFonts w:ascii="Arial" w:hAnsi="Arial" w:cs="Arial"/>
          <w:color w:val="000000" w:themeColor="text1"/>
          <w:sz w:val="18"/>
          <w:szCs w:val="18"/>
          <w:shd w:val="clear" w:color="auto" w:fill="FCFCFC"/>
        </w:rPr>
        <w:t xml:space="preserve">The </w:t>
      </w:r>
      <w:r w:rsidR="005D68BC" w:rsidRPr="003B6846">
        <w:rPr>
          <w:rFonts w:ascii="Arial" w:hAnsi="Arial" w:cs="Arial"/>
          <w:color w:val="000000" w:themeColor="text1"/>
          <w:sz w:val="18"/>
          <w:szCs w:val="18"/>
          <w:shd w:val="clear" w:color="auto" w:fill="FCFCFC"/>
        </w:rPr>
        <w:t xml:space="preserve">Mediterranean Basin and California </w:t>
      </w:r>
      <w:r w:rsidR="003C6541" w:rsidRPr="003B6846">
        <w:rPr>
          <w:rFonts w:ascii="Arial" w:hAnsi="Arial" w:cs="Arial"/>
          <w:color w:val="000000" w:themeColor="text1"/>
          <w:sz w:val="18"/>
          <w:szCs w:val="18"/>
          <w:shd w:val="clear" w:color="auto" w:fill="FCFCFC"/>
        </w:rPr>
        <w:t>represent the two</w:t>
      </w:r>
      <w:r w:rsidR="003C6541" w:rsidRPr="003B6846">
        <w:rPr>
          <w:rFonts w:ascii="Arial" w:hAnsi="Arial" w:cs="Arial"/>
          <w:color w:val="000000" w:themeColor="text1"/>
          <w:sz w:val="18"/>
          <w:szCs w:val="18"/>
          <w:shd w:val="clear" w:color="auto" w:fill="FFFFFF"/>
        </w:rPr>
        <w:t xml:space="preserve"> largest ‘Mediterranean climate’ zones in the Northern hemisphere</w:t>
      </w:r>
      <w:r w:rsidR="00A54275" w:rsidRPr="003B6846">
        <w:rPr>
          <w:rFonts w:ascii="Arial" w:hAnsi="Arial" w:cs="Arial"/>
          <w:color w:val="000000" w:themeColor="text1"/>
          <w:sz w:val="18"/>
          <w:szCs w:val="18"/>
          <w:shd w:val="clear" w:color="auto" w:fill="FFFFFF"/>
        </w:rPr>
        <w:t xml:space="preserve"> </w:t>
      </w:r>
      <w:r w:rsidR="003C6541" w:rsidRPr="003B6846">
        <w:rPr>
          <w:rFonts w:ascii="Arial" w:hAnsi="Arial" w:cs="Arial"/>
          <w:color w:val="000000" w:themeColor="text1"/>
          <w:sz w:val="18"/>
          <w:szCs w:val="18"/>
          <w:shd w:val="clear" w:color="auto" w:fill="FCFCFC"/>
        </w:rPr>
        <w:t>(</w:t>
      </w:r>
      <w:r w:rsidR="003E396D" w:rsidRPr="003B6846">
        <w:rPr>
          <w:rFonts w:ascii="Arial" w:hAnsi="Arial" w:cs="Arial"/>
          <w:color w:val="000000" w:themeColor="text1"/>
          <w:sz w:val="18"/>
          <w:szCs w:val="18"/>
          <w:shd w:val="clear" w:color="auto" w:fill="FCFCFC"/>
        </w:rPr>
        <w:t xml:space="preserve">Köppen-Geiger climate classification scheme, </w:t>
      </w:r>
      <w:r w:rsidR="00A54275" w:rsidRPr="003B6846">
        <w:rPr>
          <w:rFonts w:ascii="Arial" w:hAnsi="Arial" w:cs="Arial"/>
          <w:color w:val="000000" w:themeColor="text1"/>
          <w:sz w:val="18"/>
          <w:szCs w:val="18"/>
          <w:shd w:val="clear" w:color="auto" w:fill="FCFCFC"/>
        </w:rPr>
        <w:t xml:space="preserve">see Kottek et al. (2006) and </w:t>
      </w:r>
      <w:r w:rsidR="003E396D" w:rsidRPr="003B6846">
        <w:rPr>
          <w:rFonts w:ascii="Arial" w:hAnsi="Arial" w:cs="Arial"/>
          <w:color w:val="000000" w:themeColor="text1"/>
          <w:sz w:val="18"/>
          <w:szCs w:val="18"/>
          <w:shd w:val="clear" w:color="auto" w:fill="FCFCFC"/>
        </w:rPr>
        <w:t xml:space="preserve">also </w:t>
      </w:r>
      <w:r w:rsidR="00A54275" w:rsidRPr="003B6846">
        <w:rPr>
          <w:rFonts w:ascii="Arial" w:hAnsi="Arial" w:cs="Arial"/>
          <w:color w:val="000000" w:themeColor="text1"/>
          <w:sz w:val="18"/>
          <w:szCs w:val="18"/>
          <w:shd w:val="clear" w:color="auto" w:fill="FCFCFC"/>
        </w:rPr>
        <w:t>Fig. 1</w:t>
      </w:r>
      <w:r w:rsidR="005D68BC" w:rsidRPr="003B6846">
        <w:rPr>
          <w:rFonts w:ascii="Arial" w:hAnsi="Arial" w:cs="Arial"/>
          <w:color w:val="000000" w:themeColor="text1"/>
          <w:sz w:val="18"/>
          <w:szCs w:val="18"/>
          <w:shd w:val="clear" w:color="auto" w:fill="FCFCFC"/>
        </w:rPr>
        <w:t xml:space="preserve">). Regions featuring the </w:t>
      </w:r>
      <w:r w:rsidR="005D68BC" w:rsidRPr="003B6846">
        <w:rPr>
          <w:rFonts w:ascii="Arial" w:hAnsi="Arial" w:cs="Arial"/>
          <w:color w:val="000000" w:themeColor="text1"/>
          <w:sz w:val="18"/>
          <w:szCs w:val="18"/>
          <w:shd w:val="clear" w:color="auto" w:fill="FFFFFF"/>
        </w:rPr>
        <w:t xml:space="preserve">Mediterranean climate </w:t>
      </w:r>
      <w:r w:rsidR="006D094E" w:rsidRPr="003B6846">
        <w:rPr>
          <w:rFonts w:ascii="Arial" w:hAnsi="Arial" w:cs="Arial"/>
          <w:color w:val="000000" w:themeColor="text1"/>
          <w:sz w:val="18"/>
          <w:szCs w:val="18"/>
          <w:shd w:val="clear" w:color="auto" w:fill="FFFFFF"/>
        </w:rPr>
        <w:t xml:space="preserve">are </w:t>
      </w:r>
      <w:r w:rsidR="006D094E" w:rsidRPr="003B6846">
        <w:rPr>
          <w:rFonts w:ascii="Arial" w:hAnsi="Arial" w:cs="Arial"/>
          <w:color w:val="000000" w:themeColor="text1"/>
          <w:sz w:val="18"/>
          <w:szCs w:val="18"/>
          <w:shd w:val="clear" w:color="auto" w:fill="FCFCFC"/>
        </w:rPr>
        <w:t>defined by wet cool winters and dry hot summers,</w:t>
      </w:r>
      <w:r w:rsidR="006D094E" w:rsidRPr="003B6846">
        <w:rPr>
          <w:rFonts w:ascii="Arial" w:hAnsi="Arial" w:cs="Arial"/>
          <w:color w:val="000000" w:themeColor="text1"/>
          <w:sz w:val="18"/>
          <w:szCs w:val="18"/>
          <w:shd w:val="clear" w:color="auto" w:fill="FFFFFF"/>
        </w:rPr>
        <w:t xml:space="preserve"> and </w:t>
      </w:r>
      <w:r w:rsidR="005D68BC" w:rsidRPr="003B6846">
        <w:rPr>
          <w:rFonts w:ascii="Arial" w:hAnsi="Arial" w:cs="Arial"/>
          <w:color w:val="000000" w:themeColor="text1"/>
          <w:sz w:val="18"/>
          <w:szCs w:val="18"/>
          <w:shd w:val="clear" w:color="auto" w:fill="FFFFFF"/>
        </w:rPr>
        <w:t xml:space="preserve">are typically </w:t>
      </w:r>
      <w:r w:rsidR="006D094E" w:rsidRPr="003B6846">
        <w:rPr>
          <w:rFonts w:ascii="Arial" w:hAnsi="Arial" w:cs="Arial"/>
          <w:color w:val="000000" w:themeColor="text1"/>
          <w:sz w:val="18"/>
          <w:szCs w:val="18"/>
          <w:shd w:val="clear" w:color="auto" w:fill="FFFFFF"/>
        </w:rPr>
        <w:t xml:space="preserve">located </w:t>
      </w:r>
      <w:r w:rsidR="005D68BC" w:rsidRPr="003B6846">
        <w:rPr>
          <w:rFonts w:ascii="Arial" w:hAnsi="Arial" w:cs="Arial"/>
          <w:color w:val="000000" w:themeColor="text1"/>
          <w:sz w:val="18"/>
          <w:szCs w:val="18"/>
          <w:shd w:val="clear" w:color="auto" w:fill="FFFFFF"/>
        </w:rPr>
        <w:t xml:space="preserve">underneath the poleward edges of the northern and southern Hadley cells </w:t>
      </w:r>
      <w:r w:rsidR="006D094E" w:rsidRPr="003B6846">
        <w:rPr>
          <w:rFonts w:ascii="Arial" w:hAnsi="Arial" w:cs="Arial"/>
          <w:color w:val="000000" w:themeColor="text1"/>
          <w:sz w:val="18"/>
          <w:szCs w:val="18"/>
          <w:shd w:val="clear" w:color="auto" w:fill="FFFFFF"/>
        </w:rPr>
        <w:t>(between 30</w:t>
      </w:r>
      <w:r w:rsidR="006D094E" w:rsidRPr="003B6846">
        <w:rPr>
          <w:rFonts w:ascii="Arial" w:hAnsi="Arial" w:cs="Arial"/>
          <w:color w:val="000000" w:themeColor="text1"/>
          <w:sz w:val="18"/>
          <w:szCs w:val="18"/>
          <w:shd w:val="clear" w:color="auto" w:fill="FFFFFF"/>
        </w:rPr>
        <w:sym w:font="Symbol" w:char="F0B0"/>
      </w:r>
      <w:r w:rsidR="006D094E" w:rsidRPr="003B6846">
        <w:rPr>
          <w:rFonts w:ascii="Arial" w:hAnsi="Arial" w:cs="Arial"/>
          <w:color w:val="000000" w:themeColor="text1"/>
          <w:sz w:val="18"/>
          <w:szCs w:val="18"/>
          <w:shd w:val="clear" w:color="auto" w:fill="FFFFFF"/>
        </w:rPr>
        <w:t xml:space="preserve"> - 45</w:t>
      </w:r>
      <w:r w:rsidR="006D094E" w:rsidRPr="003B6846">
        <w:rPr>
          <w:rFonts w:ascii="Arial" w:hAnsi="Arial" w:cs="Arial"/>
          <w:color w:val="000000" w:themeColor="text1"/>
          <w:sz w:val="18"/>
          <w:szCs w:val="18"/>
          <w:shd w:val="clear" w:color="auto" w:fill="FFFFFF"/>
        </w:rPr>
        <w:sym w:font="Symbol" w:char="F0B0"/>
      </w:r>
      <w:r w:rsidR="006D094E" w:rsidRPr="003B6846">
        <w:rPr>
          <w:rFonts w:ascii="Arial" w:hAnsi="Arial" w:cs="Arial"/>
          <w:color w:val="000000" w:themeColor="text1"/>
          <w:sz w:val="18"/>
          <w:szCs w:val="18"/>
          <w:shd w:val="clear" w:color="auto" w:fill="FFFFFF"/>
        </w:rPr>
        <w:t xml:space="preserve"> latitude)</w:t>
      </w:r>
      <w:r w:rsidR="005D68BC" w:rsidRPr="003B6846">
        <w:rPr>
          <w:rFonts w:ascii="Arial" w:hAnsi="Arial" w:cs="Arial"/>
          <w:color w:val="000000" w:themeColor="text1"/>
          <w:sz w:val="18"/>
          <w:szCs w:val="18"/>
          <w:shd w:val="clear" w:color="auto" w:fill="FFFFFF"/>
        </w:rPr>
        <w:t xml:space="preserve"> in the zones of predominantly descending flow. Future precipitation changes over the</w:t>
      </w:r>
      <w:r w:rsidR="00DF6068" w:rsidRPr="003B6846">
        <w:rPr>
          <w:rFonts w:ascii="Arial" w:hAnsi="Arial" w:cs="Arial"/>
          <w:color w:val="000000" w:themeColor="text1"/>
          <w:sz w:val="18"/>
          <w:szCs w:val="18"/>
          <w:shd w:val="clear" w:color="auto" w:fill="FFFFFF"/>
        </w:rPr>
        <w:t>se</w:t>
      </w:r>
      <w:r w:rsidR="005D68BC" w:rsidRPr="003B6846">
        <w:rPr>
          <w:rFonts w:ascii="Arial" w:hAnsi="Arial" w:cs="Arial"/>
          <w:color w:val="000000" w:themeColor="text1"/>
          <w:sz w:val="18"/>
          <w:szCs w:val="18"/>
          <w:shd w:val="clear" w:color="auto" w:fill="FFFFFF"/>
        </w:rPr>
        <w:t xml:space="preserve"> subtropical </w:t>
      </w:r>
      <w:r w:rsidR="0088283B" w:rsidRPr="003B6846">
        <w:rPr>
          <w:rFonts w:ascii="Arial" w:hAnsi="Arial" w:cs="Arial"/>
          <w:color w:val="000000" w:themeColor="text1"/>
          <w:sz w:val="18"/>
          <w:szCs w:val="18"/>
          <w:shd w:val="clear" w:color="auto" w:fill="FFFFFF"/>
        </w:rPr>
        <w:t>regions</w:t>
      </w:r>
      <w:r w:rsidR="005D68BC" w:rsidRPr="003B6846">
        <w:rPr>
          <w:rFonts w:ascii="Arial" w:hAnsi="Arial" w:cs="Arial"/>
          <w:color w:val="000000" w:themeColor="text1"/>
          <w:sz w:val="18"/>
          <w:szCs w:val="18"/>
          <w:shd w:val="clear" w:color="auto" w:fill="FFFFFF"/>
        </w:rPr>
        <w:t xml:space="preserve"> are linked to both tropical</w:t>
      </w:r>
      <w:r w:rsidR="00D51D37" w:rsidRPr="003B6846">
        <w:rPr>
          <w:rFonts w:ascii="Arial" w:hAnsi="Arial" w:cs="Arial"/>
          <w:color w:val="000000" w:themeColor="text1"/>
          <w:sz w:val="18"/>
          <w:szCs w:val="18"/>
          <w:shd w:val="clear" w:color="auto" w:fill="FFFFFF"/>
        </w:rPr>
        <w:t xml:space="preserve"> </w:t>
      </w:r>
      <w:r w:rsidR="005D68BC" w:rsidRPr="003B6846">
        <w:rPr>
          <w:rFonts w:ascii="Arial" w:hAnsi="Arial" w:cs="Arial"/>
          <w:color w:val="000000" w:themeColor="text1"/>
          <w:sz w:val="18"/>
          <w:szCs w:val="18"/>
          <w:shd w:val="clear" w:color="auto" w:fill="FFFFFF"/>
        </w:rPr>
        <w:t xml:space="preserve">and midlatitude circulation changes </w:t>
      </w:r>
      <w:r w:rsidR="0088283B" w:rsidRPr="003B6846">
        <w:rPr>
          <w:rFonts w:ascii="Arial" w:hAnsi="Arial" w:cs="Arial"/>
          <w:color w:val="000000" w:themeColor="text1"/>
          <w:sz w:val="18"/>
          <w:szCs w:val="18"/>
          <w:shd w:val="clear" w:color="auto" w:fill="FFFFFF"/>
        </w:rPr>
        <w:t xml:space="preserve">and as such are a subject to many uncertainties </w:t>
      </w:r>
      <w:r w:rsidR="005D68BC" w:rsidRPr="003B6846">
        <w:rPr>
          <w:rFonts w:ascii="Arial" w:hAnsi="Arial" w:cs="Arial"/>
          <w:color w:val="000000" w:themeColor="text1"/>
          <w:sz w:val="18"/>
          <w:szCs w:val="18"/>
          <w:shd w:val="clear" w:color="auto" w:fill="FFFFFF"/>
        </w:rPr>
        <w:t>(</w:t>
      </w:r>
      <w:r w:rsidR="00A54275" w:rsidRPr="003B6846">
        <w:rPr>
          <w:rFonts w:ascii="Arial" w:hAnsi="Arial" w:cs="Arial"/>
          <w:color w:val="000000" w:themeColor="text1"/>
          <w:sz w:val="18"/>
          <w:szCs w:val="18"/>
          <w:shd w:val="clear" w:color="auto" w:fill="FFFFFF"/>
        </w:rPr>
        <w:t xml:space="preserve">Seager et al. 2012, Seager et al. 2014, </w:t>
      </w:r>
      <w:r w:rsidR="001817AD" w:rsidRPr="003B6846">
        <w:rPr>
          <w:rFonts w:ascii="Arial" w:hAnsi="Arial" w:cs="Arial"/>
          <w:color w:val="000000" w:themeColor="text1"/>
          <w:sz w:val="18"/>
          <w:szCs w:val="18"/>
          <w:shd w:val="clear" w:color="auto" w:fill="FFFFFF"/>
        </w:rPr>
        <w:t>CV</w:t>
      </w:r>
      <w:r w:rsidR="00A54275" w:rsidRPr="003B6846">
        <w:rPr>
          <w:rFonts w:ascii="Arial" w:hAnsi="Arial" w:cs="Arial"/>
          <w:color w:val="000000" w:themeColor="text1"/>
          <w:sz w:val="18"/>
          <w:szCs w:val="18"/>
          <w:shd w:val="clear" w:color="auto" w:fill="FFFFFF"/>
        </w:rPr>
        <w:t xml:space="preserve">17, </w:t>
      </w:r>
      <w:r w:rsidR="005D68BC" w:rsidRPr="003B6846">
        <w:rPr>
          <w:rFonts w:ascii="Arial" w:hAnsi="Arial" w:cs="Arial"/>
          <w:color w:val="000000" w:themeColor="text1"/>
          <w:sz w:val="18"/>
          <w:szCs w:val="18"/>
          <w:shd w:val="clear" w:color="auto" w:fill="FFFFFF"/>
        </w:rPr>
        <w:t xml:space="preserve">Polade </w:t>
      </w:r>
      <w:r w:rsidR="00DF6068" w:rsidRPr="003B6846">
        <w:rPr>
          <w:rFonts w:ascii="Arial" w:hAnsi="Arial" w:cs="Arial"/>
          <w:color w:val="000000" w:themeColor="text1"/>
          <w:sz w:val="18"/>
          <w:szCs w:val="18"/>
          <w:shd w:val="clear" w:color="auto" w:fill="FFFFFF"/>
        </w:rPr>
        <w:t>et al. 2017</w:t>
      </w:r>
      <w:r w:rsidR="005D68BC" w:rsidRPr="003B6846">
        <w:rPr>
          <w:rFonts w:ascii="Arial" w:hAnsi="Arial" w:cs="Arial"/>
          <w:color w:val="000000" w:themeColor="text1"/>
          <w:sz w:val="18"/>
          <w:szCs w:val="18"/>
          <w:shd w:val="clear" w:color="auto" w:fill="FFFFFF"/>
        </w:rPr>
        <w:t xml:space="preserve">). </w:t>
      </w:r>
      <w:bookmarkEnd w:id="3"/>
    </w:p>
    <w:p w14:paraId="516189AB" w14:textId="42B52D45" w:rsidR="00523320" w:rsidRDefault="00D55CF3" w:rsidP="00BF63CD">
      <w:pPr>
        <w:pStyle w:val="NormalWeb"/>
        <w:spacing w:before="0" w:beforeAutospacing="0" w:after="60" w:afterAutospacing="0"/>
        <w:jc w:val="center"/>
        <w:rPr>
          <w:rFonts w:ascii="Arial" w:hAnsi="Arial" w:cs="Arial"/>
          <w:color w:val="000000" w:themeColor="text1"/>
          <w:sz w:val="18"/>
          <w:szCs w:val="18"/>
        </w:rPr>
      </w:pPr>
      <w:r>
        <w:rPr>
          <w:rFonts w:ascii="Calibri" w:hAnsi="Calibri"/>
          <w:noProof/>
          <w:color w:val="000000" w:themeColor="text1"/>
          <w:lang w:val="es-ES" w:eastAsia="es-ES"/>
        </w:rPr>
        <w:drawing>
          <wp:inline distT="0" distB="0" distL="0" distR="0" wp14:anchorId="3B968509" wp14:editId="187A835D">
            <wp:extent cx="5243862" cy="1172639"/>
            <wp:effectExtent l="0" t="0" r="0" b="8890"/>
            <wp:docPr id="8" name="Picture 8" descr="E:\Desktop\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pic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1130" cy="1176500"/>
                    </a:xfrm>
                    <a:prstGeom prst="rect">
                      <a:avLst/>
                    </a:prstGeom>
                    <a:noFill/>
                    <a:ln>
                      <a:noFill/>
                    </a:ln>
                  </pic:spPr>
                </pic:pic>
              </a:graphicData>
            </a:graphic>
          </wp:inline>
        </w:drawing>
      </w:r>
    </w:p>
    <w:p w14:paraId="12A3763A" w14:textId="56F87A2B" w:rsidR="005D68BC" w:rsidRPr="003B6846" w:rsidRDefault="00523320" w:rsidP="00D3096E">
      <w:pPr>
        <w:pStyle w:val="NormalWeb"/>
        <w:spacing w:before="0" w:beforeAutospacing="0" w:after="120" w:afterAutospacing="0"/>
        <w:ind w:firstLine="708"/>
        <w:jc w:val="both"/>
        <w:rPr>
          <w:rStyle w:val="apple-tab-span"/>
          <w:rFonts w:ascii="Arial" w:hAnsi="Arial" w:cs="Arial"/>
          <w:color w:val="000000" w:themeColor="text1"/>
          <w:sz w:val="16"/>
          <w:szCs w:val="16"/>
          <w:shd w:val="clear" w:color="auto" w:fill="FCFCFC"/>
        </w:rPr>
      </w:pPr>
      <w:r w:rsidRPr="003B6846">
        <w:rPr>
          <w:rFonts w:ascii="Arial" w:hAnsi="Arial" w:cs="Arial"/>
          <w:color w:val="000000" w:themeColor="text1"/>
          <w:sz w:val="16"/>
          <w:szCs w:val="16"/>
          <w:shd w:val="clear" w:color="auto" w:fill="FCFCFC"/>
        </w:rPr>
        <w:t>Fig. 1</w:t>
      </w:r>
      <w:r w:rsidR="007546F7" w:rsidRPr="003B6846">
        <w:rPr>
          <w:rFonts w:ascii="Arial" w:hAnsi="Arial" w:cs="Arial"/>
          <w:color w:val="000000" w:themeColor="text1"/>
          <w:sz w:val="16"/>
          <w:szCs w:val="16"/>
          <w:shd w:val="clear" w:color="auto" w:fill="FCFCFC"/>
        </w:rPr>
        <w:t>:</w:t>
      </w:r>
      <w:r w:rsidRPr="003B6846">
        <w:rPr>
          <w:rFonts w:ascii="Arial" w:hAnsi="Arial" w:cs="Arial"/>
          <w:color w:val="000000" w:themeColor="text1"/>
          <w:sz w:val="16"/>
          <w:szCs w:val="16"/>
          <w:shd w:val="clear" w:color="auto" w:fill="FCFCFC"/>
        </w:rPr>
        <w:t xml:space="preserve"> Summer (JJA) and winter (DJF) vertical (omega) velocity climatology</w:t>
      </w:r>
      <w:r w:rsidR="007546F7" w:rsidRPr="003B6846">
        <w:rPr>
          <w:rFonts w:ascii="Arial" w:hAnsi="Arial" w:cs="Arial"/>
          <w:color w:val="000000" w:themeColor="text1"/>
          <w:sz w:val="16"/>
          <w:szCs w:val="16"/>
          <w:shd w:val="clear" w:color="auto" w:fill="FCFCFC"/>
        </w:rPr>
        <w:t xml:space="preserve"> (positive regions indicate subsidence, negative uplift)</w:t>
      </w:r>
      <w:r w:rsidRPr="003B6846">
        <w:rPr>
          <w:rFonts w:ascii="Arial" w:hAnsi="Arial" w:cs="Arial"/>
          <w:color w:val="000000" w:themeColor="text1"/>
          <w:sz w:val="16"/>
          <w:szCs w:val="16"/>
          <w:shd w:val="clear" w:color="auto" w:fill="FCFCFC"/>
        </w:rPr>
        <w:t xml:space="preserve">. </w:t>
      </w:r>
      <w:r w:rsidRPr="003B6846">
        <w:rPr>
          <w:rFonts w:ascii="Arial" w:hAnsi="Arial" w:cs="Arial"/>
          <w:color w:val="000000" w:themeColor="text1"/>
          <w:sz w:val="16"/>
          <w:szCs w:val="16"/>
          <w:shd w:val="clear" w:color="auto" w:fill="FFFFFF"/>
        </w:rPr>
        <w:t xml:space="preserve">During the boreal summer, the circulation associated with the northern Hadley cell is at its peak strength and has its furthest northward extent (Fig. 1 a). This results in a strong Azorean and North Pacific highs and dry conditions over the Mediterranean </w:t>
      </w:r>
      <w:r w:rsidR="00470AA2" w:rsidRPr="003B6846">
        <w:rPr>
          <w:rFonts w:ascii="Arial" w:hAnsi="Arial" w:cs="Arial"/>
          <w:color w:val="000000" w:themeColor="text1"/>
          <w:sz w:val="16"/>
          <w:szCs w:val="16"/>
          <w:shd w:val="clear" w:color="auto" w:fill="FFFFFF"/>
        </w:rPr>
        <w:t xml:space="preserve">Basin </w:t>
      </w:r>
      <w:r w:rsidRPr="003B6846">
        <w:rPr>
          <w:rFonts w:ascii="Arial" w:hAnsi="Arial" w:cs="Arial"/>
          <w:color w:val="000000" w:themeColor="text1"/>
          <w:sz w:val="16"/>
          <w:szCs w:val="16"/>
          <w:shd w:val="clear" w:color="auto" w:fill="FFFFFF"/>
        </w:rPr>
        <w:t xml:space="preserve">and California. During the boreal winter (Fig. 1 b), </w:t>
      </w:r>
      <w:r w:rsidR="00470AA2" w:rsidRPr="003B6846">
        <w:rPr>
          <w:rFonts w:ascii="Arial" w:hAnsi="Arial" w:cs="Arial"/>
          <w:color w:val="000000" w:themeColor="text1"/>
          <w:sz w:val="16"/>
          <w:szCs w:val="16"/>
          <w:shd w:val="clear" w:color="auto" w:fill="FFFFFF"/>
        </w:rPr>
        <w:t xml:space="preserve">the </w:t>
      </w:r>
      <w:r w:rsidRPr="003B6846">
        <w:rPr>
          <w:rFonts w:ascii="Arial" w:hAnsi="Arial" w:cs="Arial"/>
          <w:color w:val="000000" w:themeColor="text1"/>
          <w:sz w:val="16"/>
          <w:szCs w:val="16"/>
          <w:shd w:val="clear" w:color="auto" w:fill="FFFFFF"/>
        </w:rPr>
        <w:t xml:space="preserve">northern Hadley cell weakens and shifts southward, resulting in decreased subsidence over these regions. </w:t>
      </w:r>
      <w:proofErr w:type="gramStart"/>
      <w:r w:rsidRPr="003B6846">
        <w:rPr>
          <w:rFonts w:ascii="Arial" w:hAnsi="Arial" w:cs="Arial"/>
          <w:color w:val="000000" w:themeColor="text1"/>
          <w:sz w:val="16"/>
          <w:szCs w:val="16"/>
          <w:shd w:val="clear" w:color="auto" w:fill="FFFFFF"/>
        </w:rPr>
        <w:t>This  seasonal</w:t>
      </w:r>
      <w:proofErr w:type="gramEnd"/>
      <w:r w:rsidRPr="003B6846">
        <w:rPr>
          <w:rFonts w:ascii="Arial" w:hAnsi="Arial" w:cs="Arial"/>
          <w:color w:val="000000" w:themeColor="text1"/>
          <w:sz w:val="16"/>
          <w:szCs w:val="16"/>
          <w:shd w:val="clear" w:color="auto" w:fill="FFFFFF"/>
        </w:rPr>
        <w:t xml:space="preserve"> weakening of the subsidence strength clears the path for mid-latitude influences and arrival of the precipitation rich storms. </w:t>
      </w:r>
      <w:r w:rsidR="00470AA2" w:rsidRPr="003B6846">
        <w:rPr>
          <w:rFonts w:ascii="Arial" w:hAnsi="Arial" w:cs="Arial"/>
          <w:color w:val="000000" w:themeColor="text1"/>
          <w:sz w:val="16"/>
          <w:szCs w:val="16"/>
          <w:shd w:val="clear" w:color="auto" w:fill="FFFFFF"/>
        </w:rPr>
        <w:t>The m</w:t>
      </w:r>
      <w:r w:rsidRPr="003B6846">
        <w:rPr>
          <w:rFonts w:ascii="Arial" w:hAnsi="Arial" w:cs="Arial"/>
          <w:color w:val="000000" w:themeColor="text1"/>
          <w:sz w:val="16"/>
          <w:szCs w:val="16"/>
          <w:shd w:val="clear" w:color="auto" w:fill="FFFFFF"/>
        </w:rPr>
        <w:t xml:space="preserve">ajority of precipitation is deposited through </w:t>
      </w:r>
      <w:r w:rsidR="00470AA2" w:rsidRPr="003B6846">
        <w:rPr>
          <w:rFonts w:ascii="Arial" w:hAnsi="Arial" w:cs="Arial"/>
          <w:color w:val="000000" w:themeColor="text1"/>
          <w:sz w:val="16"/>
          <w:szCs w:val="16"/>
          <w:shd w:val="clear" w:color="auto" w:fill="FFFFFF"/>
        </w:rPr>
        <w:t xml:space="preserve">a </w:t>
      </w:r>
      <w:r w:rsidRPr="003B6846">
        <w:rPr>
          <w:rFonts w:ascii="Arial" w:hAnsi="Arial" w:cs="Arial"/>
          <w:color w:val="000000" w:themeColor="text1"/>
          <w:sz w:val="16"/>
          <w:szCs w:val="16"/>
          <w:shd w:val="clear" w:color="auto" w:fill="FFFFFF"/>
        </w:rPr>
        <w:t xml:space="preserve">couple of large frontal storms (as opposed to the frequent weaker events) making the yearly water resources highly dependent on the arrival of these </w:t>
      </w:r>
      <w:r w:rsidR="00470AA2" w:rsidRPr="003B6846">
        <w:rPr>
          <w:rFonts w:ascii="Arial" w:hAnsi="Arial" w:cs="Arial"/>
          <w:color w:val="000000" w:themeColor="text1"/>
          <w:sz w:val="16"/>
          <w:szCs w:val="16"/>
          <w:shd w:val="clear" w:color="auto" w:fill="FFFFFF"/>
        </w:rPr>
        <w:t xml:space="preserve">storms </w:t>
      </w:r>
      <w:r w:rsidRPr="003B6846">
        <w:rPr>
          <w:rFonts w:ascii="Arial" w:hAnsi="Arial" w:cs="Arial"/>
          <w:color w:val="000000" w:themeColor="text1"/>
          <w:sz w:val="16"/>
          <w:szCs w:val="16"/>
          <w:shd w:val="clear" w:color="auto" w:fill="FFFFFF"/>
        </w:rPr>
        <w:t>(Dettinger et al.</w:t>
      </w:r>
      <w:r w:rsidR="00470AA2" w:rsidRPr="003B6846">
        <w:rPr>
          <w:rFonts w:ascii="Arial" w:hAnsi="Arial" w:cs="Arial"/>
          <w:color w:val="000000" w:themeColor="text1"/>
          <w:sz w:val="16"/>
          <w:szCs w:val="16"/>
          <w:shd w:val="clear" w:color="auto" w:fill="FFFFFF"/>
        </w:rPr>
        <w:t xml:space="preserve"> </w:t>
      </w:r>
      <w:r w:rsidR="00C96162" w:rsidRPr="003B6846">
        <w:rPr>
          <w:rFonts w:ascii="Arial" w:hAnsi="Arial" w:cs="Arial"/>
          <w:color w:val="000000" w:themeColor="text1"/>
          <w:sz w:val="16"/>
          <w:szCs w:val="16"/>
          <w:shd w:val="clear" w:color="auto" w:fill="FFFFFF"/>
        </w:rPr>
        <w:t>2014</w:t>
      </w:r>
      <w:r w:rsidRPr="003B6846">
        <w:rPr>
          <w:rFonts w:ascii="Arial" w:hAnsi="Arial" w:cs="Arial"/>
          <w:color w:val="000000" w:themeColor="text1"/>
          <w:sz w:val="16"/>
          <w:szCs w:val="16"/>
          <w:shd w:val="clear" w:color="auto" w:fill="FFFFFF"/>
        </w:rPr>
        <w:t xml:space="preserve">). </w:t>
      </w:r>
      <w:r w:rsidRPr="003B6846">
        <w:rPr>
          <w:rFonts w:ascii="Arial" w:hAnsi="Arial" w:cs="Arial"/>
          <w:color w:val="000000" w:themeColor="text1"/>
          <w:sz w:val="16"/>
          <w:szCs w:val="16"/>
          <w:shd w:val="clear" w:color="auto" w:fill="FCFCFC"/>
        </w:rPr>
        <w:t>Visualization based on model simu</w:t>
      </w:r>
      <w:r w:rsidR="001817AD" w:rsidRPr="003B6846">
        <w:rPr>
          <w:rFonts w:ascii="Arial" w:hAnsi="Arial" w:cs="Arial"/>
          <w:color w:val="000000" w:themeColor="text1"/>
          <w:sz w:val="16"/>
          <w:szCs w:val="16"/>
          <w:shd w:val="clear" w:color="auto" w:fill="FCFCFC"/>
        </w:rPr>
        <w:t>lations by CV17</w:t>
      </w:r>
      <w:r w:rsidRPr="003B6846">
        <w:rPr>
          <w:rFonts w:ascii="Arial" w:hAnsi="Arial" w:cs="Arial"/>
          <w:color w:val="000000" w:themeColor="text1"/>
          <w:sz w:val="16"/>
          <w:szCs w:val="16"/>
          <w:shd w:val="clear" w:color="auto" w:fill="FCFCFC"/>
        </w:rPr>
        <w:t>.    </w:t>
      </w:r>
      <w:r w:rsidRPr="003B6846">
        <w:rPr>
          <w:rStyle w:val="apple-tab-span"/>
          <w:rFonts w:ascii="Arial" w:hAnsi="Arial" w:cs="Arial"/>
          <w:color w:val="000000" w:themeColor="text1"/>
          <w:sz w:val="16"/>
          <w:szCs w:val="16"/>
          <w:shd w:val="clear" w:color="auto" w:fill="FCFCFC"/>
        </w:rPr>
        <w:tab/>
      </w:r>
    </w:p>
    <w:p w14:paraId="252569D1" w14:textId="27243441" w:rsidR="008324CF" w:rsidRPr="003B6846" w:rsidRDefault="008324CF" w:rsidP="00395695">
      <w:pPr>
        <w:pStyle w:val="NormalWeb"/>
        <w:spacing w:before="0" w:beforeAutospacing="0" w:after="0" w:afterAutospacing="0"/>
        <w:ind w:firstLine="720"/>
        <w:jc w:val="both"/>
        <w:rPr>
          <w:rFonts w:ascii="Arial" w:hAnsi="Arial" w:cs="Arial"/>
          <w:color w:val="000000" w:themeColor="text1"/>
          <w:sz w:val="18"/>
          <w:szCs w:val="18"/>
          <w:shd w:val="clear" w:color="auto" w:fill="FFFFFF"/>
        </w:rPr>
      </w:pPr>
      <w:r w:rsidRPr="003B6846">
        <w:rPr>
          <w:rFonts w:ascii="Arial" w:hAnsi="Arial" w:cs="Arial"/>
          <w:color w:val="000000" w:themeColor="text1"/>
          <w:sz w:val="18"/>
          <w:szCs w:val="18"/>
          <w:shd w:val="clear" w:color="auto" w:fill="FFFFFF"/>
        </w:rPr>
        <w:t xml:space="preserve">In the future, tropical circulation is expected to undergo several </w:t>
      </w:r>
      <w:r w:rsidR="001817AD" w:rsidRPr="003B6846">
        <w:rPr>
          <w:rFonts w:ascii="Arial" w:hAnsi="Arial" w:cs="Arial"/>
          <w:color w:val="000000" w:themeColor="text1"/>
          <w:sz w:val="18"/>
          <w:szCs w:val="18"/>
          <w:shd w:val="clear" w:color="auto" w:fill="FFFFFF"/>
        </w:rPr>
        <w:t>kinds</w:t>
      </w:r>
      <w:r w:rsidRPr="003B6846">
        <w:rPr>
          <w:rFonts w:ascii="Arial" w:hAnsi="Arial" w:cs="Arial"/>
          <w:color w:val="000000" w:themeColor="text1"/>
          <w:sz w:val="18"/>
          <w:szCs w:val="18"/>
          <w:shd w:val="clear" w:color="auto" w:fill="FFFFFF"/>
        </w:rPr>
        <w:t xml:space="preserve"> of changes, all of which are capable of affecting the rainfall in the subtropics. </w:t>
      </w:r>
      <w:r w:rsidR="00395695" w:rsidRPr="003B6846">
        <w:rPr>
          <w:rFonts w:ascii="Arial" w:hAnsi="Arial" w:cs="Arial"/>
          <w:color w:val="000000" w:themeColor="text1"/>
          <w:sz w:val="18"/>
          <w:szCs w:val="18"/>
          <w:shd w:val="clear" w:color="auto" w:fill="FFFFFF"/>
        </w:rPr>
        <w:t xml:space="preserve">Hadley circulation has widened in recent decades (Hu and Fu 2007), and is </w:t>
      </w:r>
      <w:r w:rsidRPr="003B6846">
        <w:rPr>
          <w:rFonts w:ascii="Arial" w:hAnsi="Arial" w:cs="Arial"/>
          <w:color w:val="000000" w:themeColor="text1"/>
          <w:sz w:val="18"/>
          <w:szCs w:val="18"/>
          <w:shd w:val="clear" w:color="auto" w:fill="FFFFFF"/>
        </w:rPr>
        <w:t>projected</w:t>
      </w:r>
      <w:r w:rsidR="00395695" w:rsidRPr="003B6846">
        <w:rPr>
          <w:rFonts w:ascii="Arial" w:hAnsi="Arial" w:cs="Arial"/>
          <w:color w:val="000000" w:themeColor="text1"/>
          <w:sz w:val="18"/>
          <w:szCs w:val="18"/>
          <w:shd w:val="clear" w:color="auto" w:fill="FFFFFF"/>
        </w:rPr>
        <w:t xml:space="preserve"> to continue to widen in the future due to the combined influence of global warming and decreased temperature gradients between the tropics and midlatitudes (Lucas et al. 2</w:t>
      </w:r>
      <w:r w:rsidR="006562F9" w:rsidRPr="003B6846">
        <w:rPr>
          <w:rFonts w:ascii="Arial" w:hAnsi="Arial" w:cs="Arial"/>
          <w:color w:val="000000" w:themeColor="text1"/>
          <w:sz w:val="18"/>
          <w:szCs w:val="18"/>
          <w:shd w:val="clear" w:color="auto" w:fill="FFFFFF"/>
        </w:rPr>
        <w:t xml:space="preserve">014, </w:t>
      </w:r>
      <w:r w:rsidR="00395695" w:rsidRPr="003B6846">
        <w:rPr>
          <w:rFonts w:ascii="Arial" w:hAnsi="Arial" w:cs="Arial"/>
          <w:color w:val="000000" w:themeColor="text1"/>
          <w:sz w:val="18"/>
          <w:szCs w:val="18"/>
          <w:shd w:val="clear" w:color="auto" w:fill="FFFFFF"/>
        </w:rPr>
        <w:t>Adam et al. 2014). Although observational data are still unable to fully confirm this (Lau and Kim 2015), Hadley circulation is also expected to weaken in warmer climates, as a result of weakened meridional temperature gradients and changes in static stability and moisture convergence</w:t>
      </w:r>
      <w:r w:rsidR="006F511C" w:rsidRPr="003B6846">
        <w:rPr>
          <w:rFonts w:ascii="Arial" w:hAnsi="Arial" w:cs="Arial"/>
          <w:color w:val="000000" w:themeColor="text1"/>
          <w:sz w:val="18"/>
          <w:szCs w:val="18"/>
          <w:shd w:val="clear" w:color="auto" w:fill="FFFFFF"/>
        </w:rPr>
        <w:t xml:space="preserve"> (Held and Soden 2006, Se</w:t>
      </w:r>
      <w:r w:rsidR="00395695" w:rsidRPr="003B6846">
        <w:rPr>
          <w:rFonts w:ascii="Arial" w:hAnsi="Arial" w:cs="Arial"/>
          <w:color w:val="000000" w:themeColor="text1"/>
          <w:sz w:val="18"/>
          <w:szCs w:val="18"/>
          <w:shd w:val="clear" w:color="auto" w:fill="FFFFFF"/>
        </w:rPr>
        <w:t>o et al. 2014). Finally, changes in the interhemispheric temperature gradient have also been implicated in affecting the dynamics of Hadley circulation. By affecting the position of the “energy equator” and the Intertropical Convergence Zone, differential warming in one hemisphere relative to another can lead to latitudinal shifts of the Hadley circulation (Chiang and Friedman 2012, Schneider et a</w:t>
      </w:r>
      <w:r w:rsidRPr="003B6846">
        <w:rPr>
          <w:rFonts w:ascii="Arial" w:hAnsi="Arial" w:cs="Arial"/>
          <w:color w:val="000000" w:themeColor="text1"/>
          <w:sz w:val="18"/>
          <w:szCs w:val="18"/>
          <w:shd w:val="clear" w:color="auto" w:fill="FFFFFF"/>
        </w:rPr>
        <w:t>l. 2014</w:t>
      </w:r>
      <w:r w:rsidR="00395695" w:rsidRPr="003B6846">
        <w:rPr>
          <w:rFonts w:ascii="Arial" w:hAnsi="Arial" w:cs="Arial"/>
          <w:color w:val="000000" w:themeColor="text1"/>
          <w:sz w:val="18"/>
          <w:szCs w:val="18"/>
          <w:shd w:val="clear" w:color="auto" w:fill="FFFFFF"/>
        </w:rPr>
        <w:t xml:space="preserve">). </w:t>
      </w:r>
    </w:p>
    <w:p w14:paraId="29F62C99" w14:textId="78321AFB" w:rsidR="00395695" w:rsidRPr="003B6846" w:rsidRDefault="008324CF" w:rsidP="005E14B7">
      <w:pPr>
        <w:ind w:firstLine="708"/>
        <w:jc w:val="both"/>
        <w:rPr>
          <w:rFonts w:ascii="Arial" w:hAnsi="Arial" w:cs="Arial"/>
          <w:color w:val="000000" w:themeColor="text1"/>
          <w:sz w:val="18"/>
          <w:szCs w:val="18"/>
        </w:rPr>
      </w:pPr>
      <w:r w:rsidRPr="003B6846">
        <w:rPr>
          <w:rFonts w:ascii="Arial" w:hAnsi="Arial" w:cs="Arial"/>
          <w:color w:val="000000" w:themeColor="text1"/>
          <w:sz w:val="18"/>
          <w:szCs w:val="18"/>
          <w:shd w:val="clear" w:color="auto" w:fill="FFFFFF"/>
        </w:rPr>
        <w:t>D</w:t>
      </w:r>
      <w:r w:rsidR="00395695" w:rsidRPr="003B6846">
        <w:rPr>
          <w:rFonts w:ascii="Arial" w:hAnsi="Arial" w:cs="Arial"/>
          <w:color w:val="000000" w:themeColor="text1"/>
          <w:sz w:val="18"/>
          <w:szCs w:val="18"/>
          <w:shd w:val="clear" w:color="auto" w:fill="FFFFFF"/>
        </w:rPr>
        <w:t>uring the winter,</w:t>
      </w:r>
      <w:r w:rsidRPr="003B6846">
        <w:rPr>
          <w:rFonts w:ascii="Arial" w:hAnsi="Arial" w:cs="Arial"/>
          <w:color w:val="000000" w:themeColor="text1"/>
          <w:sz w:val="18"/>
          <w:szCs w:val="18"/>
          <w:shd w:val="clear" w:color="auto" w:fill="FFFFFF"/>
        </w:rPr>
        <w:t xml:space="preserve"> as Hadley circulation weakens, subtropical regions become more affected</w:t>
      </w:r>
      <w:r w:rsidR="00395695" w:rsidRPr="003B6846">
        <w:rPr>
          <w:rFonts w:ascii="Arial" w:hAnsi="Arial" w:cs="Arial"/>
          <w:color w:val="000000" w:themeColor="text1"/>
          <w:sz w:val="18"/>
          <w:szCs w:val="18"/>
          <w:shd w:val="clear" w:color="auto" w:fill="FFFFFF"/>
        </w:rPr>
        <w:t xml:space="preserve"> </w:t>
      </w:r>
      <w:r w:rsidRPr="003B6846">
        <w:rPr>
          <w:rFonts w:ascii="Arial" w:hAnsi="Arial" w:cs="Arial"/>
          <w:color w:val="000000" w:themeColor="text1"/>
          <w:sz w:val="18"/>
          <w:szCs w:val="18"/>
          <w:shd w:val="clear" w:color="auto" w:fill="FFFFFF"/>
        </w:rPr>
        <w:t xml:space="preserve">by </w:t>
      </w:r>
      <w:r w:rsidR="00395695" w:rsidRPr="003B6846">
        <w:rPr>
          <w:rFonts w:ascii="Arial" w:hAnsi="Arial" w:cs="Arial"/>
          <w:color w:val="000000" w:themeColor="text1"/>
          <w:sz w:val="18"/>
          <w:szCs w:val="18"/>
          <w:shd w:val="clear" w:color="auto" w:fill="FFFFFF"/>
        </w:rPr>
        <w:t xml:space="preserve">the midlatitude </w:t>
      </w:r>
      <w:r w:rsidRPr="003B6846">
        <w:rPr>
          <w:rFonts w:ascii="Arial" w:hAnsi="Arial" w:cs="Arial"/>
          <w:color w:val="000000" w:themeColor="text1"/>
          <w:sz w:val="18"/>
          <w:szCs w:val="18"/>
          <w:shd w:val="clear" w:color="auto" w:fill="FFFFFF"/>
        </w:rPr>
        <w:t>weather</w:t>
      </w:r>
      <w:r w:rsidR="00395695" w:rsidRPr="003B6846">
        <w:rPr>
          <w:rFonts w:ascii="Arial" w:hAnsi="Arial" w:cs="Arial"/>
          <w:color w:val="000000" w:themeColor="text1"/>
          <w:sz w:val="18"/>
          <w:szCs w:val="18"/>
          <w:shd w:val="clear" w:color="auto" w:fill="FFFFFF"/>
        </w:rPr>
        <w:t xml:space="preserve">. </w:t>
      </w:r>
      <w:bookmarkStart w:id="4" w:name="OLE_LINK3"/>
      <w:r w:rsidR="00395695" w:rsidRPr="003B6846">
        <w:rPr>
          <w:rFonts w:ascii="Arial" w:hAnsi="Arial" w:cs="Arial"/>
          <w:color w:val="000000" w:themeColor="text1"/>
          <w:sz w:val="18"/>
          <w:szCs w:val="18"/>
          <w:shd w:val="clear" w:color="auto" w:fill="FFFFFF"/>
        </w:rPr>
        <w:t xml:space="preserve">In general, </w:t>
      </w:r>
      <w:r w:rsidR="00C82793" w:rsidRPr="003B6846">
        <w:rPr>
          <w:rFonts w:ascii="Arial" w:hAnsi="Arial" w:cs="Arial"/>
          <w:color w:val="000000" w:themeColor="text1"/>
          <w:sz w:val="18"/>
          <w:szCs w:val="18"/>
          <w:shd w:val="clear" w:color="auto" w:fill="FFFFFF"/>
        </w:rPr>
        <w:t xml:space="preserve">many </w:t>
      </w:r>
      <w:r w:rsidR="00395695" w:rsidRPr="003B6846">
        <w:rPr>
          <w:rFonts w:ascii="Arial" w:hAnsi="Arial" w:cs="Arial"/>
          <w:color w:val="000000" w:themeColor="text1"/>
          <w:sz w:val="18"/>
          <w:szCs w:val="18"/>
          <w:shd w:val="clear" w:color="auto" w:fill="FFFFFF"/>
        </w:rPr>
        <w:t>midlatitude regions are expected to be</w:t>
      </w:r>
      <w:r w:rsidR="005E14B7" w:rsidRPr="003B6846">
        <w:rPr>
          <w:rFonts w:ascii="Arial" w:hAnsi="Arial" w:cs="Arial"/>
          <w:color w:val="000000" w:themeColor="text1"/>
          <w:sz w:val="18"/>
          <w:szCs w:val="18"/>
          <w:shd w:val="clear" w:color="auto" w:fill="FFFFFF"/>
        </w:rPr>
        <w:t xml:space="preserve">come wetter with global warming - a consequence of </w:t>
      </w:r>
      <w:r w:rsidR="00485ADD" w:rsidRPr="003B6846">
        <w:rPr>
          <w:rFonts w:ascii="Arial" w:hAnsi="Arial" w:cs="Arial"/>
          <w:color w:val="000000" w:themeColor="text1"/>
          <w:sz w:val="18"/>
          <w:szCs w:val="18"/>
          <w:shd w:val="clear" w:color="auto" w:fill="FFFFFF"/>
        </w:rPr>
        <w:t>increased specific humidity and water vapour</w:t>
      </w:r>
      <w:r w:rsidR="005E14B7" w:rsidRPr="003B6846">
        <w:rPr>
          <w:rFonts w:ascii="Arial" w:hAnsi="Arial" w:cs="Arial"/>
          <w:color w:val="000000" w:themeColor="text1"/>
          <w:sz w:val="18"/>
          <w:szCs w:val="18"/>
          <w:shd w:val="clear" w:color="auto" w:fill="FFFFFF"/>
        </w:rPr>
        <w:t xml:space="preserve"> transport</w:t>
      </w:r>
      <w:r w:rsidR="00485ADD" w:rsidRPr="003B6846">
        <w:rPr>
          <w:rFonts w:ascii="Arial" w:hAnsi="Arial" w:cs="Arial"/>
          <w:color w:val="000000" w:themeColor="text1"/>
          <w:sz w:val="18"/>
          <w:szCs w:val="18"/>
          <w:shd w:val="clear" w:color="auto" w:fill="FFFFFF"/>
        </w:rPr>
        <w:t xml:space="preserve"> from the</w:t>
      </w:r>
      <w:r w:rsidR="00485ADD" w:rsidRPr="003B6846">
        <w:rPr>
          <w:rFonts w:ascii="Arial" w:hAnsi="Arial" w:cs="Arial"/>
          <w:color w:val="000000" w:themeColor="text1"/>
          <w:sz w:val="18"/>
          <w:szCs w:val="18"/>
        </w:rPr>
        <w:t xml:space="preserve"> </w:t>
      </w:r>
      <w:r w:rsidR="00485ADD" w:rsidRPr="003B6846">
        <w:rPr>
          <w:rFonts w:ascii="Arial" w:hAnsi="Arial" w:cs="Arial"/>
          <w:color w:val="000000" w:themeColor="text1"/>
          <w:sz w:val="18"/>
          <w:szCs w:val="18"/>
          <w:shd w:val="clear" w:color="auto" w:fill="FFFFFF"/>
        </w:rPr>
        <w:t xml:space="preserve">lower latitudes  </w:t>
      </w:r>
      <w:r w:rsidR="00395695" w:rsidRPr="003B6846">
        <w:rPr>
          <w:rFonts w:ascii="Arial" w:hAnsi="Arial" w:cs="Arial"/>
          <w:color w:val="000000" w:themeColor="text1"/>
          <w:sz w:val="18"/>
          <w:szCs w:val="18"/>
          <w:shd w:val="clear" w:color="auto" w:fill="FFFFFF"/>
        </w:rPr>
        <w:t>(</w:t>
      </w:r>
      <w:r w:rsidR="005320D1" w:rsidRPr="003B6846">
        <w:rPr>
          <w:rFonts w:ascii="Arial" w:hAnsi="Arial" w:cs="Arial"/>
          <w:color w:val="000000" w:themeColor="text1"/>
          <w:sz w:val="18"/>
          <w:szCs w:val="18"/>
          <w:shd w:val="clear" w:color="auto" w:fill="FFFFFF"/>
        </w:rPr>
        <w:t>Collins et al. 2013</w:t>
      </w:r>
      <w:r w:rsidR="00395695" w:rsidRPr="003B6846">
        <w:rPr>
          <w:rFonts w:ascii="Arial" w:hAnsi="Arial" w:cs="Arial"/>
          <w:color w:val="000000" w:themeColor="text1"/>
          <w:sz w:val="18"/>
          <w:szCs w:val="18"/>
          <w:shd w:val="clear" w:color="auto" w:fill="FFFFFF"/>
        </w:rPr>
        <w:t>)</w:t>
      </w:r>
      <w:r w:rsidR="00485ADD" w:rsidRPr="003B6846">
        <w:rPr>
          <w:rFonts w:ascii="Arial" w:hAnsi="Arial" w:cs="Arial"/>
          <w:color w:val="000000" w:themeColor="text1"/>
          <w:sz w:val="18"/>
          <w:szCs w:val="18"/>
          <w:shd w:val="clear" w:color="auto" w:fill="FFFFFF"/>
        </w:rPr>
        <w:t>.</w:t>
      </w:r>
      <w:r w:rsidR="004940C9" w:rsidRPr="003B6846">
        <w:rPr>
          <w:rFonts w:ascii="Arial" w:hAnsi="Arial" w:cs="Arial"/>
          <w:color w:val="000000" w:themeColor="text1"/>
          <w:sz w:val="18"/>
          <w:szCs w:val="18"/>
          <w:shd w:val="clear" w:color="auto" w:fill="FFFFFF"/>
        </w:rPr>
        <w:t xml:space="preserve"> </w:t>
      </w:r>
      <w:r w:rsidR="00791DFD" w:rsidRPr="003B6846">
        <w:rPr>
          <w:rFonts w:ascii="Arial" w:hAnsi="Arial" w:cs="Arial"/>
          <w:color w:val="000000" w:themeColor="text1"/>
          <w:sz w:val="18"/>
          <w:szCs w:val="18"/>
          <w:shd w:val="clear" w:color="auto" w:fill="FFFFFF"/>
        </w:rPr>
        <w:t xml:space="preserve">However at regional scales, </w:t>
      </w:r>
      <w:r w:rsidR="005E14B7" w:rsidRPr="003B6846">
        <w:rPr>
          <w:rFonts w:ascii="Arial" w:hAnsi="Arial" w:cs="Arial"/>
          <w:color w:val="000000" w:themeColor="text1"/>
          <w:sz w:val="18"/>
          <w:szCs w:val="18"/>
          <w:shd w:val="clear" w:color="auto" w:fill="FFFFFF"/>
        </w:rPr>
        <w:t xml:space="preserve">midlatitude </w:t>
      </w:r>
      <w:r w:rsidR="00791DFD" w:rsidRPr="003B6846">
        <w:rPr>
          <w:rFonts w:ascii="Arial" w:hAnsi="Arial" w:cs="Arial"/>
          <w:color w:val="000000" w:themeColor="text1"/>
          <w:sz w:val="18"/>
          <w:szCs w:val="18"/>
          <w:shd w:val="clear" w:color="auto" w:fill="FFFFFF"/>
        </w:rPr>
        <w:t xml:space="preserve">precipitation is driven by many </w:t>
      </w:r>
      <w:r w:rsidR="00791DFD" w:rsidRPr="003B6846">
        <w:rPr>
          <w:rFonts w:ascii="Arial" w:hAnsi="Arial" w:cs="Arial"/>
          <w:color w:val="000000" w:themeColor="text1"/>
          <w:sz w:val="18"/>
          <w:szCs w:val="18"/>
          <w:shd w:val="clear" w:color="auto" w:fill="F5F5F5"/>
        </w:rPr>
        <w:t>conjoint influences</w:t>
      </w:r>
      <w:r w:rsidR="005E14B7" w:rsidRPr="003B6846">
        <w:rPr>
          <w:rFonts w:ascii="Arial" w:hAnsi="Arial" w:cs="Arial"/>
          <w:color w:val="000000" w:themeColor="text1"/>
          <w:sz w:val="18"/>
          <w:szCs w:val="18"/>
          <w:shd w:val="clear" w:color="auto" w:fill="F5F5F5"/>
        </w:rPr>
        <w:t xml:space="preserve"> such as</w:t>
      </w:r>
      <w:r w:rsidR="00791DFD" w:rsidRPr="003B6846">
        <w:rPr>
          <w:rFonts w:ascii="Arial" w:hAnsi="Arial" w:cs="Arial"/>
          <w:color w:val="000000" w:themeColor="text1"/>
          <w:sz w:val="18"/>
          <w:szCs w:val="18"/>
          <w:shd w:val="clear" w:color="auto" w:fill="F5F5F5"/>
        </w:rPr>
        <w:t xml:space="preserve"> </w:t>
      </w:r>
      <w:r w:rsidR="005E14B7" w:rsidRPr="003B6846">
        <w:rPr>
          <w:rFonts w:ascii="Arial" w:hAnsi="Arial" w:cs="Arial"/>
          <w:color w:val="000000" w:themeColor="text1"/>
          <w:sz w:val="18"/>
          <w:szCs w:val="18"/>
        </w:rPr>
        <w:t>troposphere-</w:t>
      </w:r>
      <w:r w:rsidR="00791DFD" w:rsidRPr="003B6846">
        <w:rPr>
          <w:rFonts w:ascii="Arial" w:hAnsi="Arial" w:cs="Arial"/>
          <w:color w:val="000000" w:themeColor="text1"/>
          <w:sz w:val="18"/>
          <w:szCs w:val="18"/>
        </w:rPr>
        <w:t>stratosphere interactions</w:t>
      </w:r>
      <w:r w:rsidR="00C5761D" w:rsidRPr="003B6846">
        <w:rPr>
          <w:rFonts w:ascii="Arial" w:hAnsi="Arial" w:cs="Arial"/>
          <w:color w:val="000000" w:themeColor="text1"/>
          <w:sz w:val="18"/>
          <w:szCs w:val="18"/>
        </w:rPr>
        <w:t xml:space="preserve"> and/or</w:t>
      </w:r>
      <w:r w:rsidR="00791DFD" w:rsidRPr="003B6846">
        <w:rPr>
          <w:rFonts w:ascii="Arial" w:hAnsi="Arial" w:cs="Arial"/>
          <w:color w:val="000000" w:themeColor="text1"/>
          <w:sz w:val="18"/>
          <w:szCs w:val="18"/>
        </w:rPr>
        <w:t xml:space="preserve"> sea surface temperature</w:t>
      </w:r>
      <w:r w:rsidR="005E14B7" w:rsidRPr="003B6846">
        <w:rPr>
          <w:rFonts w:ascii="Arial" w:hAnsi="Arial" w:cs="Arial"/>
          <w:color w:val="000000" w:themeColor="text1"/>
          <w:sz w:val="18"/>
          <w:szCs w:val="18"/>
        </w:rPr>
        <w:t>,</w:t>
      </w:r>
      <w:r w:rsidR="00791DFD" w:rsidRPr="003B6846">
        <w:rPr>
          <w:rFonts w:ascii="Arial" w:hAnsi="Arial" w:cs="Arial"/>
          <w:color w:val="000000" w:themeColor="text1"/>
          <w:sz w:val="18"/>
          <w:szCs w:val="18"/>
        </w:rPr>
        <w:t xml:space="preserve"> sea ice </w:t>
      </w:r>
      <w:proofErr w:type="gramStart"/>
      <w:r w:rsidR="00791DFD" w:rsidRPr="003B6846">
        <w:rPr>
          <w:rFonts w:ascii="Arial" w:hAnsi="Arial" w:cs="Arial"/>
          <w:color w:val="000000" w:themeColor="text1"/>
          <w:sz w:val="18"/>
          <w:szCs w:val="18"/>
        </w:rPr>
        <w:t>and  storm</w:t>
      </w:r>
      <w:proofErr w:type="gramEnd"/>
      <w:r w:rsidR="00791DFD" w:rsidRPr="003B6846">
        <w:rPr>
          <w:rFonts w:ascii="Arial" w:hAnsi="Arial" w:cs="Arial"/>
          <w:color w:val="000000" w:themeColor="text1"/>
          <w:sz w:val="18"/>
          <w:szCs w:val="18"/>
        </w:rPr>
        <w:t xml:space="preserve"> track changes</w:t>
      </w:r>
      <w:r w:rsidR="005E14B7" w:rsidRPr="003B6846">
        <w:rPr>
          <w:rFonts w:ascii="Arial" w:hAnsi="Arial" w:cs="Arial"/>
          <w:color w:val="000000" w:themeColor="text1"/>
          <w:sz w:val="18"/>
          <w:szCs w:val="18"/>
        </w:rPr>
        <w:t xml:space="preserve">, that are </w:t>
      </w:r>
      <w:r w:rsidR="00C5761D" w:rsidRPr="003B6846">
        <w:rPr>
          <w:rFonts w:ascii="Arial" w:hAnsi="Arial" w:cs="Arial"/>
          <w:color w:val="000000" w:themeColor="text1"/>
          <w:sz w:val="18"/>
          <w:szCs w:val="18"/>
        </w:rPr>
        <w:t xml:space="preserve">all </w:t>
      </w:r>
      <w:r w:rsidR="005E14B7" w:rsidRPr="003B6846">
        <w:rPr>
          <w:rFonts w:ascii="Arial" w:hAnsi="Arial" w:cs="Arial"/>
          <w:color w:val="000000" w:themeColor="text1"/>
          <w:sz w:val="18"/>
          <w:szCs w:val="18"/>
        </w:rPr>
        <w:t xml:space="preserve">challenging to model </w:t>
      </w:r>
      <w:r w:rsidR="00791DFD" w:rsidRPr="003B6846">
        <w:rPr>
          <w:rFonts w:ascii="Arial" w:hAnsi="Arial" w:cs="Arial"/>
          <w:color w:val="000000" w:themeColor="text1"/>
          <w:sz w:val="18"/>
          <w:szCs w:val="18"/>
        </w:rPr>
        <w:t>(Fereday et al. 2017)</w:t>
      </w:r>
      <w:r w:rsidR="005E14B7" w:rsidRPr="003B6846">
        <w:rPr>
          <w:rFonts w:ascii="Arial" w:hAnsi="Arial" w:cs="Arial"/>
          <w:color w:val="000000" w:themeColor="text1"/>
          <w:sz w:val="18"/>
          <w:szCs w:val="18"/>
        </w:rPr>
        <w:t xml:space="preserve">. </w:t>
      </w:r>
      <w:bookmarkEnd w:id="4"/>
      <w:r w:rsidR="00395695" w:rsidRPr="003B6846">
        <w:rPr>
          <w:rFonts w:ascii="Arial" w:hAnsi="Arial" w:cs="Arial"/>
          <w:color w:val="000000" w:themeColor="text1"/>
          <w:sz w:val="18"/>
          <w:szCs w:val="18"/>
          <w:shd w:val="clear" w:color="auto" w:fill="FFFFFF"/>
        </w:rPr>
        <w:t>It comes as no surprise then that</w:t>
      </w:r>
      <w:r w:rsidR="0077224B" w:rsidRPr="003B6846">
        <w:rPr>
          <w:rFonts w:ascii="Arial" w:hAnsi="Arial" w:cs="Arial"/>
          <w:color w:val="000000" w:themeColor="text1"/>
          <w:sz w:val="18"/>
          <w:szCs w:val="18"/>
          <w:shd w:val="clear" w:color="auto" w:fill="FFFFFF"/>
        </w:rPr>
        <w:t xml:space="preserve"> the</w:t>
      </w:r>
      <w:r w:rsidR="00395695" w:rsidRPr="003B6846">
        <w:rPr>
          <w:rFonts w:ascii="Arial" w:hAnsi="Arial" w:cs="Arial"/>
          <w:color w:val="000000" w:themeColor="text1"/>
          <w:sz w:val="18"/>
          <w:szCs w:val="18"/>
          <w:shd w:val="clear" w:color="auto" w:fill="FFFFFF"/>
        </w:rPr>
        <w:t xml:space="preserve"> delicate balance between tropical and midlatitude influences, and the expected future changes, makes regions like the Mediterranean Basin and California, areas with the highest uncertainties in future climate projections. </w:t>
      </w:r>
    </w:p>
    <w:p w14:paraId="7E77AC97" w14:textId="2C9A847C" w:rsidR="00523320" w:rsidRDefault="00523320" w:rsidP="00523320">
      <w:pPr>
        <w:pStyle w:val="NormalWeb"/>
        <w:spacing w:before="0" w:beforeAutospacing="0" w:after="60" w:afterAutospacing="0"/>
        <w:ind w:firstLine="700"/>
        <w:jc w:val="both"/>
        <w:rPr>
          <w:rFonts w:ascii="Arial" w:hAnsi="Arial" w:cs="Arial"/>
          <w:color w:val="000000" w:themeColor="text1"/>
          <w:sz w:val="18"/>
          <w:szCs w:val="18"/>
          <w:shd w:val="clear" w:color="auto" w:fill="FFFFFF"/>
        </w:rPr>
      </w:pPr>
      <w:r w:rsidRPr="003B6846">
        <w:rPr>
          <w:rFonts w:ascii="Arial" w:hAnsi="Arial" w:cs="Arial"/>
          <w:color w:val="000000" w:themeColor="text1"/>
          <w:sz w:val="18"/>
          <w:szCs w:val="18"/>
          <w:shd w:val="clear" w:color="auto" w:fill="FFFFFF"/>
        </w:rPr>
        <w:t xml:space="preserve">The Mediterranean Basin </w:t>
      </w:r>
      <w:r w:rsidR="00F76C78" w:rsidRPr="003B6846">
        <w:rPr>
          <w:rFonts w:ascii="Arial" w:hAnsi="Arial" w:cs="Arial"/>
          <w:color w:val="000000" w:themeColor="text1"/>
          <w:sz w:val="18"/>
          <w:szCs w:val="18"/>
          <w:shd w:val="clear" w:color="auto" w:fill="FFFFFF"/>
        </w:rPr>
        <w:t>is antic</w:t>
      </w:r>
      <w:r w:rsidR="000B065E" w:rsidRPr="003B6846">
        <w:rPr>
          <w:rFonts w:ascii="Arial" w:hAnsi="Arial" w:cs="Arial"/>
          <w:color w:val="000000" w:themeColor="text1"/>
          <w:sz w:val="18"/>
          <w:szCs w:val="18"/>
          <w:shd w:val="clear" w:color="auto" w:fill="FFFFFF"/>
        </w:rPr>
        <w:t>i</w:t>
      </w:r>
      <w:r w:rsidR="00F76C78" w:rsidRPr="003B6846">
        <w:rPr>
          <w:rFonts w:ascii="Arial" w:hAnsi="Arial" w:cs="Arial"/>
          <w:color w:val="000000" w:themeColor="text1"/>
          <w:sz w:val="18"/>
          <w:szCs w:val="18"/>
          <w:shd w:val="clear" w:color="auto" w:fill="FFFFFF"/>
        </w:rPr>
        <w:t>pat</w:t>
      </w:r>
      <w:r w:rsidR="001F6354" w:rsidRPr="003B6846">
        <w:rPr>
          <w:rFonts w:ascii="Arial" w:hAnsi="Arial" w:cs="Arial"/>
          <w:color w:val="000000" w:themeColor="text1"/>
          <w:sz w:val="18"/>
          <w:szCs w:val="18"/>
          <w:shd w:val="clear" w:color="auto" w:fill="FFFFFF"/>
        </w:rPr>
        <w:t>ed to</w:t>
      </w:r>
      <w:r w:rsidRPr="003B6846">
        <w:rPr>
          <w:rFonts w:ascii="Arial" w:hAnsi="Arial" w:cs="Arial"/>
          <w:color w:val="000000" w:themeColor="text1"/>
          <w:sz w:val="18"/>
          <w:szCs w:val="18"/>
          <w:shd w:val="clear" w:color="auto" w:fill="FFFFFF"/>
        </w:rPr>
        <w:t xml:space="preserve"> undergo further drying </w:t>
      </w:r>
      <w:r w:rsidR="007B118C" w:rsidRPr="003B6846">
        <w:rPr>
          <w:rFonts w:ascii="Arial" w:hAnsi="Arial" w:cs="Arial"/>
          <w:color w:val="000000" w:themeColor="text1"/>
          <w:sz w:val="18"/>
          <w:szCs w:val="18"/>
          <w:shd w:val="clear" w:color="auto" w:fill="FFFFFF"/>
        </w:rPr>
        <w:t>in the</w:t>
      </w:r>
      <w:r w:rsidRPr="003B6846">
        <w:rPr>
          <w:rFonts w:ascii="Arial" w:hAnsi="Arial" w:cs="Arial"/>
          <w:color w:val="000000" w:themeColor="text1"/>
          <w:sz w:val="18"/>
          <w:szCs w:val="18"/>
          <w:shd w:val="clear" w:color="auto" w:fill="FFFFFF"/>
        </w:rPr>
        <w:t xml:space="preserve"> future, as a result of increased subsidence and stronger anticyclonic condit</w:t>
      </w:r>
      <w:r w:rsidR="007B118C" w:rsidRPr="003B6846">
        <w:rPr>
          <w:rFonts w:ascii="Arial" w:hAnsi="Arial" w:cs="Arial"/>
          <w:color w:val="000000" w:themeColor="text1"/>
          <w:sz w:val="18"/>
          <w:szCs w:val="18"/>
          <w:shd w:val="clear" w:color="auto" w:fill="FFFFFF"/>
        </w:rPr>
        <w:t>ions (Giorgi and Lionello 2008)</w:t>
      </w:r>
      <w:r w:rsidRPr="003B6846">
        <w:rPr>
          <w:rFonts w:ascii="Arial" w:hAnsi="Arial" w:cs="Arial"/>
          <w:color w:val="000000" w:themeColor="text1"/>
          <w:sz w:val="18"/>
          <w:szCs w:val="18"/>
          <w:shd w:val="clear" w:color="auto" w:fill="FFFFFF"/>
        </w:rPr>
        <w:t xml:space="preserve"> that is a manifestation of widening of the Hadley circulation. </w:t>
      </w:r>
      <w:r w:rsidR="007B118C" w:rsidRPr="003B6846">
        <w:rPr>
          <w:rFonts w:ascii="Arial" w:hAnsi="Arial" w:cs="Arial"/>
          <w:color w:val="000000" w:themeColor="text1"/>
          <w:sz w:val="18"/>
          <w:szCs w:val="18"/>
          <w:shd w:val="clear" w:color="auto" w:fill="FFFFFF"/>
        </w:rPr>
        <w:t>However, s</w:t>
      </w:r>
      <w:r w:rsidRPr="003B6846">
        <w:rPr>
          <w:rFonts w:ascii="Arial" w:hAnsi="Arial" w:cs="Arial"/>
          <w:color w:val="000000" w:themeColor="text1"/>
          <w:sz w:val="18"/>
          <w:szCs w:val="18"/>
          <w:shd w:val="clear" w:color="auto" w:fill="FFFFFF"/>
        </w:rPr>
        <w:t xml:space="preserve">ubsidence changes are not the only factor shaping the future trends in Mediterranean </w:t>
      </w:r>
      <w:r w:rsidR="007B118C" w:rsidRPr="003B6846">
        <w:rPr>
          <w:rFonts w:ascii="Arial" w:hAnsi="Arial" w:cs="Arial"/>
          <w:color w:val="000000" w:themeColor="text1"/>
          <w:sz w:val="18"/>
          <w:szCs w:val="18"/>
          <w:shd w:val="clear" w:color="auto" w:fill="FFFFFF"/>
        </w:rPr>
        <w:t xml:space="preserve">Basin </w:t>
      </w:r>
      <w:r w:rsidRPr="003B6846">
        <w:rPr>
          <w:rFonts w:ascii="Arial" w:hAnsi="Arial" w:cs="Arial"/>
          <w:color w:val="000000" w:themeColor="text1"/>
          <w:sz w:val="18"/>
          <w:szCs w:val="18"/>
          <w:shd w:val="clear" w:color="auto" w:fill="FFFFFF"/>
        </w:rPr>
        <w:t>climate: changes in the atmospheric moisture content and moisture convergence (Trenberth 2011) are expected to intensify the amount of precipitation generated by cyclones (Seager et al. 2014). With warming temperatures, these two factors are expected to have opposing impacts (Zappa et al. 2015). This could</w:t>
      </w:r>
      <w:r w:rsidR="007B118C" w:rsidRPr="003B6846">
        <w:rPr>
          <w:rFonts w:ascii="Arial" w:hAnsi="Arial" w:cs="Arial"/>
          <w:color w:val="000000" w:themeColor="text1"/>
          <w:sz w:val="18"/>
          <w:szCs w:val="18"/>
          <w:shd w:val="clear" w:color="auto" w:fill="FFFFFF"/>
        </w:rPr>
        <w:t>,</w:t>
      </w:r>
      <w:r w:rsidRPr="003B6846">
        <w:rPr>
          <w:rFonts w:ascii="Arial" w:hAnsi="Arial" w:cs="Arial"/>
          <w:color w:val="000000" w:themeColor="text1"/>
          <w:sz w:val="18"/>
          <w:szCs w:val="18"/>
          <w:shd w:val="clear" w:color="auto" w:fill="FFFFFF"/>
        </w:rPr>
        <w:t xml:space="preserve"> for example</w:t>
      </w:r>
      <w:r w:rsidR="007B118C" w:rsidRPr="003B6846">
        <w:rPr>
          <w:rFonts w:ascii="Arial" w:hAnsi="Arial" w:cs="Arial"/>
          <w:color w:val="000000" w:themeColor="text1"/>
          <w:sz w:val="18"/>
          <w:szCs w:val="18"/>
          <w:shd w:val="clear" w:color="auto" w:fill="FFFFFF"/>
        </w:rPr>
        <w:t>,</w:t>
      </w:r>
      <w:r w:rsidRPr="003B6846">
        <w:rPr>
          <w:rFonts w:ascii="Arial" w:hAnsi="Arial" w:cs="Arial"/>
          <w:color w:val="000000" w:themeColor="text1"/>
          <w:sz w:val="18"/>
          <w:szCs w:val="18"/>
          <w:shd w:val="clear" w:color="auto" w:fill="FFFFFF"/>
        </w:rPr>
        <w:t xml:space="preserve"> manifest in </w:t>
      </w:r>
      <w:r w:rsidR="00B85161" w:rsidRPr="003B6846">
        <w:rPr>
          <w:rFonts w:ascii="Arial" w:hAnsi="Arial" w:cs="Arial"/>
          <w:color w:val="000000" w:themeColor="text1"/>
          <w:sz w:val="18"/>
          <w:szCs w:val="18"/>
          <w:shd w:val="clear" w:color="auto" w:fill="FFFFFF"/>
        </w:rPr>
        <w:t xml:space="preserve">a </w:t>
      </w:r>
      <w:r w:rsidRPr="003B6846">
        <w:rPr>
          <w:rFonts w:ascii="Arial" w:hAnsi="Arial" w:cs="Arial"/>
          <w:color w:val="000000" w:themeColor="text1"/>
          <w:sz w:val="18"/>
          <w:szCs w:val="18"/>
          <w:shd w:val="clear" w:color="auto" w:fill="FFFFFF"/>
        </w:rPr>
        <w:t>decreased number of cyclones but an increased amount of precipitation carried by each cyclone.  </w:t>
      </w:r>
      <w:r w:rsidRPr="003B6846">
        <w:rPr>
          <w:rFonts w:ascii="Arial" w:hAnsi="Arial" w:cs="Arial"/>
          <w:color w:val="000000" w:themeColor="text1"/>
          <w:sz w:val="18"/>
          <w:szCs w:val="18"/>
        </w:rPr>
        <w:t xml:space="preserve">Model projections are unable to accurately capture the recent decline in winter precipitation over the Mediterranean Basin (Fig. 2). </w:t>
      </w:r>
      <w:r w:rsidRPr="003B6846">
        <w:rPr>
          <w:rFonts w:ascii="Arial" w:hAnsi="Arial" w:cs="Arial"/>
          <w:color w:val="000000" w:themeColor="text1"/>
          <w:sz w:val="18"/>
          <w:szCs w:val="18"/>
          <w:shd w:val="clear" w:color="auto" w:fill="FFFFFF"/>
        </w:rPr>
        <w:t xml:space="preserve">The present day precipitation decreases and the associated circulation </w:t>
      </w:r>
      <w:r w:rsidRPr="003B6846">
        <w:rPr>
          <w:rFonts w:ascii="Arial" w:hAnsi="Arial" w:cs="Arial"/>
          <w:color w:val="000000" w:themeColor="text1"/>
          <w:sz w:val="18"/>
          <w:szCs w:val="18"/>
          <w:shd w:val="clear" w:color="auto" w:fill="FFFFFF"/>
        </w:rPr>
        <w:lastRenderedPageBreak/>
        <w:t xml:space="preserve">anomalies over California are also not evident from coupled model </w:t>
      </w:r>
      <w:bookmarkStart w:id="5" w:name="OLE_LINK8"/>
      <w:r w:rsidR="006249F6" w:rsidRPr="003B6846">
        <w:rPr>
          <w:rFonts w:ascii="Arial" w:hAnsi="Arial" w:cs="Arial"/>
          <w:color w:val="000000" w:themeColor="text1"/>
          <w:sz w:val="18"/>
          <w:szCs w:val="18"/>
          <w:shd w:val="clear" w:color="auto" w:fill="FFFFFF"/>
        </w:rPr>
        <w:t>simulations</w:t>
      </w:r>
      <w:bookmarkEnd w:id="5"/>
      <w:r w:rsidRPr="003B6846">
        <w:rPr>
          <w:rFonts w:ascii="Arial" w:hAnsi="Arial" w:cs="Arial"/>
          <w:color w:val="000000" w:themeColor="text1"/>
          <w:sz w:val="18"/>
          <w:szCs w:val="18"/>
          <w:shd w:val="clear" w:color="auto" w:fill="FFFFFF"/>
        </w:rPr>
        <w:t xml:space="preserve"> of </w:t>
      </w:r>
      <w:r w:rsidR="006249F6" w:rsidRPr="003B6846">
        <w:rPr>
          <w:rFonts w:ascii="Arial" w:hAnsi="Arial" w:cs="Arial"/>
          <w:color w:val="000000" w:themeColor="text1"/>
          <w:sz w:val="18"/>
          <w:szCs w:val="18"/>
          <w:shd w:val="clear" w:color="auto" w:fill="FFFFFF"/>
        </w:rPr>
        <w:t>historical</w:t>
      </w:r>
      <w:r w:rsidRPr="003B6846">
        <w:rPr>
          <w:rFonts w:ascii="Arial" w:hAnsi="Arial" w:cs="Arial"/>
          <w:color w:val="000000" w:themeColor="text1"/>
          <w:sz w:val="18"/>
          <w:szCs w:val="18"/>
          <w:shd w:val="clear" w:color="auto" w:fill="FFFFFF"/>
        </w:rPr>
        <w:t xml:space="preserve"> climate (Seager et al. 2012).</w:t>
      </w:r>
    </w:p>
    <w:p w14:paraId="573CB6D4" w14:textId="77777777" w:rsidR="00CE0443" w:rsidRPr="003B6846" w:rsidRDefault="00CE0443" w:rsidP="00CE0443">
      <w:pPr>
        <w:pStyle w:val="NormalWeb"/>
        <w:spacing w:before="0" w:beforeAutospacing="0" w:after="0" w:afterAutospacing="0"/>
        <w:ind w:hanging="700"/>
        <w:jc w:val="center"/>
        <w:rPr>
          <w:rFonts w:ascii="Arial" w:hAnsi="Arial" w:cs="Arial"/>
          <w:color w:val="000000" w:themeColor="text1"/>
          <w:sz w:val="18"/>
          <w:szCs w:val="18"/>
        </w:rPr>
      </w:pPr>
      <w:r w:rsidRPr="003B6846">
        <w:rPr>
          <w:rFonts w:ascii="Arial" w:hAnsi="Arial" w:cs="Arial"/>
          <w:noProof/>
          <w:color w:val="000000" w:themeColor="text1"/>
          <w:sz w:val="18"/>
          <w:szCs w:val="18"/>
          <w:lang w:val="es-ES" w:eastAsia="es-ES"/>
        </w:rPr>
        <w:drawing>
          <wp:inline distT="0" distB="0" distL="0" distR="0" wp14:anchorId="3735D455" wp14:editId="271F8D15">
            <wp:extent cx="2395766" cy="1509542"/>
            <wp:effectExtent l="0" t="0" r="0" b="0"/>
            <wp:docPr id="1" name="Picture 1" descr="../Desktop/Screen%20Shot%202018-02-20%20at%209.48.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2-20%20at%209.48.23%20PM.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036" cy="1541217"/>
                    </a:xfrm>
                    <a:prstGeom prst="rect">
                      <a:avLst/>
                    </a:prstGeom>
                    <a:noFill/>
                    <a:ln>
                      <a:noFill/>
                    </a:ln>
                  </pic:spPr>
                </pic:pic>
              </a:graphicData>
            </a:graphic>
          </wp:inline>
        </w:drawing>
      </w:r>
    </w:p>
    <w:p w14:paraId="718D5D2F" w14:textId="00742E0F" w:rsidR="00CE0443" w:rsidRPr="00CE0443" w:rsidRDefault="00CE0443" w:rsidP="00CE0443">
      <w:pPr>
        <w:pStyle w:val="NormalWeb"/>
        <w:spacing w:before="0" w:beforeAutospacing="0" w:after="120" w:afterAutospacing="0"/>
        <w:ind w:firstLine="706"/>
        <w:jc w:val="both"/>
        <w:rPr>
          <w:rFonts w:ascii="Arial" w:hAnsi="Arial" w:cs="Arial"/>
          <w:color w:val="000000" w:themeColor="text1"/>
          <w:sz w:val="16"/>
          <w:szCs w:val="16"/>
          <w:shd w:val="clear" w:color="auto" w:fill="FFFFFF"/>
        </w:rPr>
      </w:pPr>
      <w:r w:rsidRPr="003B6846">
        <w:rPr>
          <w:rFonts w:ascii="Arial" w:hAnsi="Arial" w:cs="Arial"/>
          <w:color w:val="000000" w:themeColor="text1"/>
          <w:sz w:val="16"/>
          <w:szCs w:val="16"/>
        </w:rPr>
        <w:t xml:space="preserve">Fig. 2: </w:t>
      </w:r>
      <w:r w:rsidRPr="003B6846">
        <w:rPr>
          <w:rFonts w:ascii="Arial" w:hAnsi="Arial" w:cs="Arial"/>
          <w:color w:val="000000" w:themeColor="text1"/>
          <w:sz w:val="16"/>
          <w:szCs w:val="16"/>
          <w:shd w:val="clear" w:color="auto" w:fill="FFFFFF"/>
        </w:rPr>
        <w:t xml:space="preserve">Seasonal precipitation trends over the Mediterranean region from 1950 to 2004: comparison of observed (Global Precipitation Climatology Centre, GPCP) and simulated (23 model ensemble mean of </w:t>
      </w:r>
      <w:r w:rsidRPr="003B6846">
        <w:rPr>
          <w:rFonts w:ascii="Arial" w:hAnsi="Arial" w:cs="Arial"/>
          <w:color w:val="000000" w:themeColor="text1"/>
          <w:sz w:val="16"/>
          <w:szCs w:val="16"/>
        </w:rPr>
        <w:t xml:space="preserve">historical simulations from phase 5 of the Coupled Model Intercomparison Project) values. </w:t>
      </w:r>
      <w:r w:rsidRPr="003B6846">
        <w:rPr>
          <w:rFonts w:ascii="Arial" w:hAnsi="Arial" w:cs="Arial"/>
          <w:color w:val="000000" w:themeColor="text1"/>
          <w:sz w:val="16"/>
          <w:szCs w:val="16"/>
          <w:shd w:val="clear" w:color="auto" w:fill="FFFFFF"/>
        </w:rPr>
        <w:t xml:space="preserve">The 25th and 75th percentiles of the model distributions are shown by the edges of the boxes, and the whiskers as the range of .35% and 99.65% (from Kelley et al. 2012). </w:t>
      </w:r>
    </w:p>
    <w:p w14:paraId="59FD026C" w14:textId="77777777" w:rsidR="00CE0443" w:rsidRDefault="00D6508C" w:rsidP="00AB688C">
      <w:pPr>
        <w:pStyle w:val="NormalWeb"/>
        <w:spacing w:before="0" w:beforeAutospacing="0" w:after="120" w:afterAutospacing="0"/>
        <w:ind w:firstLine="720"/>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rPr>
        <w:t xml:space="preserve">Over the Mediterranean Basin and California, model projections also disagree about the magnitude (and in some instances even the sign) of the future precipitation changes. This results in a multi-model mean that is often close to zero, and a large envelope of uncertainties (see Fig. 3c). The differences between simulated and observed precipitation changes may in part be a consequence of the different expression of internal or forced variability in the ‘real’ and ‘model’ worlds. However, recent work has revealed that at least one factor contributing to the erroneous prediction of future precipitation changes in the subtropics is the incorrect representation of sea ice changes in climate models (CV17). In their recent study, CV17 demonstrated that decreases in Arctic sea-ice changes, of the magnitude expected in the coming decades, could lead to reorganization of tropical convection, triggering an anticyclonic response over the North Pacific that results in a significant drying over California. </w:t>
      </w:r>
      <w:r w:rsidRPr="003B6846">
        <w:rPr>
          <w:rFonts w:ascii="Arial" w:hAnsi="Arial" w:cs="Arial"/>
          <w:color w:val="000000" w:themeColor="text1"/>
          <w:sz w:val="18"/>
          <w:szCs w:val="18"/>
          <w:shd w:val="clear" w:color="auto" w:fill="FCFCFC"/>
        </w:rPr>
        <w:t>The same study indicated that the sea-ice loss drives precipitation changes across other subtropical regions, including the Mediterranean Basin, but did not explore the physical mechanisms behind those linkages.</w:t>
      </w:r>
    </w:p>
    <w:p w14:paraId="12AE25D3" w14:textId="2A78A4A3" w:rsidR="00CE0443" w:rsidRDefault="0013675E" w:rsidP="00AB688C">
      <w:pPr>
        <w:pStyle w:val="NormalWeb"/>
        <w:spacing w:before="0" w:beforeAutospacing="0" w:after="0" w:afterAutospacing="0"/>
        <w:rPr>
          <w:rFonts w:ascii="Arial" w:hAnsi="Arial" w:cs="Arial"/>
          <w:color w:val="000000" w:themeColor="text1"/>
          <w:sz w:val="18"/>
          <w:szCs w:val="18"/>
          <w:shd w:val="clear" w:color="auto" w:fill="FCFCFC"/>
        </w:rPr>
      </w:pPr>
      <w:r>
        <w:rPr>
          <w:rFonts w:ascii="Arial" w:hAnsi="Arial" w:cs="Arial"/>
          <w:noProof/>
          <w:color w:val="000000" w:themeColor="text1"/>
          <w:sz w:val="18"/>
          <w:szCs w:val="18"/>
          <w:shd w:val="clear" w:color="auto" w:fill="FCFCFC"/>
          <w:lang w:val="es-ES" w:eastAsia="es-ES"/>
        </w:rPr>
        <w:drawing>
          <wp:inline distT="0" distB="0" distL="0" distR="0" wp14:anchorId="6E84ACEA" wp14:editId="32F98BE5">
            <wp:extent cx="5753100" cy="1358900"/>
            <wp:effectExtent l="0" t="0" r="12700" b="12700"/>
            <wp:docPr id="12" name="Picture 12" descr="../Desktop/Screen%20Shot%202018-02-27%20at%209.33.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2-27%20at%209.33.41%20PM.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1358900"/>
                    </a:xfrm>
                    <a:prstGeom prst="rect">
                      <a:avLst/>
                    </a:prstGeom>
                    <a:noFill/>
                    <a:ln>
                      <a:noFill/>
                    </a:ln>
                  </pic:spPr>
                </pic:pic>
              </a:graphicData>
            </a:graphic>
          </wp:inline>
        </w:drawing>
      </w:r>
    </w:p>
    <w:p w14:paraId="720E69E9" w14:textId="20B3A32B" w:rsidR="00D3096E" w:rsidRDefault="00D3096E" w:rsidP="00D3096E">
      <w:pPr>
        <w:pStyle w:val="NormalWeb"/>
        <w:spacing w:before="0" w:beforeAutospacing="0" w:after="0" w:afterAutospacing="0"/>
        <w:ind w:firstLine="708"/>
        <w:jc w:val="both"/>
        <w:rPr>
          <w:rFonts w:ascii="Arial" w:hAnsi="Arial" w:cs="Arial"/>
          <w:color w:val="000000" w:themeColor="text1"/>
          <w:sz w:val="16"/>
          <w:szCs w:val="16"/>
        </w:rPr>
      </w:pPr>
      <w:r w:rsidRPr="003B6846">
        <w:rPr>
          <w:rFonts w:ascii="Arial" w:hAnsi="Arial" w:cs="Arial"/>
          <w:color w:val="000000" w:themeColor="text1"/>
          <w:sz w:val="16"/>
          <w:szCs w:val="16"/>
        </w:rPr>
        <w:t xml:space="preserve">Fig. 3: Model projections of winter precipitation changes over Mediterranean and California under </w:t>
      </w:r>
      <w:r w:rsidRPr="003B6846">
        <w:rPr>
          <w:rFonts w:ascii="Arial" w:hAnsi="Arial" w:cs="Arial"/>
          <w:i/>
          <w:iCs/>
          <w:color w:val="000000" w:themeColor="text1"/>
          <w:sz w:val="16"/>
          <w:szCs w:val="16"/>
        </w:rPr>
        <w:t>business as usual</w:t>
      </w:r>
      <w:r w:rsidRPr="003B6846">
        <w:rPr>
          <w:rFonts w:ascii="Arial" w:hAnsi="Arial" w:cs="Arial"/>
          <w:color w:val="000000" w:themeColor="text1"/>
          <w:sz w:val="16"/>
          <w:szCs w:val="16"/>
        </w:rPr>
        <w:t xml:space="preserve"> scenario for 2060–2089 minus 1960–1989 using the 30 model ensemble from the phase 5 of the Coupled Model Intercomparison Project. (</w:t>
      </w:r>
      <w:proofErr w:type="gramStart"/>
      <w:r w:rsidRPr="003B6846">
        <w:rPr>
          <w:rFonts w:ascii="Arial" w:hAnsi="Arial" w:cs="Arial"/>
          <w:b/>
          <w:bCs/>
          <w:color w:val="000000" w:themeColor="text1"/>
          <w:sz w:val="16"/>
          <w:szCs w:val="16"/>
        </w:rPr>
        <w:t>a</w:t>
      </w:r>
      <w:proofErr w:type="gramEnd"/>
      <w:r w:rsidRPr="003B6846">
        <w:rPr>
          <w:rFonts w:ascii="Arial" w:hAnsi="Arial" w:cs="Arial"/>
          <w:color w:val="000000" w:themeColor="text1"/>
          <w:sz w:val="16"/>
          <w:szCs w:val="16"/>
        </w:rPr>
        <w:t>),(</w:t>
      </w:r>
      <w:r w:rsidRPr="003B6846">
        <w:rPr>
          <w:rFonts w:ascii="Arial" w:hAnsi="Arial" w:cs="Arial"/>
          <w:b/>
          <w:bCs/>
          <w:color w:val="000000" w:themeColor="text1"/>
          <w:sz w:val="16"/>
          <w:szCs w:val="16"/>
        </w:rPr>
        <w:t>b</w:t>
      </w:r>
      <w:r w:rsidRPr="003B6846">
        <w:rPr>
          <w:rFonts w:ascii="Arial" w:hAnsi="Arial" w:cs="Arial"/>
          <w:color w:val="000000" w:themeColor="text1"/>
          <w:sz w:val="16"/>
          <w:szCs w:val="16"/>
        </w:rPr>
        <w:t>) multi-model ensemble mean, (</w:t>
      </w:r>
      <w:r w:rsidRPr="003B6846">
        <w:rPr>
          <w:rFonts w:ascii="Arial" w:hAnsi="Arial" w:cs="Arial"/>
          <w:b/>
          <w:bCs/>
          <w:color w:val="000000" w:themeColor="text1"/>
          <w:sz w:val="16"/>
          <w:szCs w:val="16"/>
        </w:rPr>
        <w:t>c</w:t>
      </w:r>
      <w:r w:rsidRPr="003B6846">
        <w:rPr>
          <w:rFonts w:ascii="Arial" w:hAnsi="Arial" w:cs="Arial"/>
          <w:color w:val="000000" w:themeColor="text1"/>
          <w:sz w:val="16"/>
          <w:szCs w:val="16"/>
        </w:rPr>
        <w:t>) area average over the Mediterranean and Californian climate grids (stippled regions shown in a and b); multi-model ensemble average is shown by the circle, the median is indicated by the horizontal line, the box represents the interquartile range, and whiskers the range containing 99% of projections (from Polade et al. 2017).</w:t>
      </w:r>
    </w:p>
    <w:p w14:paraId="394637F4" w14:textId="77777777" w:rsidR="00D3096E" w:rsidRPr="00D55CF3" w:rsidRDefault="00D3096E" w:rsidP="00D3096E">
      <w:pPr>
        <w:pStyle w:val="NormalWeb"/>
        <w:spacing w:before="0" w:beforeAutospacing="0" w:after="0" w:afterAutospacing="0"/>
        <w:ind w:firstLine="708"/>
        <w:jc w:val="both"/>
        <w:rPr>
          <w:rFonts w:ascii="Arial" w:hAnsi="Arial" w:cs="Arial"/>
          <w:color w:val="000000" w:themeColor="text1"/>
          <w:sz w:val="12"/>
          <w:szCs w:val="12"/>
        </w:rPr>
      </w:pPr>
    </w:p>
    <w:p w14:paraId="35971D9E" w14:textId="268777E6" w:rsidR="00CE0443" w:rsidRPr="003B6846" w:rsidRDefault="00523320" w:rsidP="00D3096E">
      <w:pPr>
        <w:pStyle w:val="NormalWeb"/>
        <w:spacing w:before="0" w:beforeAutospacing="0" w:after="0" w:afterAutospacing="0"/>
        <w:ind w:firstLine="720"/>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shd w:val="clear" w:color="auto" w:fill="FCFCFC"/>
        </w:rPr>
        <w:t>The substantial loss of high latitude sea ice cover affects both high-to-low latitude temperature gradients as well as the interhemispheric temperature gradients</w:t>
      </w:r>
      <w:r w:rsidR="0030092A" w:rsidRPr="003B6846">
        <w:rPr>
          <w:rFonts w:ascii="Arial" w:hAnsi="Arial" w:cs="Arial"/>
          <w:color w:val="000000" w:themeColor="text1"/>
          <w:sz w:val="18"/>
          <w:szCs w:val="18"/>
          <w:shd w:val="clear" w:color="auto" w:fill="FCFCFC"/>
        </w:rPr>
        <w:t xml:space="preserve"> (Francis and Vavrus 2012, Cvijanovic and Caldeira 2015)</w:t>
      </w:r>
      <w:r w:rsidRPr="003B6846">
        <w:rPr>
          <w:rFonts w:ascii="Arial" w:hAnsi="Arial" w:cs="Arial"/>
          <w:color w:val="000000" w:themeColor="text1"/>
          <w:sz w:val="18"/>
          <w:szCs w:val="18"/>
          <w:shd w:val="clear" w:color="auto" w:fill="FCFCFC"/>
        </w:rPr>
        <w:t xml:space="preserve">. Moreover, several modeling studies have shown that the sea ice feedbacks also affect the amount of tropical warming in response to greenhouse gas forcing (Hall et al. 2004, Cvijanovic and Caldeira 2015). As discussed above, all of these factors can contribute to changes in tropical and midlatitude circulations thus affecting the precarious balance of their influences over the </w:t>
      </w:r>
      <w:r w:rsidR="0033056A" w:rsidRPr="003B6846">
        <w:rPr>
          <w:rFonts w:ascii="Arial" w:hAnsi="Arial" w:cs="Arial"/>
          <w:color w:val="000000" w:themeColor="text1"/>
          <w:sz w:val="18"/>
          <w:szCs w:val="18"/>
          <w:shd w:val="clear" w:color="auto" w:fill="FCFCFC"/>
        </w:rPr>
        <w:t xml:space="preserve">subtropical </w:t>
      </w:r>
      <w:r w:rsidRPr="003B6846">
        <w:rPr>
          <w:rFonts w:ascii="Arial" w:hAnsi="Arial" w:cs="Arial"/>
          <w:color w:val="000000" w:themeColor="text1"/>
          <w:sz w:val="18"/>
          <w:szCs w:val="18"/>
          <w:shd w:val="clear" w:color="auto" w:fill="FCFCFC"/>
        </w:rPr>
        <w:t>regions.</w:t>
      </w:r>
      <w:r w:rsidR="0044118F" w:rsidRPr="003B6846">
        <w:rPr>
          <w:rFonts w:ascii="Arial" w:hAnsi="Arial" w:cs="Arial"/>
          <w:color w:val="000000" w:themeColor="text1"/>
          <w:sz w:val="18"/>
          <w:szCs w:val="18"/>
          <w:shd w:val="clear" w:color="auto" w:fill="FCFCFC"/>
        </w:rPr>
        <w:t xml:space="preserve"> </w:t>
      </w:r>
      <w:r w:rsidR="00D92027" w:rsidRPr="003B6846">
        <w:rPr>
          <w:rFonts w:ascii="Arial" w:hAnsi="Arial" w:cs="Arial"/>
          <w:color w:val="000000" w:themeColor="text1"/>
          <w:sz w:val="18"/>
          <w:szCs w:val="18"/>
          <w:shd w:val="clear" w:color="auto" w:fill="FCFCFC"/>
        </w:rPr>
        <w:t>While the influence of Arctic sea-ice loss on midlatitude weather has been widely discussed</w:t>
      </w:r>
      <w:r w:rsidR="0030092A" w:rsidRPr="003B6846">
        <w:rPr>
          <w:rFonts w:ascii="Arial" w:hAnsi="Arial" w:cs="Arial"/>
          <w:color w:val="000000" w:themeColor="text1"/>
          <w:sz w:val="18"/>
          <w:szCs w:val="18"/>
          <w:shd w:val="clear" w:color="auto" w:fill="FCFCFC"/>
        </w:rPr>
        <w:t xml:space="preserve"> (</w:t>
      </w:r>
      <w:r w:rsidR="00A45253" w:rsidRPr="003B6846">
        <w:rPr>
          <w:rFonts w:ascii="Arial" w:hAnsi="Arial" w:cs="Arial"/>
          <w:color w:val="000000" w:themeColor="text1"/>
          <w:sz w:val="18"/>
          <w:szCs w:val="18"/>
          <w:shd w:val="clear" w:color="auto" w:fill="FCFCFC"/>
        </w:rPr>
        <w:t xml:space="preserve">Vihma et al. </w:t>
      </w:r>
      <w:r w:rsidR="000824AA" w:rsidRPr="003B6846">
        <w:rPr>
          <w:rFonts w:ascii="Arial" w:hAnsi="Arial" w:cs="Arial"/>
          <w:color w:val="000000" w:themeColor="text1"/>
          <w:sz w:val="18"/>
          <w:szCs w:val="18"/>
          <w:shd w:val="clear" w:color="auto" w:fill="FCFCFC"/>
        </w:rPr>
        <w:t>2014</w:t>
      </w:r>
      <w:r w:rsidR="00704BE4" w:rsidRPr="003B6846">
        <w:rPr>
          <w:rFonts w:ascii="Arial" w:hAnsi="Arial" w:cs="Arial"/>
          <w:color w:val="000000" w:themeColor="text1"/>
          <w:sz w:val="18"/>
          <w:szCs w:val="18"/>
          <w:shd w:val="clear" w:color="auto" w:fill="FCFCFC"/>
        </w:rPr>
        <w:t>, Koenigk et al. 2015, Garcia-Serrano et al. 2015</w:t>
      </w:r>
      <w:r w:rsidR="00CF3A60" w:rsidRPr="003B6846">
        <w:rPr>
          <w:rFonts w:ascii="Arial" w:hAnsi="Arial" w:cs="Arial"/>
          <w:color w:val="000000" w:themeColor="text1"/>
          <w:sz w:val="18"/>
          <w:szCs w:val="18"/>
          <w:shd w:val="clear" w:color="auto" w:fill="FCFCFC"/>
        </w:rPr>
        <w:t>)</w:t>
      </w:r>
      <w:r w:rsidR="00D92027" w:rsidRPr="003B6846">
        <w:rPr>
          <w:rFonts w:ascii="Arial" w:hAnsi="Arial" w:cs="Arial"/>
          <w:color w:val="000000" w:themeColor="text1"/>
          <w:sz w:val="18"/>
          <w:szCs w:val="18"/>
          <w:shd w:val="clear" w:color="auto" w:fill="FCFCFC"/>
        </w:rPr>
        <w:t>, the evidence</w:t>
      </w:r>
      <w:r w:rsidR="00505345" w:rsidRPr="003B6846">
        <w:rPr>
          <w:rFonts w:ascii="Arial" w:hAnsi="Arial" w:cs="Arial"/>
          <w:color w:val="000000" w:themeColor="text1"/>
          <w:sz w:val="18"/>
          <w:szCs w:val="18"/>
          <w:shd w:val="clear" w:color="auto" w:fill="FCFCFC"/>
        </w:rPr>
        <w:t xml:space="preserve"> </w:t>
      </w:r>
      <w:r w:rsidR="00D92027" w:rsidRPr="003B6846">
        <w:rPr>
          <w:rFonts w:ascii="Arial" w:hAnsi="Arial" w:cs="Arial"/>
          <w:color w:val="000000" w:themeColor="text1"/>
          <w:sz w:val="18"/>
          <w:szCs w:val="18"/>
          <w:shd w:val="clear" w:color="auto" w:fill="FCFCFC"/>
        </w:rPr>
        <w:t>implicating</w:t>
      </w:r>
      <w:r w:rsidR="00E324B0" w:rsidRPr="003B6846">
        <w:rPr>
          <w:rFonts w:ascii="Arial" w:hAnsi="Arial" w:cs="Arial"/>
          <w:color w:val="000000" w:themeColor="text1"/>
          <w:sz w:val="18"/>
          <w:szCs w:val="18"/>
          <w:shd w:val="clear" w:color="auto" w:fill="FCFCFC"/>
        </w:rPr>
        <w:t xml:space="preserve"> </w:t>
      </w:r>
      <w:r w:rsidR="00E324B0" w:rsidRPr="003B6846">
        <w:rPr>
          <w:rFonts w:ascii="Arial" w:hAnsi="Arial" w:cs="Arial"/>
          <w:color w:val="000000" w:themeColor="text1"/>
          <w:sz w:val="18"/>
          <w:szCs w:val="18"/>
        </w:rPr>
        <w:t xml:space="preserve">sea-ice decline in shaping the </w:t>
      </w:r>
      <w:r w:rsidR="0030092A" w:rsidRPr="003B6846">
        <w:rPr>
          <w:rFonts w:ascii="Arial" w:hAnsi="Arial" w:cs="Arial"/>
          <w:color w:val="000000" w:themeColor="text1"/>
          <w:sz w:val="18"/>
          <w:szCs w:val="18"/>
        </w:rPr>
        <w:t xml:space="preserve">weather and </w:t>
      </w:r>
      <w:r w:rsidR="00E324B0" w:rsidRPr="003B6846">
        <w:rPr>
          <w:rFonts w:ascii="Arial" w:hAnsi="Arial" w:cs="Arial"/>
          <w:color w:val="000000" w:themeColor="text1"/>
          <w:sz w:val="18"/>
          <w:szCs w:val="18"/>
        </w:rPr>
        <w:t>climate</w:t>
      </w:r>
      <w:r w:rsidR="00D92027" w:rsidRPr="003B6846">
        <w:rPr>
          <w:rFonts w:ascii="Arial" w:hAnsi="Arial" w:cs="Arial"/>
          <w:color w:val="000000" w:themeColor="text1"/>
          <w:sz w:val="18"/>
          <w:szCs w:val="18"/>
        </w:rPr>
        <w:t xml:space="preserve"> </w:t>
      </w:r>
      <w:r w:rsidR="0030092A" w:rsidRPr="003B6846">
        <w:rPr>
          <w:rFonts w:ascii="Arial" w:hAnsi="Arial" w:cs="Arial"/>
          <w:color w:val="000000" w:themeColor="text1"/>
          <w:sz w:val="18"/>
          <w:szCs w:val="18"/>
        </w:rPr>
        <w:t xml:space="preserve">of the Mediterranean Basin </w:t>
      </w:r>
      <w:r w:rsidR="00D92027" w:rsidRPr="003B6846">
        <w:rPr>
          <w:rFonts w:ascii="Arial" w:hAnsi="Arial" w:cs="Arial"/>
          <w:color w:val="000000" w:themeColor="text1"/>
          <w:sz w:val="18"/>
          <w:szCs w:val="18"/>
        </w:rPr>
        <w:t xml:space="preserve">is only </w:t>
      </w:r>
      <w:r w:rsidR="00C27518" w:rsidRPr="003B6846">
        <w:rPr>
          <w:rFonts w:ascii="Arial" w:hAnsi="Arial" w:cs="Arial"/>
          <w:color w:val="000000" w:themeColor="text1"/>
          <w:sz w:val="18"/>
          <w:szCs w:val="18"/>
        </w:rPr>
        <w:t>beginning to emerge</w:t>
      </w:r>
      <w:r w:rsidR="00D92027" w:rsidRPr="003B6846">
        <w:rPr>
          <w:rFonts w:ascii="Arial" w:hAnsi="Arial" w:cs="Arial"/>
          <w:color w:val="000000" w:themeColor="text1"/>
          <w:sz w:val="18"/>
          <w:szCs w:val="18"/>
        </w:rPr>
        <w:t xml:space="preserve"> </w:t>
      </w:r>
      <w:r w:rsidR="00B92BD5" w:rsidRPr="003B6846">
        <w:rPr>
          <w:rFonts w:ascii="Arial" w:hAnsi="Arial" w:cs="Arial"/>
          <w:color w:val="000000" w:themeColor="text1"/>
          <w:sz w:val="18"/>
          <w:szCs w:val="18"/>
        </w:rPr>
        <w:t xml:space="preserve"> </w:t>
      </w:r>
      <w:r w:rsidR="00B92BD5" w:rsidRPr="003B6846">
        <w:rPr>
          <w:rFonts w:ascii="Arial" w:hAnsi="Arial" w:cs="Arial"/>
          <w:color w:val="000000" w:themeColor="text1"/>
          <w:sz w:val="18"/>
          <w:szCs w:val="18"/>
          <w:shd w:val="clear" w:color="auto" w:fill="FCFCFC"/>
        </w:rPr>
        <w:t xml:space="preserve">(Grassi et al. 2013, </w:t>
      </w:r>
      <w:r w:rsidR="0051336E" w:rsidRPr="003B6846">
        <w:rPr>
          <w:rFonts w:ascii="Arial" w:hAnsi="Arial" w:cs="Arial"/>
          <w:color w:val="000000" w:themeColor="text1"/>
          <w:sz w:val="18"/>
          <w:szCs w:val="18"/>
          <w:shd w:val="clear" w:color="auto" w:fill="FCFCFC"/>
        </w:rPr>
        <w:t>CV</w:t>
      </w:r>
      <w:r w:rsidR="00D92027" w:rsidRPr="003B6846">
        <w:rPr>
          <w:rFonts w:ascii="Arial" w:hAnsi="Arial" w:cs="Arial"/>
          <w:color w:val="000000" w:themeColor="text1"/>
          <w:sz w:val="18"/>
          <w:szCs w:val="18"/>
          <w:shd w:val="clear" w:color="auto" w:fill="FCFCFC"/>
        </w:rPr>
        <w:t xml:space="preserve">17, </w:t>
      </w:r>
      <w:r w:rsidR="00B92BD5" w:rsidRPr="003B6846">
        <w:rPr>
          <w:rFonts w:ascii="Arial" w:hAnsi="Arial" w:cs="Arial"/>
          <w:color w:val="000000" w:themeColor="text1"/>
          <w:sz w:val="18"/>
          <w:szCs w:val="18"/>
          <w:shd w:val="clear" w:color="auto" w:fill="FCFCFC"/>
        </w:rPr>
        <w:t>Cheung et al. 2018).</w:t>
      </w:r>
    </w:p>
    <w:p w14:paraId="65A32561" w14:textId="3EDDD5CD" w:rsidR="00D3096E" w:rsidRPr="00D3096E" w:rsidRDefault="001F6EF3" w:rsidP="00D3096E">
      <w:pPr>
        <w:pStyle w:val="NormalWeb"/>
        <w:spacing w:before="0" w:beforeAutospacing="0" w:after="120" w:afterAutospacing="0"/>
        <w:ind w:firstLine="706"/>
        <w:jc w:val="both"/>
        <w:rPr>
          <w:rFonts w:ascii="Arial" w:hAnsi="Arial" w:cs="Arial"/>
          <w:color w:val="000000" w:themeColor="text1"/>
          <w:sz w:val="18"/>
          <w:szCs w:val="18"/>
        </w:rPr>
      </w:pPr>
      <w:r w:rsidRPr="003B6846">
        <w:rPr>
          <w:rFonts w:ascii="Arial" w:hAnsi="Arial" w:cs="Arial"/>
          <w:color w:val="000000" w:themeColor="text1"/>
          <w:sz w:val="18"/>
          <w:szCs w:val="18"/>
          <w:shd w:val="clear" w:color="auto" w:fill="FCFCFC"/>
        </w:rPr>
        <w:t>Better understanding of</w:t>
      </w:r>
      <w:r w:rsidR="00523320" w:rsidRPr="003B6846">
        <w:rPr>
          <w:rFonts w:ascii="Arial" w:hAnsi="Arial" w:cs="Arial"/>
          <w:color w:val="000000" w:themeColor="text1"/>
          <w:sz w:val="18"/>
          <w:szCs w:val="18"/>
          <w:shd w:val="clear" w:color="auto" w:fill="FCFCFC"/>
        </w:rPr>
        <w:t xml:space="preserve"> the </w:t>
      </w:r>
      <w:r w:rsidR="00B92BD5" w:rsidRPr="003B6846">
        <w:rPr>
          <w:rFonts w:ascii="Arial" w:hAnsi="Arial" w:cs="Arial"/>
          <w:color w:val="000000" w:themeColor="text1"/>
          <w:sz w:val="18"/>
          <w:szCs w:val="18"/>
          <w:shd w:val="clear" w:color="auto" w:fill="FCFCFC"/>
        </w:rPr>
        <w:t>sea-ice induced</w:t>
      </w:r>
      <w:r w:rsidR="00523320" w:rsidRPr="003B6846">
        <w:rPr>
          <w:rFonts w:ascii="Arial" w:hAnsi="Arial" w:cs="Arial"/>
          <w:color w:val="000000" w:themeColor="text1"/>
          <w:sz w:val="18"/>
          <w:szCs w:val="18"/>
          <w:shd w:val="clear" w:color="auto" w:fill="FCFCFC"/>
        </w:rPr>
        <w:t xml:space="preserve"> </w:t>
      </w:r>
      <w:r w:rsidR="00B92BD5" w:rsidRPr="003B6846">
        <w:rPr>
          <w:rFonts w:ascii="Arial" w:hAnsi="Arial" w:cs="Arial"/>
          <w:color w:val="000000" w:themeColor="text1"/>
          <w:sz w:val="18"/>
          <w:szCs w:val="18"/>
          <w:shd w:val="clear" w:color="auto" w:fill="FCFCFC"/>
        </w:rPr>
        <w:t>atmospheric teleconnections</w:t>
      </w:r>
      <w:r w:rsidRPr="003B6846">
        <w:rPr>
          <w:rFonts w:ascii="Arial" w:hAnsi="Arial" w:cs="Arial"/>
          <w:color w:val="000000" w:themeColor="text1"/>
          <w:sz w:val="18"/>
          <w:szCs w:val="18"/>
          <w:shd w:val="clear" w:color="auto" w:fill="FCFCFC"/>
        </w:rPr>
        <w:t xml:space="preserve"> affecting the </w:t>
      </w:r>
      <w:r w:rsidRPr="003B6846">
        <w:rPr>
          <w:rFonts w:ascii="Arial" w:hAnsi="Arial" w:cs="Arial"/>
          <w:color w:val="000000" w:themeColor="text1"/>
          <w:sz w:val="18"/>
          <w:szCs w:val="18"/>
          <w:shd w:val="clear" w:color="auto" w:fill="FFFFFF"/>
        </w:rPr>
        <w:t>Mediterranean climate</w:t>
      </w:r>
      <w:r w:rsidRPr="003B6846">
        <w:rPr>
          <w:rFonts w:ascii="Arial" w:hAnsi="Arial" w:cs="Arial"/>
          <w:color w:val="000000" w:themeColor="text1"/>
          <w:sz w:val="18"/>
          <w:szCs w:val="18"/>
          <w:shd w:val="clear" w:color="auto" w:fill="FCFCFC"/>
        </w:rPr>
        <w:t xml:space="preserve"> </w:t>
      </w:r>
      <w:r w:rsidR="00523320" w:rsidRPr="003B6846">
        <w:rPr>
          <w:rFonts w:ascii="Arial" w:hAnsi="Arial" w:cs="Arial"/>
          <w:color w:val="000000" w:themeColor="text1"/>
          <w:sz w:val="18"/>
          <w:szCs w:val="18"/>
          <w:shd w:val="clear" w:color="auto" w:fill="FCFCFC"/>
        </w:rPr>
        <w:t xml:space="preserve">and </w:t>
      </w:r>
      <w:r w:rsidRPr="003B6846">
        <w:rPr>
          <w:rFonts w:ascii="Arial" w:hAnsi="Arial" w:cs="Arial"/>
          <w:color w:val="000000" w:themeColor="text1"/>
          <w:sz w:val="18"/>
          <w:szCs w:val="18"/>
          <w:shd w:val="clear" w:color="auto" w:fill="FCFCFC"/>
        </w:rPr>
        <w:t>application of this</w:t>
      </w:r>
      <w:r w:rsidR="00EF136C" w:rsidRPr="003B6846">
        <w:rPr>
          <w:rFonts w:ascii="Arial" w:hAnsi="Arial" w:cs="Arial"/>
          <w:color w:val="000000" w:themeColor="text1"/>
          <w:sz w:val="18"/>
          <w:szCs w:val="18"/>
          <w:shd w:val="clear" w:color="auto" w:fill="FCFCFC"/>
        </w:rPr>
        <w:t xml:space="preserve"> </w:t>
      </w:r>
      <w:r w:rsidR="0098520E" w:rsidRPr="003B6846">
        <w:rPr>
          <w:rFonts w:ascii="Arial" w:hAnsi="Arial" w:cs="Arial"/>
          <w:color w:val="000000" w:themeColor="text1"/>
          <w:sz w:val="18"/>
          <w:szCs w:val="18"/>
          <w:shd w:val="clear" w:color="auto" w:fill="FCFCFC"/>
        </w:rPr>
        <w:t xml:space="preserve">knowledge </w:t>
      </w:r>
      <w:r w:rsidR="00EF136C" w:rsidRPr="003B6846">
        <w:rPr>
          <w:rFonts w:ascii="Arial" w:hAnsi="Arial" w:cs="Arial"/>
          <w:color w:val="000000" w:themeColor="text1"/>
          <w:sz w:val="18"/>
          <w:szCs w:val="18"/>
          <w:shd w:val="clear" w:color="auto" w:fill="FCFCFC"/>
        </w:rPr>
        <w:t>to</w:t>
      </w:r>
      <w:r w:rsidRPr="003B6846">
        <w:rPr>
          <w:rFonts w:ascii="Arial" w:hAnsi="Arial" w:cs="Arial"/>
          <w:color w:val="000000" w:themeColor="text1"/>
          <w:sz w:val="18"/>
          <w:szCs w:val="18"/>
          <w:shd w:val="clear" w:color="auto" w:fill="FCFCFC"/>
        </w:rPr>
        <w:t>wards decreasing</w:t>
      </w:r>
      <w:r w:rsidR="00523320" w:rsidRPr="003B6846">
        <w:rPr>
          <w:rFonts w:ascii="Arial" w:hAnsi="Arial" w:cs="Arial"/>
          <w:color w:val="000000" w:themeColor="text1"/>
          <w:sz w:val="18"/>
          <w:szCs w:val="18"/>
          <w:shd w:val="clear" w:color="auto" w:fill="FCFCFC"/>
        </w:rPr>
        <w:t xml:space="preserve"> the uncertainties in projections </w:t>
      </w:r>
      <w:r w:rsidRPr="003B6846">
        <w:rPr>
          <w:rFonts w:ascii="Arial" w:hAnsi="Arial" w:cs="Arial"/>
          <w:color w:val="000000" w:themeColor="text1"/>
          <w:sz w:val="18"/>
          <w:szCs w:val="18"/>
          <w:shd w:val="clear" w:color="auto" w:fill="FCFCFC"/>
        </w:rPr>
        <w:t xml:space="preserve">of future precipitation changes </w:t>
      </w:r>
      <w:r w:rsidR="00523320" w:rsidRPr="003B6846">
        <w:rPr>
          <w:rFonts w:ascii="Arial" w:hAnsi="Arial" w:cs="Arial"/>
          <w:color w:val="000000" w:themeColor="text1"/>
          <w:sz w:val="18"/>
          <w:szCs w:val="18"/>
          <w:shd w:val="clear" w:color="auto" w:fill="FCFCFC"/>
        </w:rPr>
        <w:t>represent</w:t>
      </w:r>
      <w:r w:rsidR="00EF136C" w:rsidRPr="003B6846">
        <w:rPr>
          <w:rFonts w:ascii="Arial" w:hAnsi="Arial" w:cs="Arial"/>
          <w:color w:val="000000" w:themeColor="text1"/>
          <w:sz w:val="18"/>
          <w:szCs w:val="18"/>
          <w:shd w:val="clear" w:color="auto" w:fill="FCFCFC"/>
        </w:rPr>
        <w:t>s</w:t>
      </w:r>
      <w:r w:rsidR="00523320" w:rsidRPr="003B6846">
        <w:rPr>
          <w:rFonts w:ascii="Arial" w:hAnsi="Arial" w:cs="Arial"/>
          <w:color w:val="000000" w:themeColor="text1"/>
          <w:sz w:val="18"/>
          <w:szCs w:val="18"/>
          <w:shd w:val="clear" w:color="auto" w:fill="FCFCFC"/>
        </w:rPr>
        <w:t xml:space="preserve"> the core of this proposal. </w:t>
      </w:r>
      <w:r w:rsidRPr="003B6846">
        <w:rPr>
          <w:rFonts w:ascii="Arial" w:hAnsi="Arial" w:cs="Arial"/>
          <w:color w:val="000000" w:themeColor="text1"/>
          <w:sz w:val="18"/>
          <w:szCs w:val="18"/>
          <w:shd w:val="clear" w:color="auto" w:fill="FFFFFF"/>
        </w:rPr>
        <w:t>Current m</w:t>
      </w:r>
      <w:r w:rsidR="00523320" w:rsidRPr="003B6846">
        <w:rPr>
          <w:rFonts w:ascii="Arial" w:hAnsi="Arial" w:cs="Arial"/>
          <w:color w:val="000000" w:themeColor="text1"/>
          <w:sz w:val="18"/>
          <w:szCs w:val="18"/>
          <w:shd w:val="clear" w:color="auto" w:fill="FFFFFF"/>
        </w:rPr>
        <w:t>odel limitations in simulating future precipitation changes over t</w:t>
      </w:r>
      <w:r w:rsidR="00EF136C" w:rsidRPr="003B6846">
        <w:rPr>
          <w:rFonts w:ascii="Arial" w:hAnsi="Arial" w:cs="Arial"/>
          <w:color w:val="000000" w:themeColor="text1"/>
          <w:sz w:val="18"/>
          <w:szCs w:val="18"/>
          <w:shd w:val="clear" w:color="auto" w:fill="FFFFFF"/>
        </w:rPr>
        <w:t>he Mediterranean and California</w:t>
      </w:r>
      <w:r w:rsidR="00523320" w:rsidRPr="003B6846">
        <w:rPr>
          <w:rFonts w:ascii="Arial" w:hAnsi="Arial" w:cs="Arial"/>
          <w:color w:val="000000" w:themeColor="text1"/>
          <w:sz w:val="18"/>
          <w:szCs w:val="18"/>
          <w:shd w:val="clear" w:color="auto" w:fill="FFFFFF"/>
        </w:rPr>
        <w:t xml:space="preserve"> make the standard approach </w:t>
      </w:r>
      <w:r w:rsidR="00EF136C" w:rsidRPr="003B6846">
        <w:rPr>
          <w:rFonts w:ascii="Arial" w:hAnsi="Arial" w:cs="Arial"/>
          <w:color w:val="000000" w:themeColor="text1"/>
          <w:sz w:val="18"/>
          <w:szCs w:val="18"/>
          <w:shd w:val="clear" w:color="auto" w:fill="FFFFFF"/>
        </w:rPr>
        <w:t>of treating every model equally</w:t>
      </w:r>
      <w:r w:rsidR="00523320" w:rsidRPr="003B6846">
        <w:rPr>
          <w:rFonts w:ascii="Arial" w:hAnsi="Arial" w:cs="Arial"/>
          <w:color w:val="000000" w:themeColor="text1"/>
          <w:sz w:val="18"/>
          <w:szCs w:val="18"/>
          <w:shd w:val="clear" w:color="auto" w:fill="FFFFFF"/>
        </w:rPr>
        <w:t xml:space="preserve"> disadvantageous, and an additional criteria for selecting and weighting the models is needed in order to minimize the model spread. </w:t>
      </w:r>
      <w:r w:rsidR="00523320" w:rsidRPr="003B6846">
        <w:rPr>
          <w:rFonts w:ascii="Arial" w:hAnsi="Arial" w:cs="Arial"/>
          <w:color w:val="000000" w:themeColor="text1"/>
          <w:sz w:val="18"/>
          <w:szCs w:val="18"/>
          <w:shd w:val="clear" w:color="auto" w:fill="FCFCFC"/>
        </w:rPr>
        <w:t xml:space="preserve">We will use </w:t>
      </w:r>
      <w:r w:rsidR="00523320" w:rsidRPr="003B6846">
        <w:rPr>
          <w:rFonts w:ascii="Arial" w:hAnsi="Arial" w:cs="Arial"/>
          <w:color w:val="000000" w:themeColor="text1"/>
          <w:sz w:val="18"/>
          <w:szCs w:val="18"/>
        </w:rPr>
        <w:t xml:space="preserve">a variety of global climate models and specialized setups to disentangle </w:t>
      </w:r>
      <w:r w:rsidR="00EF136C" w:rsidRPr="003B6846">
        <w:rPr>
          <w:rFonts w:ascii="Arial" w:hAnsi="Arial" w:cs="Arial"/>
          <w:color w:val="000000" w:themeColor="text1"/>
          <w:sz w:val="18"/>
          <w:szCs w:val="18"/>
        </w:rPr>
        <w:t>the</w:t>
      </w:r>
      <w:r w:rsidR="00523320" w:rsidRPr="003B6846">
        <w:rPr>
          <w:rFonts w:ascii="Arial" w:hAnsi="Arial" w:cs="Arial"/>
          <w:color w:val="000000" w:themeColor="text1"/>
          <w:sz w:val="18"/>
          <w:szCs w:val="18"/>
        </w:rPr>
        <w:t xml:space="preserve"> role of Arctic sea-ice loss </w:t>
      </w:r>
      <w:r w:rsidR="00EF136C" w:rsidRPr="003B6846">
        <w:rPr>
          <w:rFonts w:ascii="Arial" w:hAnsi="Arial" w:cs="Arial"/>
          <w:color w:val="000000" w:themeColor="text1"/>
          <w:sz w:val="18"/>
          <w:szCs w:val="18"/>
        </w:rPr>
        <w:t>in</w:t>
      </w:r>
      <w:r w:rsidR="00523320" w:rsidRPr="003B6846">
        <w:rPr>
          <w:rFonts w:ascii="Arial" w:hAnsi="Arial" w:cs="Arial"/>
          <w:color w:val="000000" w:themeColor="text1"/>
          <w:sz w:val="18"/>
          <w:szCs w:val="18"/>
        </w:rPr>
        <w:t xml:space="preserve"> Mediterranean rainfall changes. Understanding these physical linkages will allow us to define the</w:t>
      </w:r>
      <w:r w:rsidR="0033056A" w:rsidRPr="003B6846">
        <w:rPr>
          <w:rFonts w:ascii="Arial" w:hAnsi="Arial" w:cs="Arial"/>
          <w:color w:val="000000" w:themeColor="text1"/>
          <w:sz w:val="18"/>
          <w:szCs w:val="18"/>
        </w:rPr>
        <w:t xml:space="preserve"> physical</w:t>
      </w:r>
      <w:r w:rsidR="00523320" w:rsidRPr="003B6846">
        <w:rPr>
          <w:rFonts w:ascii="Arial" w:hAnsi="Arial" w:cs="Arial"/>
          <w:color w:val="000000" w:themeColor="text1"/>
          <w:sz w:val="18"/>
          <w:szCs w:val="18"/>
        </w:rPr>
        <w:t xml:space="preserve"> criteria </w:t>
      </w:r>
      <w:r w:rsidR="00923489" w:rsidRPr="003B6846">
        <w:rPr>
          <w:rFonts w:ascii="Arial" w:hAnsi="Arial" w:cs="Arial"/>
          <w:color w:val="000000" w:themeColor="text1"/>
          <w:sz w:val="18"/>
          <w:szCs w:val="18"/>
        </w:rPr>
        <w:t>used to select</w:t>
      </w:r>
      <w:r w:rsidR="00523320" w:rsidRPr="003B6846">
        <w:rPr>
          <w:rFonts w:ascii="Arial" w:hAnsi="Arial" w:cs="Arial"/>
          <w:color w:val="000000" w:themeColor="text1"/>
          <w:sz w:val="18"/>
          <w:szCs w:val="18"/>
        </w:rPr>
        <w:t xml:space="preserve"> the </w:t>
      </w:r>
      <w:r w:rsidR="00923489" w:rsidRPr="003B6846">
        <w:rPr>
          <w:rFonts w:ascii="Arial" w:hAnsi="Arial" w:cs="Arial"/>
          <w:color w:val="000000" w:themeColor="text1"/>
          <w:sz w:val="18"/>
          <w:szCs w:val="18"/>
        </w:rPr>
        <w:t xml:space="preserve">best </w:t>
      </w:r>
      <w:r w:rsidR="00523320" w:rsidRPr="003B6846">
        <w:rPr>
          <w:rFonts w:ascii="Arial" w:hAnsi="Arial" w:cs="Arial"/>
          <w:color w:val="000000" w:themeColor="text1"/>
          <w:sz w:val="18"/>
          <w:szCs w:val="18"/>
        </w:rPr>
        <w:t xml:space="preserve">model projections </w:t>
      </w:r>
      <w:r w:rsidR="00923489" w:rsidRPr="003B6846">
        <w:rPr>
          <w:rFonts w:ascii="Arial" w:hAnsi="Arial" w:cs="Arial"/>
          <w:color w:val="000000" w:themeColor="text1"/>
          <w:sz w:val="18"/>
          <w:szCs w:val="18"/>
        </w:rPr>
        <w:t>and will</w:t>
      </w:r>
      <w:r w:rsidR="00523320" w:rsidRPr="003B6846">
        <w:rPr>
          <w:rFonts w:ascii="Arial" w:hAnsi="Arial" w:cs="Arial"/>
          <w:color w:val="000000" w:themeColor="text1"/>
          <w:sz w:val="18"/>
          <w:szCs w:val="18"/>
        </w:rPr>
        <w:t xml:space="preserve"> narrow the range o</w:t>
      </w:r>
      <w:r w:rsidR="00923489" w:rsidRPr="003B6846">
        <w:rPr>
          <w:rFonts w:ascii="Arial" w:hAnsi="Arial" w:cs="Arial"/>
          <w:color w:val="000000" w:themeColor="text1"/>
          <w:sz w:val="18"/>
          <w:szCs w:val="18"/>
        </w:rPr>
        <w:t>f</w:t>
      </w:r>
      <w:r w:rsidR="00523320" w:rsidRPr="003B6846">
        <w:rPr>
          <w:rFonts w:ascii="Arial" w:hAnsi="Arial" w:cs="Arial"/>
          <w:color w:val="000000" w:themeColor="text1"/>
          <w:sz w:val="18"/>
          <w:szCs w:val="18"/>
        </w:rPr>
        <w:t xml:space="preserve"> projected precipitation changes. </w:t>
      </w:r>
      <w:bookmarkStart w:id="6" w:name="OLE_LINK9"/>
      <w:r w:rsidR="00BB77EB" w:rsidRPr="003B6846">
        <w:rPr>
          <w:rFonts w:ascii="Arial" w:hAnsi="Arial" w:cs="Arial"/>
          <w:color w:val="000000" w:themeColor="text1"/>
          <w:sz w:val="18"/>
          <w:szCs w:val="18"/>
        </w:rPr>
        <w:t>Finally, we will use the observa</w:t>
      </w:r>
      <w:r w:rsidR="00026762" w:rsidRPr="003B6846">
        <w:rPr>
          <w:rFonts w:ascii="Arial" w:hAnsi="Arial" w:cs="Arial"/>
          <w:color w:val="000000" w:themeColor="text1"/>
          <w:sz w:val="18"/>
          <w:szCs w:val="18"/>
        </w:rPr>
        <w:t>tional data to test the realism</w:t>
      </w:r>
      <w:r w:rsidR="00BB77EB" w:rsidRPr="003B6846">
        <w:rPr>
          <w:rFonts w:ascii="Arial" w:hAnsi="Arial" w:cs="Arial"/>
          <w:color w:val="000000" w:themeColor="text1"/>
          <w:sz w:val="18"/>
          <w:szCs w:val="18"/>
        </w:rPr>
        <w:t xml:space="preserve"> of the mechanisms </w:t>
      </w:r>
      <w:r w:rsidR="00F22BB3" w:rsidRPr="003B6846">
        <w:rPr>
          <w:rFonts w:ascii="Arial" w:hAnsi="Arial" w:cs="Arial"/>
          <w:color w:val="000000" w:themeColor="text1"/>
          <w:sz w:val="18"/>
          <w:szCs w:val="18"/>
        </w:rPr>
        <w:t xml:space="preserve">inferred </w:t>
      </w:r>
      <w:r w:rsidR="00F22BB3" w:rsidRPr="003B6846">
        <w:rPr>
          <w:rFonts w:ascii="Arial" w:hAnsi="Arial" w:cs="Arial"/>
          <w:color w:val="000000" w:themeColor="text1"/>
          <w:sz w:val="18"/>
          <w:szCs w:val="18"/>
        </w:rPr>
        <w:lastRenderedPageBreak/>
        <w:t xml:space="preserve">from the model world, </w:t>
      </w:r>
      <w:r w:rsidR="00BB77EB" w:rsidRPr="003B6846">
        <w:rPr>
          <w:rFonts w:ascii="Arial" w:hAnsi="Arial" w:cs="Arial"/>
          <w:color w:val="000000" w:themeColor="text1"/>
          <w:sz w:val="18"/>
          <w:szCs w:val="18"/>
        </w:rPr>
        <w:t>as well as to assess the ability of current decadal predictions systems to represent them, with a particular e</w:t>
      </w:r>
      <w:r w:rsidR="00F22BB3" w:rsidRPr="003B6846">
        <w:rPr>
          <w:rFonts w:ascii="Arial" w:hAnsi="Arial" w:cs="Arial"/>
          <w:color w:val="000000" w:themeColor="text1"/>
          <w:sz w:val="18"/>
          <w:szCs w:val="18"/>
        </w:rPr>
        <w:t xml:space="preserve">mphasis on determining if the </w:t>
      </w:r>
      <w:r w:rsidR="00BB77EB" w:rsidRPr="003B6846">
        <w:rPr>
          <w:rFonts w:ascii="Arial" w:hAnsi="Arial" w:cs="Arial"/>
          <w:color w:val="000000" w:themeColor="text1"/>
          <w:sz w:val="18"/>
          <w:szCs w:val="18"/>
        </w:rPr>
        <w:t>accurate representation</w:t>
      </w:r>
      <w:r w:rsidR="00F22BB3" w:rsidRPr="003B6846">
        <w:rPr>
          <w:rFonts w:ascii="Arial" w:hAnsi="Arial" w:cs="Arial"/>
          <w:color w:val="000000" w:themeColor="text1"/>
          <w:sz w:val="18"/>
          <w:szCs w:val="18"/>
        </w:rPr>
        <w:t xml:space="preserve"> of identified physical mechanisms</w:t>
      </w:r>
      <w:r w:rsidR="00BB77EB" w:rsidRPr="003B6846">
        <w:rPr>
          <w:rFonts w:ascii="Arial" w:hAnsi="Arial" w:cs="Arial"/>
          <w:color w:val="000000" w:themeColor="text1"/>
          <w:sz w:val="18"/>
          <w:szCs w:val="18"/>
        </w:rPr>
        <w:t xml:space="preserve"> translate</w:t>
      </w:r>
      <w:r w:rsidR="00F22BB3" w:rsidRPr="003B6846">
        <w:rPr>
          <w:rFonts w:ascii="Arial" w:hAnsi="Arial" w:cs="Arial"/>
          <w:color w:val="000000" w:themeColor="text1"/>
          <w:sz w:val="18"/>
          <w:szCs w:val="18"/>
        </w:rPr>
        <w:t>s</w:t>
      </w:r>
      <w:r w:rsidR="00BB77EB" w:rsidRPr="003B6846">
        <w:rPr>
          <w:rFonts w:ascii="Arial" w:hAnsi="Arial" w:cs="Arial"/>
          <w:color w:val="000000" w:themeColor="text1"/>
          <w:sz w:val="18"/>
          <w:szCs w:val="18"/>
        </w:rPr>
        <w:t xml:space="preserve"> into an increase in skill of Mediterranean rainfall</w:t>
      </w:r>
      <w:r w:rsidR="00F22BB3" w:rsidRPr="003B6846">
        <w:rPr>
          <w:rFonts w:ascii="Arial" w:hAnsi="Arial" w:cs="Arial"/>
          <w:color w:val="000000" w:themeColor="text1"/>
          <w:sz w:val="18"/>
          <w:szCs w:val="18"/>
        </w:rPr>
        <w:t xml:space="preserve"> prediction</w:t>
      </w:r>
      <w:r w:rsidR="00BB77EB" w:rsidRPr="003B6846">
        <w:rPr>
          <w:rFonts w:ascii="Arial" w:hAnsi="Arial" w:cs="Arial"/>
          <w:color w:val="000000" w:themeColor="text1"/>
          <w:sz w:val="18"/>
          <w:szCs w:val="18"/>
        </w:rPr>
        <w:t>.</w:t>
      </w:r>
      <w:bookmarkEnd w:id="6"/>
    </w:p>
    <w:p w14:paraId="20E71118" w14:textId="71E589D6" w:rsidR="00523320" w:rsidRPr="003B6846" w:rsidRDefault="00026762" w:rsidP="00983C75">
      <w:pPr>
        <w:pStyle w:val="NormalWeb"/>
        <w:spacing w:before="0" w:beforeAutospacing="0" w:after="60" w:afterAutospacing="0"/>
        <w:jc w:val="both"/>
        <w:rPr>
          <w:rFonts w:ascii="Arial" w:hAnsi="Arial" w:cs="Arial"/>
          <w:color w:val="000000" w:themeColor="text1"/>
          <w:sz w:val="18"/>
          <w:szCs w:val="18"/>
        </w:rPr>
      </w:pPr>
      <w:r w:rsidRPr="003B6846">
        <w:rPr>
          <w:rFonts w:ascii="Arial" w:hAnsi="Arial" w:cs="Arial"/>
          <w:b/>
          <w:bCs/>
          <w:color w:val="000000" w:themeColor="text1"/>
          <w:sz w:val="18"/>
          <w:szCs w:val="18"/>
          <w:u w:val="single"/>
        </w:rPr>
        <w:t xml:space="preserve">Key </w:t>
      </w:r>
      <w:r w:rsidR="00523320" w:rsidRPr="003B6846">
        <w:rPr>
          <w:rFonts w:ascii="Arial" w:hAnsi="Arial" w:cs="Arial"/>
          <w:b/>
          <w:bCs/>
          <w:color w:val="000000" w:themeColor="text1"/>
          <w:sz w:val="18"/>
          <w:szCs w:val="18"/>
          <w:u w:val="single"/>
        </w:rPr>
        <w:t>Objectives</w:t>
      </w:r>
    </w:p>
    <w:p w14:paraId="776F42C3" w14:textId="13339462" w:rsidR="00523320" w:rsidRPr="003B6846" w:rsidRDefault="00523320" w:rsidP="00523320">
      <w:pPr>
        <w:pStyle w:val="NormalWeb"/>
        <w:spacing w:before="0" w:beforeAutospacing="0" w:after="0" w:afterAutospacing="0"/>
        <w:jc w:val="both"/>
        <w:rPr>
          <w:rFonts w:ascii="Arial" w:hAnsi="Arial" w:cs="Arial"/>
          <w:color w:val="000000" w:themeColor="text1"/>
          <w:sz w:val="18"/>
          <w:szCs w:val="18"/>
        </w:rPr>
      </w:pPr>
      <w:r w:rsidRPr="003B6846">
        <w:rPr>
          <w:rFonts w:ascii="Arial" w:hAnsi="Arial" w:cs="Arial"/>
          <w:color w:val="000000" w:themeColor="text1"/>
          <w:sz w:val="18"/>
          <w:szCs w:val="18"/>
        </w:rPr>
        <w:t xml:space="preserve"> </w:t>
      </w:r>
      <w:r w:rsidRPr="003B6846">
        <w:rPr>
          <w:rFonts w:ascii="Arial" w:hAnsi="Arial" w:cs="Arial"/>
          <w:b/>
          <w:bCs/>
          <w:color w:val="000000" w:themeColor="text1"/>
          <w:sz w:val="18"/>
          <w:szCs w:val="18"/>
        </w:rPr>
        <w:t>1.   Understanding the links between high latitude sea-ice loss</w:t>
      </w:r>
      <w:r w:rsidR="00F22BB3" w:rsidRPr="003B6846">
        <w:rPr>
          <w:rFonts w:ascii="Arial" w:hAnsi="Arial" w:cs="Arial"/>
          <w:b/>
          <w:bCs/>
          <w:color w:val="000000" w:themeColor="text1"/>
          <w:sz w:val="18"/>
          <w:szCs w:val="18"/>
        </w:rPr>
        <w:t xml:space="preserve"> and</w:t>
      </w:r>
      <w:r w:rsidRPr="003B6846">
        <w:rPr>
          <w:rFonts w:ascii="Arial" w:hAnsi="Arial" w:cs="Arial"/>
          <w:b/>
          <w:bCs/>
          <w:color w:val="000000" w:themeColor="text1"/>
          <w:sz w:val="18"/>
          <w:szCs w:val="18"/>
        </w:rPr>
        <w:t xml:space="preserve"> Mediterranean rainfall</w:t>
      </w:r>
    </w:p>
    <w:p w14:paraId="1C36A0CF" w14:textId="55A0FA72" w:rsidR="00AB1CED" w:rsidRPr="00AB688C" w:rsidRDefault="00523320" w:rsidP="00AB688C">
      <w:pPr>
        <w:pStyle w:val="NormalWeb"/>
        <w:spacing w:before="0" w:beforeAutospacing="0" w:after="120" w:afterAutospacing="0"/>
        <w:ind w:firstLine="720"/>
        <w:jc w:val="both"/>
        <w:rPr>
          <w:rFonts w:ascii="Arial" w:hAnsi="Arial" w:cs="Arial"/>
          <w:color w:val="000000" w:themeColor="text1"/>
          <w:sz w:val="18"/>
          <w:szCs w:val="18"/>
        </w:rPr>
      </w:pPr>
      <w:r w:rsidRPr="003B6846">
        <w:rPr>
          <w:rFonts w:ascii="Arial" w:hAnsi="Arial" w:cs="Arial"/>
          <w:color w:val="000000" w:themeColor="text1"/>
          <w:sz w:val="18"/>
          <w:szCs w:val="18"/>
        </w:rPr>
        <w:t xml:space="preserve">We will quantify the impacts of future sea-ice loss on Mediterranean rainfall and elucidate the physical mechanisms by which high latitude changes propagate into the Mediterranean region. In order to isolate the impacts of sea-ice loss alone, we will employ specialized model simulations designed to treat the sea-ice changes as </w:t>
      </w:r>
      <w:r w:rsidR="00512292" w:rsidRPr="003B6846">
        <w:rPr>
          <w:rFonts w:ascii="Arial" w:hAnsi="Arial" w:cs="Arial"/>
          <w:color w:val="000000" w:themeColor="text1"/>
          <w:sz w:val="18"/>
          <w:szCs w:val="18"/>
        </w:rPr>
        <w:t xml:space="preserve">a </w:t>
      </w:r>
      <w:r w:rsidRPr="003B6846">
        <w:rPr>
          <w:rFonts w:ascii="Arial" w:hAnsi="Arial" w:cs="Arial"/>
          <w:color w:val="000000" w:themeColor="text1"/>
          <w:sz w:val="18"/>
          <w:szCs w:val="18"/>
        </w:rPr>
        <w:t xml:space="preserve">forcing. This will be achieved by comparing </w:t>
      </w:r>
      <w:r w:rsidR="00512292" w:rsidRPr="003B6846">
        <w:rPr>
          <w:rFonts w:ascii="Arial" w:hAnsi="Arial" w:cs="Arial"/>
          <w:color w:val="000000" w:themeColor="text1"/>
          <w:sz w:val="18"/>
          <w:szCs w:val="18"/>
        </w:rPr>
        <w:t>two</w:t>
      </w:r>
      <w:r w:rsidRPr="003B6846">
        <w:rPr>
          <w:rFonts w:ascii="Arial" w:hAnsi="Arial" w:cs="Arial"/>
          <w:color w:val="000000" w:themeColor="text1"/>
          <w:sz w:val="18"/>
          <w:szCs w:val="18"/>
        </w:rPr>
        <w:t xml:space="preserve"> sets of simulations that differ only in the amount of Arctic sea-ice cover. In order to eliminate the possibility that the investigated teleconnections are an artifact of the method or model used, we will employ several different approaches for isolating the impacts of sea ice loss and </w:t>
      </w:r>
      <w:r w:rsidR="00AB1CED" w:rsidRPr="003B6846">
        <w:rPr>
          <w:rFonts w:ascii="Arial" w:hAnsi="Arial" w:cs="Arial"/>
          <w:color w:val="000000" w:themeColor="text1"/>
          <w:sz w:val="18"/>
          <w:szCs w:val="18"/>
        </w:rPr>
        <w:t>sample</w:t>
      </w:r>
      <w:r w:rsidRPr="003B6846">
        <w:rPr>
          <w:rFonts w:ascii="Arial" w:hAnsi="Arial" w:cs="Arial"/>
          <w:color w:val="000000" w:themeColor="text1"/>
          <w:sz w:val="18"/>
          <w:szCs w:val="18"/>
        </w:rPr>
        <w:t xml:space="preserve"> a variety of models </w:t>
      </w:r>
      <w:r w:rsidR="00AB1CED" w:rsidRPr="003B6846">
        <w:rPr>
          <w:rFonts w:ascii="Arial" w:hAnsi="Arial" w:cs="Arial"/>
          <w:color w:val="000000" w:themeColor="text1"/>
          <w:sz w:val="18"/>
          <w:szCs w:val="18"/>
        </w:rPr>
        <w:t>and model configurations</w:t>
      </w:r>
      <w:r w:rsidRPr="003B6846">
        <w:rPr>
          <w:rFonts w:ascii="Arial" w:hAnsi="Arial" w:cs="Arial"/>
          <w:color w:val="000000" w:themeColor="text1"/>
          <w:sz w:val="18"/>
          <w:szCs w:val="18"/>
        </w:rPr>
        <w:t xml:space="preserve"> (see Methods for further details). </w:t>
      </w:r>
    </w:p>
    <w:p w14:paraId="3501B44C" w14:textId="77777777" w:rsidR="00523320" w:rsidRPr="003B6846" w:rsidRDefault="00523320" w:rsidP="00523320">
      <w:pPr>
        <w:pStyle w:val="NormalWeb"/>
        <w:spacing w:before="0" w:beforeAutospacing="0" w:after="0" w:afterAutospacing="0"/>
        <w:jc w:val="both"/>
        <w:rPr>
          <w:rFonts w:ascii="Arial" w:hAnsi="Arial" w:cs="Arial"/>
          <w:color w:val="000000" w:themeColor="text1"/>
          <w:sz w:val="18"/>
          <w:szCs w:val="18"/>
        </w:rPr>
      </w:pPr>
      <w:r w:rsidRPr="003B6846">
        <w:rPr>
          <w:rFonts w:ascii="Arial" w:hAnsi="Arial" w:cs="Arial"/>
          <w:b/>
          <w:bCs/>
          <w:color w:val="000000" w:themeColor="text1"/>
          <w:sz w:val="18"/>
          <w:szCs w:val="18"/>
        </w:rPr>
        <w:t>2.   Decreasing the uncertainties in climate projections of future rainfall changes over the Mediterranean and California</w:t>
      </w:r>
    </w:p>
    <w:p w14:paraId="76C3DFCA" w14:textId="1026189E" w:rsidR="00AB1CED" w:rsidRPr="00AB688C" w:rsidRDefault="00253980" w:rsidP="00AB688C">
      <w:pPr>
        <w:pStyle w:val="NormalWeb"/>
        <w:spacing w:before="0" w:beforeAutospacing="0" w:after="120" w:afterAutospacing="0"/>
        <w:ind w:firstLine="706"/>
        <w:jc w:val="both"/>
        <w:rPr>
          <w:rFonts w:ascii="Arial" w:hAnsi="Arial" w:cs="Arial"/>
          <w:color w:val="000000" w:themeColor="text1"/>
          <w:sz w:val="18"/>
          <w:szCs w:val="18"/>
        </w:rPr>
      </w:pPr>
      <w:bookmarkStart w:id="7" w:name="OLE_LINK1"/>
      <w:r w:rsidRPr="003B6846">
        <w:rPr>
          <w:rFonts w:ascii="Arial" w:hAnsi="Arial" w:cs="Arial"/>
          <w:color w:val="000000" w:themeColor="text1"/>
          <w:sz w:val="18"/>
          <w:szCs w:val="18"/>
        </w:rPr>
        <w:t xml:space="preserve">We will investigate whether the large intermodel spread in simulating </w:t>
      </w:r>
      <w:r w:rsidRPr="003B6846">
        <w:rPr>
          <w:rFonts w:ascii="Arial" w:hAnsi="Arial" w:cs="Arial"/>
          <w:bCs/>
          <w:color w:val="000000" w:themeColor="text1"/>
          <w:sz w:val="18"/>
          <w:szCs w:val="18"/>
        </w:rPr>
        <w:t>Mediterranean</w:t>
      </w:r>
      <w:r w:rsidR="00977999" w:rsidRPr="003B6846">
        <w:rPr>
          <w:rFonts w:ascii="Arial" w:hAnsi="Arial" w:cs="Arial"/>
          <w:bCs/>
          <w:color w:val="000000" w:themeColor="text1"/>
          <w:sz w:val="18"/>
          <w:szCs w:val="18"/>
        </w:rPr>
        <w:t xml:space="preserve"> </w:t>
      </w:r>
      <w:r w:rsidRPr="003B6846">
        <w:rPr>
          <w:rFonts w:ascii="Arial" w:hAnsi="Arial" w:cs="Arial"/>
          <w:bCs/>
          <w:color w:val="000000" w:themeColor="text1"/>
          <w:sz w:val="18"/>
          <w:szCs w:val="18"/>
        </w:rPr>
        <w:t>and Californian</w:t>
      </w:r>
      <w:r w:rsidRPr="003B6846">
        <w:rPr>
          <w:rFonts w:ascii="Arial" w:hAnsi="Arial" w:cs="Arial"/>
          <w:color w:val="000000" w:themeColor="text1"/>
          <w:sz w:val="18"/>
          <w:szCs w:val="18"/>
        </w:rPr>
        <w:t xml:space="preserve"> precipitation changes can, at least in part, be explained by different representations of: i) high latitude sea-ice cover; and ii) sea-ice-induced teleconnections (explored in Objective 1 and in </w:t>
      </w:r>
      <w:r w:rsidR="00900365" w:rsidRPr="003B6846">
        <w:rPr>
          <w:rFonts w:ascii="Arial" w:hAnsi="Arial" w:cs="Arial"/>
          <w:color w:val="000000" w:themeColor="text1"/>
          <w:sz w:val="18"/>
          <w:szCs w:val="18"/>
        </w:rPr>
        <w:t xml:space="preserve">our </w:t>
      </w:r>
      <w:r w:rsidRPr="003B6846">
        <w:rPr>
          <w:rFonts w:ascii="Arial" w:hAnsi="Arial" w:cs="Arial"/>
          <w:color w:val="000000" w:themeColor="text1"/>
          <w:sz w:val="18"/>
          <w:szCs w:val="18"/>
        </w:rPr>
        <w:t>previo</w:t>
      </w:r>
      <w:r w:rsidR="00900365" w:rsidRPr="003B6846">
        <w:rPr>
          <w:rFonts w:ascii="Arial" w:hAnsi="Arial" w:cs="Arial"/>
          <w:color w:val="000000" w:themeColor="text1"/>
          <w:sz w:val="18"/>
          <w:szCs w:val="18"/>
        </w:rPr>
        <w:t>us work (CV17</w:t>
      </w:r>
      <w:r w:rsidRPr="003B6846">
        <w:rPr>
          <w:rFonts w:ascii="Arial" w:hAnsi="Arial" w:cs="Arial"/>
          <w:color w:val="000000" w:themeColor="text1"/>
          <w:sz w:val="18"/>
          <w:szCs w:val="18"/>
        </w:rPr>
        <w:t>). Based on</w:t>
      </w:r>
      <w:r w:rsidR="00523320" w:rsidRPr="003B6846">
        <w:rPr>
          <w:rFonts w:ascii="Arial" w:hAnsi="Arial" w:cs="Arial"/>
          <w:color w:val="000000" w:themeColor="text1"/>
          <w:sz w:val="18"/>
          <w:szCs w:val="18"/>
        </w:rPr>
        <w:t xml:space="preserve"> this, we will define several physically based frameworks for select</w:t>
      </w:r>
      <w:r w:rsidR="00F22BB3" w:rsidRPr="003B6846">
        <w:rPr>
          <w:rFonts w:ascii="Arial" w:hAnsi="Arial" w:cs="Arial"/>
          <w:color w:val="000000" w:themeColor="text1"/>
          <w:sz w:val="18"/>
          <w:szCs w:val="18"/>
        </w:rPr>
        <w:t>ing model projections. Using</w:t>
      </w:r>
      <w:r w:rsidR="00523320" w:rsidRPr="003B6846">
        <w:rPr>
          <w:rFonts w:ascii="Arial" w:hAnsi="Arial" w:cs="Arial"/>
          <w:color w:val="000000" w:themeColor="text1"/>
          <w:sz w:val="18"/>
          <w:szCs w:val="18"/>
        </w:rPr>
        <w:t xml:space="preserve"> observational and reanalysis data</w:t>
      </w:r>
      <w:r w:rsidR="00F22BB3" w:rsidRPr="003B6846">
        <w:rPr>
          <w:rFonts w:ascii="Arial" w:hAnsi="Arial" w:cs="Arial"/>
          <w:color w:val="000000" w:themeColor="text1"/>
          <w:sz w:val="18"/>
          <w:szCs w:val="18"/>
        </w:rPr>
        <w:t xml:space="preserve"> as well as </w:t>
      </w:r>
      <w:r w:rsidR="006A69AB" w:rsidRPr="003B6846">
        <w:rPr>
          <w:rFonts w:ascii="Arial" w:hAnsi="Arial" w:cs="Arial"/>
          <w:color w:val="000000" w:themeColor="text1"/>
          <w:sz w:val="18"/>
          <w:szCs w:val="18"/>
        </w:rPr>
        <w:t xml:space="preserve">future predictions of sea-ice changes based on </w:t>
      </w:r>
      <w:r w:rsidR="00640FE5" w:rsidRPr="003B6846">
        <w:rPr>
          <w:rFonts w:ascii="Arial" w:hAnsi="Arial" w:cs="Arial"/>
          <w:color w:val="000000" w:themeColor="text1"/>
          <w:sz w:val="18"/>
          <w:szCs w:val="18"/>
        </w:rPr>
        <w:t>other approaches</w:t>
      </w:r>
      <w:r w:rsidR="006A69AB" w:rsidRPr="003B6846">
        <w:rPr>
          <w:rFonts w:ascii="Arial" w:hAnsi="Arial" w:cs="Arial"/>
          <w:color w:val="000000" w:themeColor="text1"/>
          <w:sz w:val="18"/>
          <w:szCs w:val="18"/>
        </w:rPr>
        <w:t xml:space="preserve"> (</w:t>
      </w:r>
      <w:r w:rsidR="00253862" w:rsidRPr="003B6846">
        <w:rPr>
          <w:rFonts w:ascii="Arial" w:hAnsi="Arial" w:cs="Arial"/>
          <w:color w:val="000000" w:themeColor="text1"/>
          <w:sz w:val="18"/>
          <w:szCs w:val="18"/>
        </w:rPr>
        <w:t>Overland and Wang 2013</w:t>
      </w:r>
      <w:r w:rsidR="006A69AB" w:rsidRPr="003B6846">
        <w:rPr>
          <w:rFonts w:ascii="Arial" w:hAnsi="Arial" w:cs="Arial"/>
          <w:color w:val="000000" w:themeColor="text1"/>
          <w:sz w:val="18"/>
          <w:szCs w:val="18"/>
        </w:rPr>
        <w:t>)</w:t>
      </w:r>
      <w:r w:rsidR="00523320" w:rsidRPr="003B6846">
        <w:rPr>
          <w:rFonts w:ascii="Arial" w:hAnsi="Arial" w:cs="Arial"/>
          <w:color w:val="000000" w:themeColor="text1"/>
          <w:sz w:val="18"/>
          <w:szCs w:val="18"/>
        </w:rPr>
        <w:t xml:space="preserve">, these frameworks will first be evaluated in the context of historical climate, and then used to provide new projections of rainfall changes over the Mediterranean and California. </w:t>
      </w:r>
      <w:bookmarkEnd w:id="7"/>
    </w:p>
    <w:p w14:paraId="6AB585D1" w14:textId="27495BC7" w:rsidR="00E03F57" w:rsidRPr="003B6846" w:rsidRDefault="00523320" w:rsidP="00E03F57">
      <w:pPr>
        <w:pStyle w:val="NormalWeb"/>
        <w:spacing w:before="0" w:beforeAutospacing="0" w:after="0" w:afterAutospacing="0"/>
        <w:jc w:val="both"/>
        <w:rPr>
          <w:rFonts w:ascii="Arial" w:hAnsi="Arial" w:cs="Arial"/>
          <w:color w:val="000000" w:themeColor="text1"/>
          <w:sz w:val="18"/>
          <w:szCs w:val="18"/>
        </w:rPr>
      </w:pPr>
      <w:r w:rsidRPr="003B6846">
        <w:rPr>
          <w:rFonts w:ascii="Arial" w:hAnsi="Arial" w:cs="Arial"/>
          <w:b/>
          <w:bCs/>
          <w:color w:val="000000" w:themeColor="text1"/>
          <w:sz w:val="18"/>
          <w:szCs w:val="18"/>
        </w:rPr>
        <w:t>3.   </w:t>
      </w:r>
      <w:r w:rsidR="00E03F57" w:rsidRPr="003B6846">
        <w:rPr>
          <w:rFonts w:ascii="Arial" w:hAnsi="Arial" w:cs="Arial"/>
          <w:b/>
          <w:bCs/>
          <w:color w:val="000000" w:themeColor="text1"/>
          <w:sz w:val="18"/>
          <w:szCs w:val="18"/>
        </w:rPr>
        <w:t xml:space="preserve">Assessing the skill of decadal prediction systems in </w:t>
      </w:r>
      <w:r w:rsidR="00E03F57" w:rsidRPr="003B6846">
        <w:rPr>
          <w:rFonts w:ascii="Arial" w:hAnsi="Arial" w:cs="Arial"/>
          <w:b/>
          <w:bCs/>
          <w:color w:val="000000" w:themeColor="text1"/>
          <w:sz w:val="18"/>
          <w:szCs w:val="18"/>
          <w:shd w:val="clear" w:color="auto" w:fill="FFFFFF"/>
        </w:rPr>
        <w:t>Mediterranean precipitation changes</w:t>
      </w:r>
      <w:r w:rsidR="00E03F57" w:rsidRPr="003B6846">
        <w:rPr>
          <w:rFonts w:ascii="Arial" w:hAnsi="Arial" w:cs="Arial"/>
          <w:color w:val="000000" w:themeColor="text1"/>
          <w:sz w:val="18"/>
          <w:szCs w:val="18"/>
          <w:shd w:val="clear" w:color="auto" w:fill="FCFCFC"/>
        </w:rPr>
        <w:t xml:space="preserve">          </w:t>
      </w:r>
    </w:p>
    <w:p w14:paraId="50DB9471" w14:textId="6B71187D" w:rsidR="00E03F57" w:rsidRPr="003B6846" w:rsidRDefault="00434571" w:rsidP="00434571">
      <w:pPr>
        <w:ind w:firstLine="708"/>
        <w:jc w:val="both"/>
        <w:rPr>
          <w:rFonts w:ascii="Arial" w:hAnsi="Arial" w:cs="Arial"/>
          <w:color w:val="000000" w:themeColor="text1"/>
          <w:sz w:val="18"/>
          <w:szCs w:val="18"/>
        </w:rPr>
      </w:pPr>
      <w:r w:rsidRPr="003B6846">
        <w:rPr>
          <w:rFonts w:ascii="Arial" w:hAnsi="Arial" w:cs="Arial"/>
          <w:color w:val="000000" w:themeColor="text1"/>
          <w:sz w:val="18"/>
          <w:szCs w:val="18"/>
          <w:shd w:val="clear" w:color="auto" w:fill="FCFCFC"/>
        </w:rPr>
        <w:t xml:space="preserve">As a final goal of this project, we will analyse a set of state-of-the-art decadal climate </w:t>
      </w:r>
      <w:proofErr w:type="gramStart"/>
      <w:r w:rsidRPr="003B6846">
        <w:rPr>
          <w:rFonts w:ascii="Arial" w:hAnsi="Arial" w:cs="Arial"/>
          <w:color w:val="000000" w:themeColor="text1"/>
          <w:sz w:val="18"/>
          <w:szCs w:val="18"/>
          <w:shd w:val="clear" w:color="auto" w:fill="FCFCFC"/>
        </w:rPr>
        <w:t>predictions  to</w:t>
      </w:r>
      <w:proofErr w:type="gramEnd"/>
      <w:r w:rsidRPr="003B6846">
        <w:rPr>
          <w:rFonts w:ascii="Arial" w:hAnsi="Arial" w:cs="Arial"/>
          <w:color w:val="000000" w:themeColor="text1"/>
          <w:sz w:val="18"/>
          <w:szCs w:val="18"/>
          <w:shd w:val="clear" w:color="auto" w:fill="FCFCFC"/>
        </w:rPr>
        <w:t xml:space="preserve"> explore whether a realistic initialization of sea-ice conditions, and a well-constrained estimation of radiative forcing changes, can help increase the predictive skill of precipitation changes over the Mediterranean region. </w:t>
      </w:r>
      <w:r w:rsidR="00E03F57" w:rsidRPr="003B6846">
        <w:rPr>
          <w:rFonts w:ascii="Arial" w:hAnsi="Arial" w:cs="Arial"/>
          <w:color w:val="000000" w:themeColor="text1"/>
          <w:sz w:val="18"/>
          <w:szCs w:val="18"/>
          <w:shd w:val="clear" w:color="auto" w:fill="FCFCFC"/>
        </w:rPr>
        <w:t xml:space="preserve">A number of studies </w:t>
      </w:r>
      <w:r w:rsidR="006D11D2" w:rsidRPr="003B6846">
        <w:rPr>
          <w:rFonts w:ascii="Arial" w:hAnsi="Arial" w:cs="Arial"/>
          <w:color w:val="000000" w:themeColor="text1"/>
          <w:sz w:val="18"/>
          <w:szCs w:val="18"/>
          <w:shd w:val="clear" w:color="auto" w:fill="FCFCFC"/>
        </w:rPr>
        <w:t>found</w:t>
      </w:r>
      <w:r w:rsidR="00E03F57" w:rsidRPr="003B6846">
        <w:rPr>
          <w:rFonts w:ascii="Arial" w:hAnsi="Arial" w:cs="Arial"/>
          <w:color w:val="000000" w:themeColor="text1"/>
          <w:sz w:val="18"/>
          <w:szCs w:val="18"/>
          <w:shd w:val="clear" w:color="auto" w:fill="FCFCFC"/>
        </w:rPr>
        <w:t xml:space="preserve"> a link between Arctic sea ice and winter climate conditions over Europe at seasonal to interannua</w:t>
      </w:r>
      <w:r w:rsidR="006544DD" w:rsidRPr="003B6846">
        <w:rPr>
          <w:rFonts w:ascii="Arial" w:hAnsi="Arial" w:cs="Arial"/>
          <w:color w:val="000000" w:themeColor="text1"/>
          <w:sz w:val="18"/>
          <w:szCs w:val="18"/>
          <w:shd w:val="clear" w:color="auto" w:fill="FCFCFC"/>
        </w:rPr>
        <w:t>l timescales (Scaife et al 2014, Koegnig et al 2015,</w:t>
      </w:r>
      <w:r w:rsidR="00E03F57" w:rsidRPr="003B6846">
        <w:rPr>
          <w:rFonts w:ascii="Arial" w:hAnsi="Arial" w:cs="Arial"/>
          <w:color w:val="000000" w:themeColor="text1"/>
          <w:sz w:val="18"/>
          <w:szCs w:val="18"/>
          <w:shd w:val="clear" w:color="auto" w:fill="FCFCFC"/>
        </w:rPr>
        <w:t xml:space="preserve"> García-Serrano et al 2015). The envisaged analysis proposes to bridge the gap between these short-term impacts, and those of the long-te</w:t>
      </w:r>
      <w:r w:rsidR="00F639EE" w:rsidRPr="003B6846">
        <w:rPr>
          <w:rFonts w:ascii="Arial" w:hAnsi="Arial" w:cs="Arial"/>
          <w:color w:val="000000" w:themeColor="text1"/>
          <w:sz w:val="18"/>
          <w:szCs w:val="18"/>
          <w:shd w:val="clear" w:color="auto" w:fill="FCFCFC"/>
        </w:rPr>
        <w:t>rm sea-ice decline analysed in W</w:t>
      </w:r>
      <w:r w:rsidR="00E03F57" w:rsidRPr="003B6846">
        <w:rPr>
          <w:rFonts w:ascii="Arial" w:hAnsi="Arial" w:cs="Arial"/>
          <w:color w:val="000000" w:themeColor="text1"/>
          <w:sz w:val="18"/>
          <w:szCs w:val="18"/>
          <w:shd w:val="clear" w:color="auto" w:fill="FCFCFC"/>
        </w:rPr>
        <w:t>ork package 1 and 2. This will be done by consistently assessing the skill across a lar</w:t>
      </w:r>
      <w:r w:rsidR="006D11D2" w:rsidRPr="003B6846">
        <w:rPr>
          <w:rFonts w:ascii="Arial" w:hAnsi="Arial" w:cs="Arial"/>
          <w:color w:val="000000" w:themeColor="text1"/>
          <w:sz w:val="18"/>
          <w:szCs w:val="18"/>
          <w:shd w:val="clear" w:color="auto" w:fill="FCFCFC"/>
        </w:rPr>
        <w:t>ge set of decadal predictions, a</w:t>
      </w:r>
      <w:r w:rsidR="00E03F57" w:rsidRPr="003B6846">
        <w:rPr>
          <w:rFonts w:ascii="Arial" w:hAnsi="Arial" w:cs="Arial"/>
          <w:color w:val="000000" w:themeColor="text1"/>
          <w:sz w:val="18"/>
          <w:szCs w:val="18"/>
          <w:shd w:val="clear" w:color="auto" w:fill="FCFCFC"/>
        </w:rPr>
        <w:t xml:space="preserve">nd </w:t>
      </w:r>
      <w:r w:rsidR="00FA0DDC" w:rsidRPr="003B6846">
        <w:rPr>
          <w:rFonts w:ascii="Arial" w:hAnsi="Arial" w:cs="Arial"/>
          <w:color w:val="000000" w:themeColor="text1"/>
          <w:sz w:val="18"/>
          <w:szCs w:val="18"/>
          <w:shd w:val="clear" w:color="auto" w:fill="FCFCFC"/>
        </w:rPr>
        <w:t>by a subsequent use of the skillful systems to investigate</w:t>
      </w:r>
      <w:r w:rsidR="00E03F57" w:rsidRPr="003B6846">
        <w:rPr>
          <w:rFonts w:ascii="Arial" w:hAnsi="Arial" w:cs="Arial"/>
          <w:color w:val="000000" w:themeColor="text1"/>
          <w:sz w:val="18"/>
          <w:szCs w:val="18"/>
          <w:shd w:val="clear" w:color="auto" w:fill="FCFCFC"/>
        </w:rPr>
        <w:t xml:space="preserve"> the underlying mechanisms. </w:t>
      </w:r>
    </w:p>
    <w:p w14:paraId="186C2AB4" w14:textId="77777777" w:rsidR="00906A4D" w:rsidRPr="00D3096E" w:rsidRDefault="00906A4D" w:rsidP="0067553D">
      <w:pPr>
        <w:pStyle w:val="NormalWeb"/>
        <w:spacing w:before="0" w:beforeAutospacing="0" w:after="60" w:afterAutospacing="0"/>
        <w:jc w:val="both"/>
        <w:rPr>
          <w:rFonts w:ascii="Arial" w:hAnsi="Arial" w:cs="Arial"/>
          <w:bCs/>
          <w:color w:val="000000" w:themeColor="text1"/>
          <w:sz w:val="12"/>
          <w:szCs w:val="12"/>
          <w:u w:val="single"/>
        </w:rPr>
      </w:pPr>
    </w:p>
    <w:p w14:paraId="5D507A8F" w14:textId="77777777" w:rsidR="0067553D" w:rsidRPr="003B6846" w:rsidRDefault="00523320" w:rsidP="009C5F04">
      <w:pPr>
        <w:pStyle w:val="NormalWeb"/>
        <w:spacing w:before="0" w:beforeAutospacing="0" w:after="80" w:afterAutospacing="0"/>
        <w:jc w:val="both"/>
        <w:rPr>
          <w:rFonts w:ascii="Arial" w:hAnsi="Arial" w:cs="Arial"/>
          <w:b/>
          <w:bCs/>
          <w:color w:val="000000" w:themeColor="text1"/>
          <w:sz w:val="18"/>
          <w:szCs w:val="18"/>
          <w:u w:val="single"/>
        </w:rPr>
      </w:pPr>
      <w:r w:rsidRPr="003B6846">
        <w:rPr>
          <w:rFonts w:ascii="Arial" w:hAnsi="Arial" w:cs="Arial"/>
          <w:b/>
          <w:bCs/>
          <w:color w:val="000000" w:themeColor="text1"/>
          <w:sz w:val="18"/>
          <w:szCs w:val="18"/>
          <w:u w:val="single"/>
        </w:rPr>
        <w:t>Methodology and approach</w:t>
      </w:r>
    </w:p>
    <w:p w14:paraId="5C082E2E" w14:textId="77777777" w:rsidR="00E03F57" w:rsidRPr="003B6846" w:rsidRDefault="00E03F57" w:rsidP="00B47D99">
      <w:pPr>
        <w:spacing w:after="60"/>
        <w:rPr>
          <w:rFonts w:ascii="Arial" w:hAnsi="Arial" w:cs="Arial"/>
          <w:color w:val="000000" w:themeColor="text1"/>
          <w:sz w:val="18"/>
          <w:szCs w:val="18"/>
        </w:rPr>
      </w:pPr>
      <w:r w:rsidRPr="003B6846">
        <w:rPr>
          <w:rFonts w:ascii="Arial" w:hAnsi="Arial" w:cs="Arial"/>
          <w:color w:val="000000" w:themeColor="text1"/>
          <w:sz w:val="18"/>
          <w:szCs w:val="18"/>
        </w:rPr>
        <w:t>The project will rely on three work packages, each of them addressing one of the main objectives.</w:t>
      </w:r>
    </w:p>
    <w:p w14:paraId="48D197AA" w14:textId="2C5A4B4C" w:rsidR="00523320" w:rsidRPr="003B6846" w:rsidRDefault="00E03F57" w:rsidP="003E329D">
      <w:pPr>
        <w:pStyle w:val="NormalWeb"/>
        <w:spacing w:before="0" w:beforeAutospacing="0" w:after="0" w:afterAutospacing="0"/>
        <w:jc w:val="both"/>
        <w:rPr>
          <w:rFonts w:ascii="Arial" w:hAnsi="Arial" w:cs="Arial"/>
          <w:color w:val="000000" w:themeColor="text1"/>
          <w:sz w:val="18"/>
          <w:szCs w:val="18"/>
        </w:rPr>
      </w:pPr>
      <w:r w:rsidRPr="003B6846">
        <w:rPr>
          <w:rFonts w:ascii="Arial" w:hAnsi="Arial" w:cs="Arial"/>
          <w:color w:val="000000" w:themeColor="text1"/>
          <w:sz w:val="18"/>
          <w:szCs w:val="18"/>
          <w:u w:val="single"/>
        </w:rPr>
        <w:t>Work Package 1</w:t>
      </w:r>
      <w:r w:rsidR="0067553D" w:rsidRPr="003B6846">
        <w:rPr>
          <w:rFonts w:ascii="Arial" w:hAnsi="Arial" w:cs="Arial"/>
          <w:color w:val="000000" w:themeColor="text1"/>
          <w:sz w:val="18"/>
          <w:szCs w:val="18"/>
          <w:u w:val="single"/>
        </w:rPr>
        <w:t>.</w:t>
      </w:r>
      <w:r w:rsidR="0067553D" w:rsidRPr="003B6846">
        <w:rPr>
          <w:rFonts w:ascii="Arial" w:hAnsi="Arial" w:cs="Arial"/>
          <w:color w:val="000000" w:themeColor="text1"/>
          <w:sz w:val="18"/>
          <w:szCs w:val="18"/>
        </w:rPr>
        <w:t xml:space="preserve"> </w:t>
      </w:r>
      <w:r w:rsidR="00523320" w:rsidRPr="003B6846">
        <w:rPr>
          <w:rFonts w:ascii="Arial" w:hAnsi="Arial" w:cs="Arial"/>
          <w:color w:val="000000" w:themeColor="text1"/>
          <w:sz w:val="18"/>
          <w:szCs w:val="18"/>
        </w:rPr>
        <w:t xml:space="preserve">The baseline simulations </w:t>
      </w:r>
      <w:r w:rsidR="008A2772" w:rsidRPr="003B6846">
        <w:rPr>
          <w:rFonts w:ascii="Arial" w:hAnsi="Arial" w:cs="Arial"/>
          <w:color w:val="000000" w:themeColor="text1"/>
          <w:sz w:val="18"/>
          <w:szCs w:val="18"/>
        </w:rPr>
        <w:t>that will used to accomplish the</w:t>
      </w:r>
      <w:r w:rsidR="00EA1B4B" w:rsidRPr="003B6846">
        <w:rPr>
          <w:rFonts w:ascii="Arial" w:hAnsi="Arial" w:cs="Arial"/>
          <w:color w:val="000000" w:themeColor="text1"/>
          <w:sz w:val="18"/>
          <w:szCs w:val="18"/>
        </w:rPr>
        <w:t xml:space="preserve"> </w:t>
      </w:r>
      <w:r w:rsidR="00523320" w:rsidRPr="003B6846">
        <w:rPr>
          <w:rFonts w:ascii="Arial" w:hAnsi="Arial" w:cs="Arial"/>
          <w:color w:val="000000" w:themeColor="text1"/>
          <w:sz w:val="18"/>
          <w:szCs w:val="18"/>
        </w:rPr>
        <w:t xml:space="preserve">Objective 1 are </w:t>
      </w:r>
      <w:r w:rsidR="00BE2ACB" w:rsidRPr="003B6846">
        <w:rPr>
          <w:rFonts w:ascii="Arial" w:hAnsi="Arial" w:cs="Arial"/>
          <w:color w:val="000000" w:themeColor="text1"/>
          <w:sz w:val="18"/>
          <w:szCs w:val="18"/>
        </w:rPr>
        <w:t xml:space="preserve">the </w:t>
      </w:r>
      <w:r w:rsidR="00523320" w:rsidRPr="003B6846">
        <w:rPr>
          <w:rFonts w:ascii="Arial" w:hAnsi="Arial" w:cs="Arial"/>
          <w:color w:val="000000" w:themeColor="text1"/>
          <w:sz w:val="18"/>
          <w:szCs w:val="18"/>
        </w:rPr>
        <w:t>perturbed sea-ice physics parameter simulations</w:t>
      </w:r>
      <w:r w:rsidR="00BE2ACB" w:rsidRPr="003B6846">
        <w:rPr>
          <w:rFonts w:ascii="Arial" w:hAnsi="Arial" w:cs="Arial"/>
          <w:color w:val="000000" w:themeColor="text1"/>
          <w:sz w:val="18"/>
          <w:szCs w:val="18"/>
        </w:rPr>
        <w:t>,</w:t>
      </w:r>
      <w:r w:rsidR="00523320" w:rsidRPr="003B6846">
        <w:rPr>
          <w:rFonts w:ascii="Arial" w:hAnsi="Arial" w:cs="Arial"/>
          <w:color w:val="000000" w:themeColor="text1"/>
          <w:sz w:val="18"/>
          <w:szCs w:val="18"/>
        </w:rPr>
        <w:t xml:space="preserve"> PSIPPS</w:t>
      </w:r>
      <w:r w:rsidR="009623BE" w:rsidRPr="003B6846">
        <w:rPr>
          <w:rFonts w:ascii="Arial" w:hAnsi="Arial" w:cs="Arial"/>
          <w:color w:val="000000" w:themeColor="text1"/>
          <w:sz w:val="18"/>
          <w:szCs w:val="18"/>
        </w:rPr>
        <w:t xml:space="preserve">, described in </w:t>
      </w:r>
      <w:r w:rsidR="00B47D99" w:rsidRPr="003B6846">
        <w:rPr>
          <w:rFonts w:ascii="Arial" w:hAnsi="Arial" w:cs="Arial"/>
          <w:color w:val="000000" w:themeColor="text1"/>
          <w:sz w:val="18"/>
          <w:szCs w:val="18"/>
        </w:rPr>
        <w:t>CV</w:t>
      </w:r>
      <w:r w:rsidR="00434571" w:rsidRPr="003B6846">
        <w:rPr>
          <w:rFonts w:ascii="Arial" w:hAnsi="Arial" w:cs="Arial"/>
          <w:color w:val="000000" w:themeColor="text1"/>
          <w:sz w:val="18"/>
          <w:szCs w:val="18"/>
        </w:rPr>
        <w:t>17</w:t>
      </w:r>
      <w:r w:rsidR="00523320" w:rsidRPr="003B6846">
        <w:rPr>
          <w:rFonts w:ascii="Arial" w:hAnsi="Arial" w:cs="Arial"/>
          <w:color w:val="000000" w:themeColor="text1"/>
          <w:sz w:val="18"/>
          <w:szCs w:val="18"/>
        </w:rPr>
        <w:t xml:space="preserve">. These state-of-the-art simulations were specially tailored to isolate the impacts of sea-ice loss, without imposing artificial energy fluxes in the high latitudes. </w:t>
      </w:r>
      <w:r w:rsidR="00CB283A" w:rsidRPr="003B6846">
        <w:rPr>
          <w:rFonts w:ascii="Arial" w:hAnsi="Arial" w:cs="Arial"/>
          <w:color w:val="000000" w:themeColor="text1"/>
          <w:sz w:val="18"/>
          <w:szCs w:val="18"/>
        </w:rPr>
        <w:t>In contra</w:t>
      </w:r>
      <w:r w:rsidR="00416E30" w:rsidRPr="003B6846">
        <w:rPr>
          <w:rFonts w:ascii="Arial" w:hAnsi="Arial" w:cs="Arial"/>
          <w:color w:val="000000" w:themeColor="text1"/>
          <w:sz w:val="18"/>
          <w:szCs w:val="18"/>
        </w:rPr>
        <w:t>s</w:t>
      </w:r>
      <w:r w:rsidR="00CB283A" w:rsidRPr="003B6846">
        <w:rPr>
          <w:rFonts w:ascii="Arial" w:hAnsi="Arial" w:cs="Arial"/>
          <w:color w:val="000000" w:themeColor="text1"/>
          <w:sz w:val="18"/>
          <w:szCs w:val="18"/>
        </w:rPr>
        <w:t>t</w:t>
      </w:r>
      <w:r w:rsidR="00416E30" w:rsidRPr="003B6846">
        <w:rPr>
          <w:rFonts w:ascii="Arial" w:hAnsi="Arial" w:cs="Arial"/>
          <w:color w:val="000000" w:themeColor="text1"/>
          <w:sz w:val="18"/>
          <w:szCs w:val="18"/>
        </w:rPr>
        <w:t xml:space="preserve"> to</w:t>
      </w:r>
      <w:r w:rsidR="00523320" w:rsidRPr="003B6846">
        <w:rPr>
          <w:rFonts w:ascii="Arial" w:hAnsi="Arial" w:cs="Arial"/>
          <w:color w:val="000000" w:themeColor="text1"/>
          <w:sz w:val="18"/>
          <w:szCs w:val="18"/>
        </w:rPr>
        <w:t xml:space="preserve"> recent studies </w:t>
      </w:r>
      <w:r w:rsidR="00A8452D" w:rsidRPr="003B6846">
        <w:rPr>
          <w:rFonts w:ascii="Arial" w:hAnsi="Arial" w:cs="Arial"/>
          <w:color w:val="000000" w:themeColor="text1"/>
          <w:sz w:val="18"/>
          <w:szCs w:val="18"/>
        </w:rPr>
        <w:t>that achieve</w:t>
      </w:r>
      <w:r w:rsidR="00416E30" w:rsidRPr="003B6846">
        <w:rPr>
          <w:rFonts w:ascii="Arial" w:hAnsi="Arial" w:cs="Arial"/>
          <w:color w:val="000000" w:themeColor="text1"/>
          <w:sz w:val="18"/>
          <w:szCs w:val="18"/>
        </w:rPr>
        <w:t xml:space="preserve"> the</w:t>
      </w:r>
      <w:r w:rsidR="00523320" w:rsidRPr="003B6846">
        <w:rPr>
          <w:rFonts w:ascii="Arial" w:hAnsi="Arial" w:cs="Arial"/>
          <w:color w:val="000000" w:themeColor="text1"/>
          <w:sz w:val="18"/>
          <w:szCs w:val="18"/>
        </w:rPr>
        <w:t xml:space="preserve"> sea-ice loss by imposing </w:t>
      </w:r>
      <w:r w:rsidR="003F64CA" w:rsidRPr="003B6846">
        <w:rPr>
          <w:rFonts w:ascii="Arial" w:hAnsi="Arial" w:cs="Arial"/>
          <w:color w:val="000000" w:themeColor="text1"/>
          <w:sz w:val="18"/>
          <w:szCs w:val="18"/>
        </w:rPr>
        <w:t xml:space="preserve">artificial energy </w:t>
      </w:r>
      <w:r w:rsidR="00523320" w:rsidRPr="003B6846">
        <w:rPr>
          <w:rFonts w:ascii="Arial" w:hAnsi="Arial" w:cs="Arial"/>
          <w:color w:val="000000" w:themeColor="text1"/>
          <w:sz w:val="18"/>
          <w:szCs w:val="18"/>
        </w:rPr>
        <w:t xml:space="preserve">flux </w:t>
      </w:r>
      <w:r w:rsidR="003F64CA" w:rsidRPr="003B6846">
        <w:rPr>
          <w:rFonts w:ascii="Arial" w:hAnsi="Arial" w:cs="Arial"/>
          <w:color w:val="000000" w:themeColor="text1"/>
          <w:sz w:val="18"/>
          <w:szCs w:val="18"/>
        </w:rPr>
        <w:t>anomalies in the high latitudes</w:t>
      </w:r>
      <w:r w:rsidR="00A8452D" w:rsidRPr="003B6846">
        <w:rPr>
          <w:rFonts w:ascii="Arial" w:hAnsi="Arial" w:cs="Arial"/>
          <w:color w:val="000000" w:themeColor="text1"/>
          <w:sz w:val="18"/>
          <w:szCs w:val="18"/>
        </w:rPr>
        <w:t xml:space="preserve">, </w:t>
      </w:r>
      <w:r w:rsidR="003F64CA" w:rsidRPr="003B6846">
        <w:rPr>
          <w:rFonts w:ascii="Arial" w:hAnsi="Arial" w:cs="Arial"/>
          <w:color w:val="000000" w:themeColor="text1"/>
          <w:sz w:val="18"/>
          <w:szCs w:val="18"/>
        </w:rPr>
        <w:t xml:space="preserve">PSIPPS setup employes the sea-ice physics parameter perturbations </w:t>
      </w:r>
      <w:r w:rsidR="00416E30" w:rsidRPr="003B6846">
        <w:rPr>
          <w:rFonts w:ascii="Arial" w:hAnsi="Arial" w:cs="Arial"/>
          <w:color w:val="000000" w:themeColor="text1"/>
          <w:sz w:val="18"/>
          <w:szCs w:val="18"/>
        </w:rPr>
        <w:t xml:space="preserve">that </w:t>
      </w:r>
      <w:r w:rsidR="003F64CA" w:rsidRPr="003B6846">
        <w:rPr>
          <w:rFonts w:ascii="Arial" w:hAnsi="Arial" w:cs="Arial"/>
          <w:color w:val="000000" w:themeColor="text1"/>
          <w:sz w:val="18"/>
          <w:szCs w:val="18"/>
        </w:rPr>
        <w:t xml:space="preserve">allow for energy budget conservation. In this </w:t>
      </w:r>
      <w:r w:rsidR="00416E30" w:rsidRPr="003B6846">
        <w:rPr>
          <w:rFonts w:ascii="Arial" w:hAnsi="Arial" w:cs="Arial"/>
          <w:color w:val="000000" w:themeColor="text1"/>
          <w:sz w:val="18"/>
          <w:szCs w:val="18"/>
        </w:rPr>
        <w:t>manner it is</w:t>
      </w:r>
      <w:r w:rsidR="003F64CA" w:rsidRPr="003B6846">
        <w:rPr>
          <w:rFonts w:ascii="Arial" w:hAnsi="Arial" w:cs="Arial"/>
          <w:color w:val="000000" w:themeColor="text1"/>
          <w:sz w:val="18"/>
          <w:szCs w:val="18"/>
        </w:rPr>
        <w:t xml:space="preserve"> ensure</w:t>
      </w:r>
      <w:r w:rsidR="00416E30" w:rsidRPr="003B6846">
        <w:rPr>
          <w:rFonts w:ascii="Arial" w:hAnsi="Arial" w:cs="Arial"/>
          <w:color w:val="000000" w:themeColor="text1"/>
          <w:sz w:val="18"/>
          <w:szCs w:val="18"/>
        </w:rPr>
        <w:t>d</w:t>
      </w:r>
      <w:r w:rsidR="003F64CA" w:rsidRPr="003B6846">
        <w:rPr>
          <w:rFonts w:ascii="Arial" w:hAnsi="Arial" w:cs="Arial"/>
          <w:color w:val="000000" w:themeColor="text1"/>
          <w:sz w:val="18"/>
          <w:szCs w:val="18"/>
        </w:rPr>
        <w:t xml:space="preserve"> that the observed atmospheric response really originates from the sea-ice changes and that it is not altered by spurious energy flux perturbations.</w:t>
      </w:r>
      <w:r w:rsidR="00416E30" w:rsidRPr="003B6846">
        <w:rPr>
          <w:rFonts w:ascii="Arial" w:hAnsi="Arial" w:cs="Arial"/>
          <w:color w:val="000000" w:themeColor="text1"/>
          <w:sz w:val="18"/>
          <w:szCs w:val="18"/>
        </w:rPr>
        <w:t xml:space="preserve"> Under the PSIPPS protocol, </w:t>
      </w:r>
      <w:r w:rsidR="00FE5EE1" w:rsidRPr="003B6846">
        <w:rPr>
          <w:rFonts w:ascii="Arial" w:hAnsi="Arial" w:cs="Arial"/>
          <w:color w:val="000000" w:themeColor="text1"/>
          <w:sz w:val="18"/>
          <w:szCs w:val="18"/>
        </w:rPr>
        <w:t xml:space="preserve">the </w:t>
      </w:r>
      <w:r w:rsidR="00416E30" w:rsidRPr="003B6846">
        <w:rPr>
          <w:rFonts w:ascii="Arial" w:hAnsi="Arial" w:cs="Arial"/>
          <w:color w:val="000000" w:themeColor="text1"/>
          <w:sz w:val="18"/>
          <w:szCs w:val="18"/>
        </w:rPr>
        <w:t>t</w:t>
      </w:r>
      <w:r w:rsidR="00523320" w:rsidRPr="003B6846">
        <w:rPr>
          <w:rFonts w:ascii="Arial" w:hAnsi="Arial" w:cs="Arial"/>
          <w:color w:val="000000" w:themeColor="text1"/>
          <w:sz w:val="18"/>
          <w:szCs w:val="18"/>
        </w:rPr>
        <w:t>hree sea-ice physics parameters that have the strongest impact on</w:t>
      </w:r>
      <w:r w:rsidR="00416E30" w:rsidRPr="003B6846">
        <w:rPr>
          <w:rFonts w:ascii="Arial" w:hAnsi="Arial" w:cs="Arial"/>
          <w:color w:val="000000" w:themeColor="text1"/>
          <w:sz w:val="18"/>
          <w:szCs w:val="18"/>
        </w:rPr>
        <w:t xml:space="preserve"> the sea-ice extent are selected (</w:t>
      </w:r>
      <w:r w:rsidR="00523320" w:rsidRPr="003B6846">
        <w:rPr>
          <w:rFonts w:ascii="Arial" w:hAnsi="Arial" w:cs="Arial"/>
          <w:color w:val="000000" w:themeColor="text1"/>
          <w:sz w:val="18"/>
          <w:szCs w:val="18"/>
        </w:rPr>
        <w:t>the snow grain radius tuning parameter, thermal conductivity of snow</w:t>
      </w:r>
      <w:r w:rsidR="00AB1771" w:rsidRPr="003B6846">
        <w:rPr>
          <w:rFonts w:ascii="Arial" w:hAnsi="Arial" w:cs="Arial"/>
          <w:color w:val="000000" w:themeColor="text1"/>
          <w:sz w:val="18"/>
          <w:szCs w:val="18"/>
        </w:rPr>
        <w:t>,</w:t>
      </w:r>
      <w:r w:rsidR="002722D3" w:rsidRPr="003B6846">
        <w:rPr>
          <w:rFonts w:ascii="Arial" w:hAnsi="Arial" w:cs="Arial"/>
          <w:color w:val="000000" w:themeColor="text1"/>
          <w:sz w:val="18"/>
          <w:szCs w:val="18"/>
        </w:rPr>
        <w:t xml:space="preserve"> and snow melt maximum radius</w:t>
      </w:r>
      <w:r w:rsidR="00416E30" w:rsidRPr="003B6846">
        <w:rPr>
          <w:rFonts w:ascii="Arial" w:hAnsi="Arial" w:cs="Arial"/>
          <w:color w:val="000000" w:themeColor="text1"/>
          <w:sz w:val="18"/>
          <w:szCs w:val="18"/>
        </w:rPr>
        <w:t>) and the</w:t>
      </w:r>
      <w:r w:rsidR="003E329D" w:rsidRPr="003B6846">
        <w:rPr>
          <w:rFonts w:ascii="Arial" w:hAnsi="Arial" w:cs="Arial"/>
          <w:color w:val="000000" w:themeColor="text1"/>
          <w:sz w:val="18"/>
          <w:szCs w:val="18"/>
        </w:rPr>
        <w:t>ir</w:t>
      </w:r>
      <w:r w:rsidR="00416E30" w:rsidRPr="003B6846">
        <w:rPr>
          <w:rFonts w:ascii="Arial" w:hAnsi="Arial" w:cs="Arial"/>
          <w:color w:val="000000" w:themeColor="text1"/>
          <w:sz w:val="18"/>
          <w:szCs w:val="18"/>
        </w:rPr>
        <w:t xml:space="preserve"> values</w:t>
      </w:r>
      <w:r w:rsidR="00523320" w:rsidRPr="003B6846">
        <w:rPr>
          <w:rFonts w:ascii="Arial" w:hAnsi="Arial" w:cs="Arial"/>
          <w:color w:val="000000" w:themeColor="text1"/>
          <w:sz w:val="18"/>
          <w:szCs w:val="18"/>
        </w:rPr>
        <w:t xml:space="preserve"> </w:t>
      </w:r>
      <w:r w:rsidR="003E329D" w:rsidRPr="003B6846">
        <w:rPr>
          <w:rFonts w:ascii="Arial" w:hAnsi="Arial" w:cs="Arial"/>
          <w:color w:val="000000" w:themeColor="text1"/>
          <w:sz w:val="18"/>
          <w:szCs w:val="18"/>
        </w:rPr>
        <w:t>are varied</w:t>
      </w:r>
      <w:r w:rsidR="00523320" w:rsidRPr="003B6846">
        <w:rPr>
          <w:rFonts w:ascii="Arial" w:hAnsi="Arial" w:cs="Arial"/>
          <w:i/>
          <w:iCs/>
          <w:color w:val="000000" w:themeColor="text1"/>
          <w:sz w:val="18"/>
          <w:szCs w:val="18"/>
        </w:rPr>
        <w:t xml:space="preserve"> within their respective expert-defined ranges</w:t>
      </w:r>
      <w:r w:rsidR="00CB283A" w:rsidRPr="003B6846">
        <w:rPr>
          <w:rFonts w:ascii="Arial" w:hAnsi="Arial" w:cs="Arial"/>
          <w:i/>
          <w:iCs/>
          <w:color w:val="000000" w:themeColor="text1"/>
          <w:sz w:val="18"/>
          <w:szCs w:val="18"/>
        </w:rPr>
        <w:t>,</w:t>
      </w:r>
      <w:r w:rsidR="003E329D" w:rsidRPr="003B6846">
        <w:rPr>
          <w:rFonts w:ascii="Arial" w:hAnsi="Arial" w:cs="Arial"/>
          <w:color w:val="000000" w:themeColor="text1"/>
          <w:sz w:val="18"/>
          <w:szCs w:val="18"/>
        </w:rPr>
        <w:t xml:space="preserve"> in order to achieve the sea-ice loss. Comparison of </w:t>
      </w:r>
      <w:r w:rsidR="003E329D" w:rsidRPr="003B6846">
        <w:rPr>
          <w:rFonts w:ascii="Arial" w:hAnsi="Arial" w:cs="Arial"/>
          <w:color w:val="000000" w:themeColor="text1"/>
          <w:sz w:val="18"/>
          <w:szCs w:val="18"/>
          <w:shd w:val="clear" w:color="auto" w:fill="FFFFFF"/>
        </w:rPr>
        <w:t xml:space="preserve">the low-ice simulations and control simulations representative of the sea-ice conditions at the end of the twentieth century, allows </w:t>
      </w:r>
      <w:proofErr w:type="gramStart"/>
      <w:r w:rsidR="003E329D" w:rsidRPr="003B6846">
        <w:rPr>
          <w:rFonts w:ascii="Arial" w:hAnsi="Arial" w:cs="Arial"/>
          <w:color w:val="000000" w:themeColor="text1"/>
          <w:sz w:val="18"/>
          <w:szCs w:val="18"/>
          <w:shd w:val="clear" w:color="auto" w:fill="FFFFFF"/>
        </w:rPr>
        <w:t>to isolate</w:t>
      </w:r>
      <w:proofErr w:type="gramEnd"/>
      <w:r w:rsidR="003E329D" w:rsidRPr="003B6846">
        <w:rPr>
          <w:rFonts w:ascii="Arial" w:hAnsi="Arial" w:cs="Arial"/>
          <w:color w:val="000000" w:themeColor="text1"/>
          <w:sz w:val="18"/>
          <w:szCs w:val="18"/>
          <w:shd w:val="clear" w:color="auto" w:fill="FFFFFF"/>
        </w:rPr>
        <w:t xml:space="preserve"> the atmospheric response that is solely associated with the sea-ice loss. </w:t>
      </w:r>
      <w:r w:rsidR="00523320" w:rsidRPr="003B6846">
        <w:rPr>
          <w:rFonts w:ascii="Arial" w:hAnsi="Arial" w:cs="Arial"/>
          <w:color w:val="000000" w:themeColor="text1"/>
          <w:sz w:val="18"/>
          <w:szCs w:val="18"/>
          <w:shd w:val="clear" w:color="auto" w:fill="FFFFFF"/>
        </w:rPr>
        <w:t xml:space="preserve"> </w:t>
      </w:r>
    </w:p>
    <w:p w14:paraId="3ABB81BC" w14:textId="469532FB" w:rsidR="00523320" w:rsidRPr="003B6846" w:rsidRDefault="00523320" w:rsidP="003E329D">
      <w:pPr>
        <w:pStyle w:val="NormalWeb"/>
        <w:spacing w:before="0" w:beforeAutospacing="0" w:after="0" w:afterAutospacing="0"/>
        <w:ind w:firstLine="720"/>
        <w:jc w:val="both"/>
        <w:rPr>
          <w:rFonts w:ascii="Arial" w:hAnsi="Arial" w:cs="Arial"/>
          <w:b/>
          <w:color w:val="000000" w:themeColor="text1"/>
          <w:sz w:val="18"/>
          <w:szCs w:val="18"/>
        </w:rPr>
      </w:pPr>
      <w:r w:rsidRPr="003B6846">
        <w:rPr>
          <w:rFonts w:ascii="Arial" w:hAnsi="Arial" w:cs="Arial"/>
          <w:color w:val="000000" w:themeColor="text1"/>
          <w:sz w:val="18"/>
          <w:szCs w:val="18"/>
          <w:shd w:val="clear" w:color="auto" w:fill="FFFFFF"/>
        </w:rPr>
        <w:t>In order to capture the atmosphere–surface ocean interactions and</w:t>
      </w:r>
      <w:r w:rsidR="0052734D" w:rsidRPr="003B6846">
        <w:rPr>
          <w:rFonts w:ascii="Arial" w:hAnsi="Arial" w:cs="Arial"/>
          <w:color w:val="000000" w:themeColor="text1"/>
          <w:sz w:val="18"/>
          <w:szCs w:val="18"/>
          <w:shd w:val="clear" w:color="auto" w:fill="FFFFFF"/>
        </w:rPr>
        <w:t xml:space="preserve"> sea surface temperature (SST) </w:t>
      </w:r>
      <w:r w:rsidRPr="003B6846">
        <w:rPr>
          <w:rFonts w:ascii="Arial" w:hAnsi="Arial" w:cs="Arial"/>
          <w:color w:val="000000" w:themeColor="text1"/>
          <w:sz w:val="18"/>
          <w:szCs w:val="18"/>
          <w:shd w:val="clear" w:color="auto" w:fill="FFFFFF"/>
        </w:rPr>
        <w:t>changes necessary for propagation of high-to-low latitude atmospheric teleconnections (Chiang and Bitz 2005, Cvijanovic and Chiang 2013)</w:t>
      </w:r>
      <w:r w:rsidRPr="003B6846">
        <w:rPr>
          <w:rFonts w:ascii="Arial" w:hAnsi="Arial" w:cs="Arial"/>
          <w:color w:val="000000" w:themeColor="text1"/>
          <w:sz w:val="18"/>
          <w:szCs w:val="18"/>
        </w:rPr>
        <w:t xml:space="preserve"> </w:t>
      </w:r>
      <w:r w:rsidRPr="003B6846">
        <w:rPr>
          <w:rFonts w:ascii="Arial" w:hAnsi="Arial" w:cs="Arial"/>
          <w:color w:val="000000" w:themeColor="text1"/>
          <w:sz w:val="18"/>
          <w:szCs w:val="18"/>
          <w:shd w:val="clear" w:color="auto" w:fill="FFFFFF"/>
        </w:rPr>
        <w:t xml:space="preserve">neither the SSTs nor the sea-ice cover were prescribed in the </w:t>
      </w:r>
      <w:r w:rsidRPr="003B6846">
        <w:rPr>
          <w:rFonts w:ascii="Arial" w:hAnsi="Arial" w:cs="Arial"/>
          <w:color w:val="000000" w:themeColor="text1"/>
          <w:sz w:val="18"/>
          <w:szCs w:val="18"/>
        </w:rPr>
        <w:t>PSIPPS setup. The importance of using the interactive SSTs when investigating the remote impacts of high latitude forcing was described in Cvijanovic and Chiang (2013) and is also illustrated in Fig. 4. Simulations with tropical SSTs presc</w:t>
      </w:r>
      <w:r w:rsidR="00407AD3" w:rsidRPr="003B6846">
        <w:rPr>
          <w:rFonts w:ascii="Arial" w:hAnsi="Arial" w:cs="Arial"/>
          <w:color w:val="000000" w:themeColor="text1"/>
          <w:sz w:val="18"/>
          <w:szCs w:val="18"/>
        </w:rPr>
        <w:t>ribed to the control values can</w:t>
      </w:r>
      <w:r w:rsidRPr="003B6846">
        <w:rPr>
          <w:rFonts w:ascii="Arial" w:hAnsi="Arial" w:cs="Arial"/>
          <w:color w:val="000000" w:themeColor="text1"/>
          <w:sz w:val="18"/>
          <w:szCs w:val="18"/>
        </w:rPr>
        <w:t xml:space="preserve">not capture the tropical precipitation </w:t>
      </w:r>
      <w:r w:rsidR="003E329D" w:rsidRPr="003B6846">
        <w:rPr>
          <w:rFonts w:ascii="Arial" w:hAnsi="Arial" w:cs="Arial"/>
          <w:color w:val="000000" w:themeColor="text1"/>
          <w:sz w:val="18"/>
          <w:szCs w:val="18"/>
        </w:rPr>
        <w:t>and circu</w:t>
      </w:r>
      <w:r w:rsidR="00407AD3" w:rsidRPr="003B6846">
        <w:rPr>
          <w:rFonts w:ascii="Arial" w:hAnsi="Arial" w:cs="Arial"/>
          <w:color w:val="000000" w:themeColor="text1"/>
          <w:sz w:val="18"/>
          <w:szCs w:val="18"/>
        </w:rPr>
        <w:t>lation changes due to high lati</w:t>
      </w:r>
      <w:r w:rsidR="003E329D" w:rsidRPr="003B6846">
        <w:rPr>
          <w:rFonts w:ascii="Arial" w:hAnsi="Arial" w:cs="Arial"/>
          <w:color w:val="000000" w:themeColor="text1"/>
          <w:sz w:val="18"/>
          <w:szCs w:val="18"/>
        </w:rPr>
        <w:t>tude forcing</w:t>
      </w:r>
      <w:r w:rsidRPr="003B6846">
        <w:rPr>
          <w:rFonts w:ascii="Arial" w:hAnsi="Arial" w:cs="Arial"/>
          <w:color w:val="000000" w:themeColor="text1"/>
          <w:sz w:val="18"/>
          <w:szCs w:val="18"/>
        </w:rPr>
        <w:t xml:space="preserve">. This in turn inhibits the propagation of any other teleconnections that would otherwise arise from the sea-ice-induced tropical circulation changes. As shown </w:t>
      </w:r>
      <w:r w:rsidR="003E329D" w:rsidRPr="003B6846">
        <w:rPr>
          <w:rFonts w:ascii="Arial" w:hAnsi="Arial" w:cs="Arial"/>
          <w:color w:val="000000" w:themeColor="text1"/>
          <w:sz w:val="18"/>
          <w:szCs w:val="18"/>
        </w:rPr>
        <w:t>CV17</w:t>
      </w:r>
      <w:proofErr w:type="gramStart"/>
      <w:r w:rsidR="003E329D" w:rsidRPr="003B6846">
        <w:rPr>
          <w:rFonts w:ascii="Arial" w:hAnsi="Arial" w:cs="Arial"/>
          <w:color w:val="000000" w:themeColor="text1"/>
          <w:sz w:val="18"/>
          <w:szCs w:val="18"/>
        </w:rPr>
        <w:t xml:space="preserve">, </w:t>
      </w:r>
      <w:r w:rsidRPr="003B6846">
        <w:rPr>
          <w:rFonts w:ascii="Arial" w:hAnsi="Arial" w:cs="Arial"/>
          <w:color w:val="000000" w:themeColor="text1"/>
          <w:sz w:val="18"/>
          <w:szCs w:val="18"/>
        </w:rPr>
        <w:t xml:space="preserve"> these</w:t>
      </w:r>
      <w:proofErr w:type="gramEnd"/>
      <w:r w:rsidRPr="003B6846">
        <w:rPr>
          <w:rFonts w:ascii="Arial" w:hAnsi="Arial" w:cs="Arial"/>
          <w:color w:val="000000" w:themeColor="text1"/>
          <w:sz w:val="18"/>
          <w:szCs w:val="18"/>
        </w:rPr>
        <w:t xml:space="preserve"> ‘secondary’ teleconnections can play a very important role in shaping the subtropical response. </w:t>
      </w:r>
    </w:p>
    <w:p w14:paraId="08AF0C04" w14:textId="5F5FF1F6" w:rsidR="00906A4D" w:rsidRPr="003B6846" w:rsidRDefault="007F42F1" w:rsidP="00D3096E">
      <w:pPr>
        <w:pStyle w:val="NormalWeb"/>
        <w:spacing w:before="0" w:beforeAutospacing="0" w:after="60" w:afterAutospacing="0"/>
        <w:ind w:firstLine="708"/>
        <w:jc w:val="both"/>
        <w:rPr>
          <w:rFonts w:ascii="Arial" w:hAnsi="Arial" w:cs="Arial"/>
          <w:color w:val="000000" w:themeColor="text1"/>
          <w:sz w:val="18"/>
          <w:szCs w:val="18"/>
        </w:rPr>
      </w:pPr>
      <w:bookmarkStart w:id="8" w:name="OLE_LINK4"/>
      <w:r w:rsidRPr="003B6846">
        <w:rPr>
          <w:rFonts w:ascii="Arial" w:hAnsi="Arial" w:cs="Arial"/>
          <w:color w:val="000000" w:themeColor="text1"/>
          <w:sz w:val="18"/>
          <w:szCs w:val="18"/>
        </w:rPr>
        <w:t>PSIPPS simulations will further be complemented with two other sets of specialized simulations: altered sea</w:t>
      </w:r>
      <w:r w:rsidR="00E6581D" w:rsidRPr="003B6846">
        <w:rPr>
          <w:rFonts w:ascii="Arial" w:hAnsi="Arial" w:cs="Arial"/>
          <w:color w:val="000000" w:themeColor="text1"/>
          <w:sz w:val="18"/>
          <w:szCs w:val="18"/>
        </w:rPr>
        <w:t>-</w:t>
      </w:r>
      <w:r w:rsidRPr="003B6846">
        <w:rPr>
          <w:rFonts w:ascii="Arial" w:hAnsi="Arial" w:cs="Arial"/>
          <w:color w:val="000000" w:themeColor="text1"/>
          <w:sz w:val="18"/>
          <w:szCs w:val="18"/>
        </w:rPr>
        <w:t xml:space="preserve">ice albedo simulations from </w:t>
      </w:r>
      <w:r w:rsidR="00E6581D" w:rsidRPr="003B6846">
        <w:rPr>
          <w:rFonts w:ascii="Arial" w:hAnsi="Arial" w:cs="Arial"/>
          <w:color w:val="000000" w:themeColor="text1"/>
          <w:sz w:val="18"/>
          <w:szCs w:val="18"/>
        </w:rPr>
        <w:t>APPLICATE</w:t>
      </w:r>
      <w:r w:rsidRPr="003B6846">
        <w:rPr>
          <w:rFonts w:ascii="Arial" w:hAnsi="Arial" w:cs="Arial"/>
          <w:color w:val="000000" w:themeColor="text1"/>
          <w:sz w:val="18"/>
          <w:szCs w:val="18"/>
        </w:rPr>
        <w:t xml:space="preserve"> and nudged sea</w:t>
      </w:r>
      <w:r w:rsidR="00E6581D" w:rsidRPr="003B6846">
        <w:rPr>
          <w:rFonts w:ascii="Arial" w:hAnsi="Arial" w:cs="Arial"/>
          <w:color w:val="000000" w:themeColor="text1"/>
          <w:sz w:val="18"/>
          <w:szCs w:val="18"/>
        </w:rPr>
        <w:t>-</w:t>
      </w:r>
      <w:r w:rsidRPr="003B6846">
        <w:rPr>
          <w:rFonts w:ascii="Arial" w:hAnsi="Arial" w:cs="Arial"/>
          <w:color w:val="000000" w:themeColor="text1"/>
          <w:sz w:val="18"/>
          <w:szCs w:val="18"/>
        </w:rPr>
        <w:t>ice simulations</w:t>
      </w:r>
      <w:r w:rsidR="008651F1" w:rsidRPr="003B6846">
        <w:rPr>
          <w:rFonts w:ascii="Arial" w:hAnsi="Arial" w:cs="Arial"/>
          <w:color w:val="000000" w:themeColor="text1"/>
          <w:sz w:val="18"/>
          <w:szCs w:val="18"/>
        </w:rPr>
        <w:t xml:space="preserve"> from </w:t>
      </w:r>
      <w:r w:rsidR="00E6581D" w:rsidRPr="003B6846">
        <w:rPr>
          <w:rFonts w:ascii="Arial" w:hAnsi="Arial" w:cs="Arial"/>
          <w:color w:val="000000" w:themeColor="text1"/>
          <w:sz w:val="18"/>
          <w:szCs w:val="18"/>
        </w:rPr>
        <w:t>PRIMAVERA</w:t>
      </w:r>
      <w:r w:rsidR="008651F1" w:rsidRPr="003B6846">
        <w:rPr>
          <w:rFonts w:ascii="Arial" w:hAnsi="Arial" w:cs="Arial"/>
          <w:color w:val="000000" w:themeColor="text1"/>
          <w:sz w:val="18"/>
          <w:szCs w:val="18"/>
        </w:rPr>
        <w:t xml:space="preserve"> (see Section 2.1</w:t>
      </w:r>
      <w:r w:rsidRPr="003B6846">
        <w:rPr>
          <w:rFonts w:ascii="Arial" w:hAnsi="Arial" w:cs="Arial"/>
          <w:color w:val="000000" w:themeColor="text1"/>
          <w:sz w:val="18"/>
          <w:szCs w:val="18"/>
        </w:rPr>
        <w:t xml:space="preserve"> for more details on both projects). The complementary nature of the three simulation sets arises from the fact that while PSIPPS simulations feature the state-of-the-art method for isolating the impacts of sea-ice loss, fully coupled simulations from PRIMAVERA and APPLICATE will allow investigating the impacts of ocean dynamics. By comparing the outcomes from both approaches, we will be able to evaluate if the impacts over the </w:t>
      </w:r>
      <w:r w:rsidRPr="003B6846">
        <w:rPr>
          <w:rFonts w:ascii="Arial" w:hAnsi="Arial" w:cs="Arial"/>
          <w:color w:val="000000" w:themeColor="text1"/>
          <w:sz w:val="18"/>
          <w:szCs w:val="18"/>
        </w:rPr>
        <w:lastRenderedPageBreak/>
        <w:t>Mediterranean region and the driving mechanisms are robust, and better understand the timescales at which the sea-ice induced deep ocean response may affect the atmospheric response downstream.</w:t>
      </w:r>
      <w:bookmarkEnd w:id="8"/>
    </w:p>
    <w:p w14:paraId="466CE7EE" w14:textId="3090452C" w:rsidR="00523320" w:rsidRPr="003B6846" w:rsidRDefault="00412B45" w:rsidP="00BF4C83">
      <w:pPr>
        <w:pStyle w:val="NormalWeb"/>
        <w:spacing w:before="0" w:beforeAutospacing="0" w:after="0" w:afterAutospacing="0"/>
        <w:jc w:val="center"/>
        <w:rPr>
          <w:rFonts w:ascii="Arial" w:hAnsi="Arial" w:cs="Arial"/>
          <w:color w:val="000000" w:themeColor="text1"/>
          <w:sz w:val="18"/>
          <w:szCs w:val="18"/>
        </w:rPr>
      </w:pPr>
      <w:r w:rsidRPr="003B6846">
        <w:rPr>
          <w:rFonts w:ascii="Arial" w:hAnsi="Arial" w:cs="Arial"/>
          <w:noProof/>
          <w:color w:val="000000" w:themeColor="text1"/>
          <w:sz w:val="18"/>
          <w:szCs w:val="18"/>
          <w:lang w:val="es-ES" w:eastAsia="es-ES"/>
        </w:rPr>
        <w:drawing>
          <wp:inline distT="0" distB="0" distL="0" distR="0" wp14:anchorId="7EC92B30" wp14:editId="54CB05BA">
            <wp:extent cx="4475977" cy="1656214"/>
            <wp:effectExtent l="0" t="0" r="0" b="0"/>
            <wp:docPr id="3" name="Picture 3" descr="../Desktop/Screen%20Shot%202018-02-17%20at%2012.51.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2-17%20at%2012.51.15%20PM.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2132" cy="1688093"/>
                    </a:xfrm>
                    <a:prstGeom prst="rect">
                      <a:avLst/>
                    </a:prstGeom>
                    <a:noFill/>
                    <a:ln>
                      <a:noFill/>
                    </a:ln>
                  </pic:spPr>
                </pic:pic>
              </a:graphicData>
            </a:graphic>
          </wp:inline>
        </w:drawing>
      </w:r>
    </w:p>
    <w:p w14:paraId="5B0A7F1C" w14:textId="5EDBD864" w:rsidR="00523320" w:rsidRPr="003B6846" w:rsidRDefault="00523320" w:rsidP="00412B45">
      <w:pPr>
        <w:pStyle w:val="NormalWeb"/>
        <w:spacing w:before="0" w:beforeAutospacing="0" w:after="0" w:afterAutospacing="0"/>
        <w:ind w:firstLine="700"/>
        <w:jc w:val="both"/>
        <w:rPr>
          <w:rFonts w:ascii="Arial" w:hAnsi="Arial" w:cs="Arial"/>
          <w:color w:val="000000" w:themeColor="text1"/>
          <w:sz w:val="16"/>
          <w:szCs w:val="16"/>
        </w:rPr>
      </w:pPr>
      <w:r w:rsidRPr="003B6846">
        <w:rPr>
          <w:rFonts w:ascii="Arial" w:hAnsi="Arial" w:cs="Arial"/>
          <w:color w:val="000000" w:themeColor="text1"/>
          <w:sz w:val="16"/>
          <w:szCs w:val="16"/>
        </w:rPr>
        <w:t>Figure 4: Annual mean precipitation response to idealized North Atlantic cooling</w:t>
      </w:r>
      <w:r w:rsidR="003E329D" w:rsidRPr="003B6846">
        <w:rPr>
          <w:rFonts w:ascii="Arial" w:hAnsi="Arial" w:cs="Arial"/>
          <w:color w:val="000000" w:themeColor="text1"/>
          <w:sz w:val="16"/>
          <w:szCs w:val="16"/>
        </w:rPr>
        <w:t xml:space="preserve">. Substantial tropical precipitation changes are indicated in simulations with active SSTs (left panel), in contrast to no precipitation changes in simulations with </w:t>
      </w:r>
      <w:proofErr w:type="gramStart"/>
      <w:r w:rsidR="003E329D" w:rsidRPr="003B6846">
        <w:rPr>
          <w:rFonts w:ascii="Arial" w:hAnsi="Arial" w:cs="Arial"/>
          <w:color w:val="000000" w:themeColor="text1"/>
          <w:sz w:val="16"/>
          <w:szCs w:val="16"/>
        </w:rPr>
        <w:t>SSTs</w:t>
      </w:r>
      <w:r w:rsidR="004F2FC9" w:rsidRPr="003B6846">
        <w:rPr>
          <w:rFonts w:ascii="Arial" w:hAnsi="Arial" w:cs="Arial"/>
          <w:color w:val="000000" w:themeColor="text1"/>
          <w:sz w:val="16"/>
          <w:szCs w:val="16"/>
        </w:rPr>
        <w:t xml:space="preserve"> </w:t>
      </w:r>
      <w:r w:rsidR="003E329D" w:rsidRPr="003B6846">
        <w:rPr>
          <w:rFonts w:ascii="Arial" w:hAnsi="Arial" w:cs="Arial"/>
          <w:color w:val="000000" w:themeColor="text1"/>
          <w:sz w:val="16"/>
          <w:szCs w:val="16"/>
        </w:rPr>
        <w:t xml:space="preserve"> prescribed</w:t>
      </w:r>
      <w:proofErr w:type="gramEnd"/>
      <w:r w:rsidR="003E329D" w:rsidRPr="003B6846">
        <w:rPr>
          <w:rFonts w:ascii="Arial" w:hAnsi="Arial" w:cs="Arial"/>
          <w:color w:val="000000" w:themeColor="text1"/>
          <w:sz w:val="16"/>
          <w:szCs w:val="16"/>
        </w:rPr>
        <w:t xml:space="preserve"> to their</w:t>
      </w:r>
      <w:r w:rsidR="004F2FC9" w:rsidRPr="003B6846">
        <w:rPr>
          <w:rFonts w:ascii="Arial" w:hAnsi="Arial" w:cs="Arial"/>
          <w:color w:val="000000" w:themeColor="text1"/>
          <w:sz w:val="16"/>
          <w:szCs w:val="16"/>
        </w:rPr>
        <w:t xml:space="preserve"> respective</w:t>
      </w:r>
      <w:r w:rsidR="003E329D" w:rsidRPr="003B6846">
        <w:rPr>
          <w:rFonts w:ascii="Arial" w:hAnsi="Arial" w:cs="Arial"/>
          <w:color w:val="000000" w:themeColor="text1"/>
          <w:sz w:val="16"/>
          <w:szCs w:val="16"/>
        </w:rPr>
        <w:t xml:space="preserve"> control values (right panel). (A</w:t>
      </w:r>
      <w:r w:rsidRPr="003B6846">
        <w:rPr>
          <w:rFonts w:ascii="Arial" w:hAnsi="Arial" w:cs="Arial"/>
          <w:color w:val="000000" w:themeColor="text1"/>
          <w:sz w:val="16"/>
          <w:szCs w:val="16"/>
        </w:rPr>
        <w:t>dapted from Cvijanovic and Chiang 2013).</w:t>
      </w:r>
    </w:p>
    <w:p w14:paraId="6C508095" w14:textId="77777777" w:rsidR="00906A4D" w:rsidRPr="00CD3A9E" w:rsidRDefault="00906A4D" w:rsidP="00412B45">
      <w:pPr>
        <w:pStyle w:val="NormalWeb"/>
        <w:spacing w:before="0" w:beforeAutospacing="0" w:after="0" w:afterAutospacing="0"/>
        <w:ind w:firstLine="700"/>
        <w:jc w:val="both"/>
        <w:rPr>
          <w:rFonts w:ascii="Arial" w:hAnsi="Arial" w:cs="Arial"/>
          <w:color w:val="000000" w:themeColor="text1"/>
          <w:sz w:val="12"/>
          <w:szCs w:val="12"/>
        </w:rPr>
      </w:pPr>
    </w:p>
    <w:p w14:paraId="635FACF2" w14:textId="7BEB7A3A" w:rsidR="00595DA8" w:rsidRPr="003B6846" w:rsidRDefault="00DB067E" w:rsidP="00B23DE9">
      <w:pPr>
        <w:jc w:val="both"/>
        <w:rPr>
          <w:rFonts w:ascii="Arial" w:hAnsi="Arial" w:cs="Arial"/>
          <w:color w:val="000000" w:themeColor="text1"/>
          <w:sz w:val="18"/>
          <w:szCs w:val="18"/>
        </w:rPr>
      </w:pPr>
      <w:r w:rsidRPr="003B6846">
        <w:rPr>
          <w:rFonts w:ascii="Arial" w:hAnsi="Arial" w:cs="Arial"/>
          <w:color w:val="000000" w:themeColor="text1"/>
          <w:sz w:val="18"/>
          <w:szCs w:val="18"/>
          <w:u w:val="single"/>
        </w:rPr>
        <w:t>Work Package</w:t>
      </w:r>
      <w:r w:rsidR="0067553D" w:rsidRPr="003B6846">
        <w:rPr>
          <w:rFonts w:ascii="Arial" w:hAnsi="Arial" w:cs="Arial"/>
          <w:color w:val="000000" w:themeColor="text1"/>
          <w:sz w:val="18"/>
          <w:szCs w:val="18"/>
          <w:u w:val="single"/>
        </w:rPr>
        <w:t xml:space="preserve"> 2.</w:t>
      </w:r>
      <w:r w:rsidR="0067553D" w:rsidRPr="003B6846">
        <w:rPr>
          <w:rFonts w:ascii="Arial" w:hAnsi="Arial" w:cs="Arial"/>
          <w:color w:val="000000" w:themeColor="text1"/>
          <w:sz w:val="18"/>
          <w:szCs w:val="18"/>
        </w:rPr>
        <w:t xml:space="preserve"> </w:t>
      </w:r>
      <w:r w:rsidR="00523320" w:rsidRPr="003B6846">
        <w:rPr>
          <w:rFonts w:ascii="Arial" w:hAnsi="Arial" w:cs="Arial"/>
          <w:color w:val="000000" w:themeColor="text1"/>
          <w:sz w:val="18"/>
          <w:szCs w:val="18"/>
        </w:rPr>
        <w:t xml:space="preserve">Investigation of </w:t>
      </w:r>
      <w:r w:rsidR="00011879" w:rsidRPr="003B6846">
        <w:rPr>
          <w:rFonts w:ascii="Arial" w:hAnsi="Arial" w:cs="Arial"/>
          <w:color w:val="000000" w:themeColor="text1"/>
          <w:sz w:val="18"/>
          <w:szCs w:val="18"/>
        </w:rPr>
        <w:t xml:space="preserve">the </w:t>
      </w:r>
      <w:r w:rsidR="00523320" w:rsidRPr="003B6846">
        <w:rPr>
          <w:rFonts w:ascii="Arial" w:hAnsi="Arial" w:cs="Arial"/>
          <w:color w:val="000000" w:themeColor="text1"/>
          <w:sz w:val="18"/>
          <w:szCs w:val="18"/>
        </w:rPr>
        <w:t xml:space="preserve">sea-ice </w:t>
      </w:r>
      <w:proofErr w:type="gramStart"/>
      <w:r w:rsidR="00523320" w:rsidRPr="003B6846">
        <w:rPr>
          <w:rFonts w:ascii="Arial" w:hAnsi="Arial" w:cs="Arial"/>
          <w:color w:val="000000" w:themeColor="text1"/>
          <w:sz w:val="18"/>
          <w:szCs w:val="18"/>
        </w:rPr>
        <w:t>induced  teleconnections</w:t>
      </w:r>
      <w:proofErr w:type="gramEnd"/>
      <w:r w:rsidR="00523320" w:rsidRPr="003B6846">
        <w:rPr>
          <w:rFonts w:ascii="Arial" w:hAnsi="Arial" w:cs="Arial"/>
          <w:color w:val="000000" w:themeColor="text1"/>
          <w:sz w:val="18"/>
          <w:szCs w:val="18"/>
        </w:rPr>
        <w:t xml:space="preserve"> described in </w:t>
      </w:r>
      <w:r w:rsidR="00595DA8" w:rsidRPr="003B6846">
        <w:rPr>
          <w:rFonts w:ascii="Arial" w:hAnsi="Arial" w:cs="Arial"/>
          <w:color w:val="000000" w:themeColor="text1"/>
          <w:sz w:val="18"/>
          <w:szCs w:val="18"/>
        </w:rPr>
        <w:t>Work P</w:t>
      </w:r>
      <w:r w:rsidR="0026253E" w:rsidRPr="003B6846">
        <w:rPr>
          <w:rFonts w:ascii="Arial" w:hAnsi="Arial" w:cs="Arial"/>
          <w:color w:val="000000" w:themeColor="text1"/>
          <w:sz w:val="18"/>
          <w:szCs w:val="18"/>
        </w:rPr>
        <w:t>ackage</w:t>
      </w:r>
      <w:r w:rsidR="00523320" w:rsidRPr="003B6846">
        <w:rPr>
          <w:rFonts w:ascii="Arial" w:hAnsi="Arial" w:cs="Arial"/>
          <w:color w:val="000000" w:themeColor="text1"/>
          <w:sz w:val="18"/>
          <w:szCs w:val="18"/>
        </w:rPr>
        <w:t xml:space="preserve"> 1 will provide the foundation for the second objective of this project, aimed at narrowing the uncertainties in climate projections of future rainfall changes over </w:t>
      </w:r>
      <w:r w:rsidR="00D56C75" w:rsidRPr="003B6846">
        <w:rPr>
          <w:rFonts w:ascii="Arial" w:hAnsi="Arial" w:cs="Arial"/>
          <w:color w:val="000000" w:themeColor="text1"/>
          <w:sz w:val="18"/>
          <w:szCs w:val="18"/>
        </w:rPr>
        <w:t xml:space="preserve">the </w:t>
      </w:r>
      <w:r w:rsidR="00523320" w:rsidRPr="003B6846">
        <w:rPr>
          <w:rFonts w:ascii="Arial" w:hAnsi="Arial" w:cs="Arial"/>
          <w:color w:val="000000" w:themeColor="text1"/>
          <w:sz w:val="18"/>
          <w:szCs w:val="18"/>
        </w:rPr>
        <w:t>Mediterranean</w:t>
      </w:r>
      <w:r w:rsidR="00011879" w:rsidRPr="003B6846">
        <w:rPr>
          <w:rFonts w:ascii="Arial" w:hAnsi="Arial" w:cs="Arial"/>
          <w:color w:val="000000" w:themeColor="text1"/>
          <w:sz w:val="18"/>
          <w:szCs w:val="18"/>
        </w:rPr>
        <w:t xml:space="preserve"> Basin</w:t>
      </w:r>
      <w:r w:rsidR="00523320" w:rsidRPr="003B6846">
        <w:rPr>
          <w:rFonts w:ascii="Arial" w:hAnsi="Arial" w:cs="Arial"/>
          <w:color w:val="000000" w:themeColor="text1"/>
          <w:sz w:val="18"/>
          <w:szCs w:val="18"/>
        </w:rPr>
        <w:t xml:space="preserve"> and California. To accomplish this, we will analyze the model projections of </w:t>
      </w:r>
      <w:r w:rsidR="00D56C75" w:rsidRPr="003B6846">
        <w:rPr>
          <w:rFonts w:ascii="Arial" w:hAnsi="Arial" w:cs="Arial"/>
          <w:color w:val="000000" w:themeColor="text1"/>
          <w:sz w:val="18"/>
          <w:szCs w:val="18"/>
        </w:rPr>
        <w:t xml:space="preserve">historical and </w:t>
      </w:r>
      <w:r w:rsidR="00523320" w:rsidRPr="003B6846">
        <w:rPr>
          <w:rFonts w:ascii="Arial" w:hAnsi="Arial" w:cs="Arial"/>
          <w:color w:val="000000" w:themeColor="text1"/>
          <w:sz w:val="18"/>
          <w:szCs w:val="18"/>
        </w:rPr>
        <w:t>future climate</w:t>
      </w:r>
      <w:r w:rsidR="00D56C75" w:rsidRPr="003B6846">
        <w:rPr>
          <w:rFonts w:ascii="Arial" w:hAnsi="Arial" w:cs="Arial"/>
          <w:color w:val="000000" w:themeColor="text1"/>
          <w:sz w:val="18"/>
          <w:szCs w:val="18"/>
        </w:rPr>
        <w:t>s</w:t>
      </w:r>
      <w:r w:rsidR="00523320" w:rsidRPr="003B6846">
        <w:rPr>
          <w:rFonts w:ascii="Arial" w:hAnsi="Arial" w:cs="Arial"/>
          <w:color w:val="000000" w:themeColor="text1"/>
          <w:sz w:val="18"/>
          <w:szCs w:val="18"/>
        </w:rPr>
        <w:t xml:space="preserve"> from the CMIP6 project (Eyring</w:t>
      </w:r>
      <w:r w:rsidR="007269D9" w:rsidRPr="003B6846">
        <w:rPr>
          <w:rFonts w:ascii="Arial" w:hAnsi="Arial" w:cs="Arial"/>
          <w:color w:val="000000" w:themeColor="text1"/>
          <w:sz w:val="18"/>
          <w:szCs w:val="18"/>
        </w:rPr>
        <w:t xml:space="preserve"> 2016) and the </w:t>
      </w:r>
      <w:proofErr w:type="gramStart"/>
      <w:r w:rsidR="007269D9" w:rsidRPr="003B6846">
        <w:rPr>
          <w:rFonts w:ascii="Arial" w:hAnsi="Arial" w:cs="Arial"/>
          <w:color w:val="000000" w:themeColor="text1"/>
          <w:sz w:val="18"/>
          <w:szCs w:val="18"/>
        </w:rPr>
        <w:t>high resolution</w:t>
      </w:r>
      <w:proofErr w:type="gramEnd"/>
      <w:r w:rsidR="007269D9" w:rsidRPr="003B6846">
        <w:rPr>
          <w:rFonts w:ascii="Arial" w:hAnsi="Arial" w:cs="Arial"/>
          <w:color w:val="000000" w:themeColor="text1"/>
          <w:sz w:val="18"/>
          <w:szCs w:val="18"/>
        </w:rPr>
        <w:t xml:space="preserve"> simulations from</w:t>
      </w:r>
      <w:r w:rsidR="00011879" w:rsidRPr="003B6846">
        <w:rPr>
          <w:rFonts w:ascii="Arial" w:hAnsi="Arial" w:cs="Arial"/>
          <w:color w:val="000000" w:themeColor="text1"/>
          <w:sz w:val="18"/>
          <w:szCs w:val="18"/>
        </w:rPr>
        <w:t xml:space="preserve"> </w:t>
      </w:r>
      <w:r w:rsidR="00F25E85" w:rsidRPr="003B6846">
        <w:rPr>
          <w:rFonts w:ascii="Arial" w:hAnsi="Arial" w:cs="Arial"/>
          <w:color w:val="000000" w:themeColor="text1"/>
          <w:sz w:val="18"/>
          <w:szCs w:val="18"/>
        </w:rPr>
        <w:t>H2020 PRIMAVERA project (</w:t>
      </w:r>
      <w:r w:rsidR="007269D9" w:rsidRPr="003B6846">
        <w:rPr>
          <w:rFonts w:ascii="Arial" w:hAnsi="Arial" w:cs="Arial"/>
          <w:color w:val="000000" w:themeColor="text1"/>
          <w:sz w:val="18"/>
          <w:szCs w:val="18"/>
        </w:rPr>
        <w:t>following the Hi</w:t>
      </w:r>
      <w:r w:rsidR="006D11D2" w:rsidRPr="003B6846">
        <w:rPr>
          <w:rFonts w:ascii="Arial" w:hAnsi="Arial" w:cs="Arial"/>
          <w:color w:val="000000" w:themeColor="text1"/>
          <w:sz w:val="18"/>
          <w:szCs w:val="18"/>
        </w:rPr>
        <w:t>gh</w:t>
      </w:r>
      <w:r w:rsidR="007269D9" w:rsidRPr="003B6846">
        <w:rPr>
          <w:rFonts w:ascii="Arial" w:hAnsi="Arial" w:cs="Arial"/>
          <w:color w:val="000000" w:themeColor="text1"/>
          <w:sz w:val="18"/>
          <w:szCs w:val="18"/>
        </w:rPr>
        <w:t>ResMIP protocol</w:t>
      </w:r>
      <w:r w:rsidR="006D11D2" w:rsidRPr="003B6846">
        <w:rPr>
          <w:rFonts w:ascii="Arial" w:hAnsi="Arial" w:cs="Arial"/>
          <w:b/>
          <w:color w:val="000000" w:themeColor="text1"/>
          <w:sz w:val="18"/>
          <w:szCs w:val="18"/>
        </w:rPr>
        <w:t xml:space="preserve">, </w:t>
      </w:r>
      <w:r w:rsidR="006D11D2" w:rsidRPr="003B6846">
        <w:rPr>
          <w:rFonts w:ascii="Arial" w:hAnsi="Arial" w:cs="Arial"/>
          <w:color w:val="000000" w:themeColor="text1"/>
          <w:sz w:val="18"/>
          <w:szCs w:val="18"/>
        </w:rPr>
        <w:t>Haarsma et al 2016</w:t>
      </w:r>
      <w:r w:rsidR="00F25E85" w:rsidRPr="003B6846">
        <w:rPr>
          <w:rFonts w:ascii="Arial" w:hAnsi="Arial" w:cs="Arial"/>
          <w:color w:val="000000" w:themeColor="text1"/>
          <w:sz w:val="18"/>
          <w:szCs w:val="18"/>
        </w:rPr>
        <w:t>)</w:t>
      </w:r>
      <w:r w:rsidR="007269D9" w:rsidRPr="003B6846">
        <w:rPr>
          <w:rFonts w:ascii="Arial" w:hAnsi="Arial" w:cs="Arial"/>
          <w:color w:val="000000" w:themeColor="text1"/>
          <w:sz w:val="18"/>
          <w:szCs w:val="18"/>
        </w:rPr>
        <w:t xml:space="preserve"> </w:t>
      </w:r>
      <w:r w:rsidR="00D56C75" w:rsidRPr="003B6846">
        <w:rPr>
          <w:rFonts w:ascii="Arial" w:hAnsi="Arial" w:cs="Arial"/>
          <w:color w:val="000000" w:themeColor="text1"/>
          <w:sz w:val="18"/>
          <w:szCs w:val="18"/>
        </w:rPr>
        <w:t>and</w:t>
      </w:r>
      <w:r w:rsidR="00523320" w:rsidRPr="003B6846">
        <w:rPr>
          <w:rFonts w:ascii="Arial" w:hAnsi="Arial" w:cs="Arial"/>
          <w:color w:val="000000" w:themeColor="text1"/>
          <w:sz w:val="18"/>
          <w:szCs w:val="18"/>
        </w:rPr>
        <w:t xml:space="preserve"> investigate how the represen</w:t>
      </w:r>
      <w:r w:rsidR="00453B34" w:rsidRPr="003B6846">
        <w:rPr>
          <w:rFonts w:ascii="Arial" w:hAnsi="Arial" w:cs="Arial"/>
          <w:color w:val="000000" w:themeColor="text1"/>
          <w:sz w:val="18"/>
          <w:szCs w:val="18"/>
        </w:rPr>
        <w:t>tation of Arctic sea-ice cover and sea-ice-induced teleconnections</w:t>
      </w:r>
      <w:r w:rsidR="00523320" w:rsidRPr="003B6846">
        <w:rPr>
          <w:rFonts w:ascii="Arial" w:hAnsi="Arial" w:cs="Arial"/>
          <w:color w:val="000000" w:themeColor="text1"/>
          <w:sz w:val="18"/>
          <w:szCs w:val="18"/>
        </w:rPr>
        <w:t xml:space="preserve"> affect the intermodel </w:t>
      </w:r>
      <w:r w:rsidR="00453B34" w:rsidRPr="003B6846">
        <w:rPr>
          <w:rFonts w:ascii="Arial" w:hAnsi="Arial" w:cs="Arial"/>
          <w:color w:val="000000" w:themeColor="text1"/>
          <w:sz w:val="18"/>
          <w:szCs w:val="18"/>
        </w:rPr>
        <w:t>spread. Firstly</w:t>
      </w:r>
      <w:r w:rsidR="00523320" w:rsidRPr="003B6846">
        <w:rPr>
          <w:rFonts w:ascii="Arial" w:hAnsi="Arial" w:cs="Arial"/>
          <w:color w:val="000000" w:themeColor="text1"/>
          <w:sz w:val="18"/>
          <w:szCs w:val="18"/>
        </w:rPr>
        <w:t xml:space="preserve">, we will </w:t>
      </w:r>
      <w:r w:rsidR="00453B34" w:rsidRPr="003B6846">
        <w:rPr>
          <w:rFonts w:ascii="Arial" w:hAnsi="Arial" w:cs="Arial"/>
          <w:color w:val="000000" w:themeColor="text1"/>
          <w:sz w:val="18"/>
          <w:szCs w:val="18"/>
        </w:rPr>
        <w:t>seek to determine</w:t>
      </w:r>
      <w:r w:rsidR="00523320" w:rsidRPr="003B6846">
        <w:rPr>
          <w:rFonts w:ascii="Arial" w:hAnsi="Arial" w:cs="Arial"/>
          <w:color w:val="000000" w:themeColor="text1"/>
          <w:sz w:val="18"/>
          <w:szCs w:val="18"/>
        </w:rPr>
        <w:t xml:space="preserve"> whether the large differences in model projections of historical and future precipitation changes over </w:t>
      </w:r>
      <w:r w:rsidR="00453B34" w:rsidRPr="003B6846">
        <w:rPr>
          <w:rFonts w:ascii="Arial" w:hAnsi="Arial" w:cs="Arial"/>
          <w:color w:val="000000" w:themeColor="text1"/>
          <w:sz w:val="18"/>
          <w:szCs w:val="18"/>
        </w:rPr>
        <w:t xml:space="preserve">the Mediterranean and California can be explained by their respective differences in representation of high latitude sea-ice loss. </w:t>
      </w:r>
      <w:r w:rsidR="003D6EDE" w:rsidRPr="003B6846">
        <w:rPr>
          <w:rFonts w:ascii="Arial" w:hAnsi="Arial" w:cs="Arial"/>
          <w:color w:val="000000" w:themeColor="text1"/>
          <w:sz w:val="18"/>
          <w:szCs w:val="18"/>
        </w:rPr>
        <w:t>Following this</w:t>
      </w:r>
      <w:r w:rsidR="00523320" w:rsidRPr="003B6846">
        <w:rPr>
          <w:rFonts w:ascii="Arial" w:hAnsi="Arial" w:cs="Arial"/>
          <w:color w:val="000000" w:themeColor="text1"/>
          <w:sz w:val="18"/>
          <w:szCs w:val="18"/>
        </w:rPr>
        <w:t xml:space="preserve">, we will focus on the </w:t>
      </w:r>
      <w:r w:rsidR="003D6EDE" w:rsidRPr="003B6846">
        <w:rPr>
          <w:rFonts w:ascii="Arial" w:hAnsi="Arial" w:cs="Arial"/>
          <w:color w:val="000000" w:themeColor="text1"/>
          <w:sz w:val="18"/>
          <w:szCs w:val="18"/>
        </w:rPr>
        <w:t>sea-ice induced teleconnections</w:t>
      </w:r>
      <w:r w:rsidR="00523320" w:rsidRPr="003B6846">
        <w:rPr>
          <w:rFonts w:ascii="Arial" w:hAnsi="Arial" w:cs="Arial"/>
          <w:color w:val="000000" w:themeColor="text1"/>
          <w:sz w:val="18"/>
          <w:szCs w:val="18"/>
        </w:rPr>
        <w:t xml:space="preserve">. For example, </w:t>
      </w:r>
      <w:r w:rsidR="00FE74A4" w:rsidRPr="003B6846">
        <w:rPr>
          <w:rFonts w:ascii="Arial" w:hAnsi="Arial" w:cs="Arial"/>
          <w:color w:val="000000" w:themeColor="text1"/>
          <w:sz w:val="18"/>
          <w:szCs w:val="18"/>
        </w:rPr>
        <w:t>CV17</w:t>
      </w:r>
      <w:r w:rsidR="00523320" w:rsidRPr="003B6846">
        <w:rPr>
          <w:rFonts w:ascii="Arial" w:hAnsi="Arial" w:cs="Arial"/>
          <w:color w:val="000000" w:themeColor="text1"/>
          <w:sz w:val="18"/>
          <w:szCs w:val="18"/>
        </w:rPr>
        <w:t xml:space="preserve"> describes a </w:t>
      </w:r>
      <w:proofErr w:type="gramStart"/>
      <w:r w:rsidR="00523320" w:rsidRPr="003B6846">
        <w:rPr>
          <w:rFonts w:ascii="Arial" w:hAnsi="Arial" w:cs="Arial"/>
          <w:color w:val="000000" w:themeColor="text1"/>
          <w:sz w:val="18"/>
          <w:szCs w:val="18"/>
        </w:rPr>
        <w:t>two step</w:t>
      </w:r>
      <w:proofErr w:type="gramEnd"/>
      <w:r w:rsidR="00523320" w:rsidRPr="003B6846">
        <w:rPr>
          <w:rFonts w:ascii="Arial" w:hAnsi="Arial" w:cs="Arial"/>
          <w:color w:val="000000" w:themeColor="text1"/>
          <w:sz w:val="18"/>
          <w:szCs w:val="18"/>
        </w:rPr>
        <w:t xml:space="preserve"> teleconnection through which Arctic sea-ice changes affect Californian precipitation. The high latitude changes first propagate into the tropical Pacific resulting in tropical convection and precipitation changes there. This tropical response then drives a northward propagating Rossby wavetrain that results in drying over California. This sequence of events illustrates that for a given model to simulate the precipitation decline over California in response to the sea-ice loss, it needs to capture </w:t>
      </w:r>
      <w:r w:rsidR="00EC6397" w:rsidRPr="003B6846">
        <w:rPr>
          <w:rFonts w:ascii="Arial" w:hAnsi="Arial" w:cs="Arial"/>
          <w:color w:val="000000" w:themeColor="text1"/>
          <w:sz w:val="18"/>
          <w:szCs w:val="18"/>
        </w:rPr>
        <w:t xml:space="preserve">adequately </w:t>
      </w:r>
      <w:r w:rsidR="00523320" w:rsidRPr="003B6846">
        <w:rPr>
          <w:rFonts w:ascii="Arial" w:hAnsi="Arial" w:cs="Arial"/>
          <w:color w:val="000000" w:themeColor="text1"/>
          <w:sz w:val="18"/>
          <w:szCs w:val="18"/>
        </w:rPr>
        <w:t xml:space="preserve">both the sea-ice induced convection changes in the tropical Pacific, and the tropical convection </w:t>
      </w:r>
      <w:proofErr w:type="gramStart"/>
      <w:r w:rsidR="00523320" w:rsidRPr="003B6846">
        <w:rPr>
          <w:rFonts w:ascii="Arial" w:hAnsi="Arial" w:cs="Arial"/>
          <w:color w:val="000000" w:themeColor="text1"/>
          <w:sz w:val="18"/>
          <w:szCs w:val="18"/>
        </w:rPr>
        <w:t>induced  precipitation</w:t>
      </w:r>
      <w:proofErr w:type="gramEnd"/>
      <w:r w:rsidR="00523320" w:rsidRPr="003B6846">
        <w:rPr>
          <w:rFonts w:ascii="Arial" w:hAnsi="Arial" w:cs="Arial"/>
          <w:color w:val="000000" w:themeColor="text1"/>
          <w:sz w:val="18"/>
          <w:szCs w:val="18"/>
        </w:rPr>
        <w:t xml:space="preserve"> changes over California.</w:t>
      </w:r>
      <w:r w:rsidR="00595DA8" w:rsidRPr="003B6846">
        <w:rPr>
          <w:rFonts w:ascii="Arial" w:hAnsi="Arial" w:cs="Arial"/>
          <w:color w:val="000000" w:themeColor="text1"/>
          <w:sz w:val="18"/>
          <w:szCs w:val="18"/>
        </w:rPr>
        <w:t xml:space="preserve"> We will thus explore how the intermodel </w:t>
      </w:r>
      <w:proofErr w:type="gramStart"/>
      <w:r w:rsidR="00595DA8" w:rsidRPr="003B6846">
        <w:rPr>
          <w:rFonts w:ascii="Arial" w:hAnsi="Arial" w:cs="Arial"/>
          <w:color w:val="000000" w:themeColor="text1"/>
          <w:sz w:val="18"/>
          <w:szCs w:val="18"/>
        </w:rPr>
        <w:t>spread  relates</w:t>
      </w:r>
      <w:proofErr w:type="gramEnd"/>
      <w:r w:rsidR="00595DA8" w:rsidRPr="003B6846">
        <w:rPr>
          <w:rFonts w:ascii="Arial" w:hAnsi="Arial" w:cs="Arial"/>
          <w:color w:val="000000" w:themeColor="text1"/>
          <w:sz w:val="18"/>
          <w:szCs w:val="18"/>
        </w:rPr>
        <w:t xml:space="preserve"> to the representation of the each of these stages, and produce a similar analysis for the key drivers of the sea-ice induced Mediterranean rainfall changes (as previously identified in Work Package 1). </w:t>
      </w:r>
    </w:p>
    <w:p w14:paraId="405DDAB0" w14:textId="59DBCC2F" w:rsidR="003D4C1E" w:rsidRPr="003B6846" w:rsidRDefault="00736CE1" w:rsidP="00B23DE9">
      <w:pPr>
        <w:pStyle w:val="NormalWeb"/>
        <w:spacing w:before="0" w:beforeAutospacing="0" w:after="0" w:afterAutospacing="0"/>
        <w:ind w:firstLine="708"/>
        <w:jc w:val="both"/>
        <w:rPr>
          <w:rFonts w:ascii="Arial" w:hAnsi="Arial" w:cs="Arial"/>
          <w:color w:val="000000" w:themeColor="text1"/>
          <w:sz w:val="18"/>
          <w:szCs w:val="18"/>
        </w:rPr>
      </w:pPr>
      <w:r w:rsidRPr="003B6846">
        <w:rPr>
          <w:rFonts w:ascii="Arial" w:hAnsi="Arial" w:cs="Arial"/>
          <w:color w:val="000000" w:themeColor="text1"/>
          <w:sz w:val="18"/>
          <w:szCs w:val="18"/>
        </w:rPr>
        <w:t xml:space="preserve">The investigated </w:t>
      </w:r>
      <w:r w:rsidR="00D50B1B" w:rsidRPr="003B6846">
        <w:rPr>
          <w:rFonts w:ascii="Arial" w:hAnsi="Arial" w:cs="Arial"/>
          <w:color w:val="000000" w:themeColor="text1"/>
          <w:sz w:val="18"/>
          <w:szCs w:val="18"/>
        </w:rPr>
        <w:t>atmospheric linkages</w:t>
      </w:r>
      <w:r w:rsidRPr="003B6846">
        <w:rPr>
          <w:rFonts w:ascii="Arial" w:hAnsi="Arial" w:cs="Arial"/>
          <w:color w:val="000000" w:themeColor="text1"/>
          <w:sz w:val="18"/>
          <w:szCs w:val="18"/>
        </w:rPr>
        <w:t xml:space="preserve"> from the model world will further be tested </w:t>
      </w:r>
      <w:r w:rsidR="0055792A" w:rsidRPr="003B6846">
        <w:rPr>
          <w:rFonts w:ascii="Arial" w:hAnsi="Arial" w:cs="Arial"/>
          <w:color w:val="000000" w:themeColor="text1"/>
          <w:sz w:val="18"/>
          <w:szCs w:val="18"/>
        </w:rPr>
        <w:t xml:space="preserve">using </w:t>
      </w:r>
      <w:r w:rsidR="003155CD" w:rsidRPr="003B6846">
        <w:rPr>
          <w:rFonts w:ascii="Arial" w:hAnsi="Arial" w:cs="Arial"/>
          <w:color w:val="000000" w:themeColor="text1"/>
          <w:sz w:val="18"/>
          <w:szCs w:val="18"/>
        </w:rPr>
        <w:t xml:space="preserve">the </w:t>
      </w:r>
      <w:r w:rsidR="0055792A" w:rsidRPr="003B6846">
        <w:rPr>
          <w:rFonts w:ascii="Arial" w:hAnsi="Arial" w:cs="Arial"/>
          <w:color w:val="000000" w:themeColor="text1"/>
          <w:sz w:val="18"/>
          <w:szCs w:val="18"/>
        </w:rPr>
        <w:t>re</w:t>
      </w:r>
      <w:r w:rsidR="00DE3665" w:rsidRPr="003B6846">
        <w:rPr>
          <w:rFonts w:ascii="Arial" w:hAnsi="Arial" w:cs="Arial"/>
          <w:color w:val="000000" w:themeColor="text1"/>
          <w:sz w:val="18"/>
          <w:szCs w:val="18"/>
        </w:rPr>
        <w:t>-</w:t>
      </w:r>
      <w:r w:rsidR="0055792A" w:rsidRPr="003B6846">
        <w:rPr>
          <w:rFonts w:ascii="Arial" w:hAnsi="Arial" w:cs="Arial"/>
          <w:color w:val="000000" w:themeColor="text1"/>
          <w:sz w:val="18"/>
          <w:szCs w:val="18"/>
        </w:rPr>
        <w:t>analysis</w:t>
      </w:r>
      <w:r w:rsidR="00EA180E" w:rsidRPr="003B6846">
        <w:rPr>
          <w:rFonts w:ascii="Arial" w:hAnsi="Arial" w:cs="Arial"/>
          <w:color w:val="000000" w:themeColor="text1"/>
          <w:sz w:val="18"/>
          <w:szCs w:val="18"/>
        </w:rPr>
        <w:t xml:space="preserve"> </w:t>
      </w:r>
      <w:r w:rsidR="0033365B" w:rsidRPr="003B6846">
        <w:rPr>
          <w:rFonts w:ascii="Arial" w:hAnsi="Arial" w:cs="Arial"/>
          <w:color w:val="000000" w:themeColor="text1"/>
          <w:sz w:val="18"/>
          <w:szCs w:val="18"/>
        </w:rPr>
        <w:t>data</w:t>
      </w:r>
      <w:r w:rsidR="00BF061A" w:rsidRPr="003B6846">
        <w:rPr>
          <w:rFonts w:ascii="Arial" w:hAnsi="Arial" w:cs="Arial"/>
          <w:color w:val="000000" w:themeColor="text1"/>
          <w:sz w:val="18"/>
          <w:szCs w:val="18"/>
        </w:rPr>
        <w:t xml:space="preserve"> </w:t>
      </w:r>
      <w:r w:rsidR="00362F7B" w:rsidRPr="003B6846">
        <w:rPr>
          <w:rFonts w:ascii="Arial" w:hAnsi="Arial" w:cs="Arial"/>
          <w:color w:val="000000" w:themeColor="text1"/>
          <w:sz w:val="18"/>
          <w:szCs w:val="18"/>
        </w:rPr>
        <w:t>(</w:t>
      </w:r>
      <w:r w:rsidR="00702564" w:rsidRPr="003B6846">
        <w:rPr>
          <w:rFonts w:ascii="Arial" w:hAnsi="Arial" w:cs="Arial"/>
          <w:color w:val="000000" w:themeColor="text1"/>
          <w:sz w:val="18"/>
          <w:szCs w:val="18"/>
        </w:rPr>
        <w:t>ERA-Interim (Dee et al</w:t>
      </w:r>
      <w:r w:rsidR="003F539C" w:rsidRPr="003B6846">
        <w:rPr>
          <w:rFonts w:ascii="Arial" w:hAnsi="Arial" w:cs="Arial"/>
          <w:color w:val="000000" w:themeColor="text1"/>
          <w:sz w:val="18"/>
          <w:szCs w:val="18"/>
        </w:rPr>
        <w:t>.</w:t>
      </w:r>
      <w:r w:rsidR="00702564" w:rsidRPr="003B6846">
        <w:rPr>
          <w:rFonts w:ascii="Arial" w:hAnsi="Arial" w:cs="Arial"/>
          <w:color w:val="000000" w:themeColor="text1"/>
          <w:sz w:val="18"/>
          <w:szCs w:val="18"/>
        </w:rPr>
        <w:t xml:space="preserve"> 2011)</w:t>
      </w:r>
      <w:r w:rsidR="003155CD" w:rsidRPr="003B6846">
        <w:rPr>
          <w:rFonts w:ascii="Arial" w:hAnsi="Arial" w:cs="Arial"/>
          <w:color w:val="000000" w:themeColor="text1"/>
          <w:sz w:val="18"/>
          <w:szCs w:val="18"/>
        </w:rPr>
        <w:t xml:space="preserve"> and</w:t>
      </w:r>
      <w:r w:rsidR="00702564" w:rsidRPr="003B6846">
        <w:rPr>
          <w:rFonts w:ascii="Arial" w:hAnsi="Arial" w:cs="Arial"/>
          <w:color w:val="000000" w:themeColor="text1"/>
          <w:sz w:val="18"/>
          <w:szCs w:val="18"/>
        </w:rPr>
        <w:t xml:space="preserve"> </w:t>
      </w:r>
      <w:r w:rsidR="00BF061A" w:rsidRPr="003B6846">
        <w:rPr>
          <w:rFonts w:ascii="Arial" w:hAnsi="Arial" w:cs="Arial"/>
          <w:color w:val="000000" w:themeColor="text1"/>
          <w:sz w:val="18"/>
          <w:szCs w:val="18"/>
        </w:rPr>
        <w:t>JRA-55</w:t>
      </w:r>
      <w:r w:rsidR="00702564" w:rsidRPr="003B6846">
        <w:rPr>
          <w:rFonts w:ascii="Arial" w:hAnsi="Arial" w:cs="Arial"/>
          <w:color w:val="000000" w:themeColor="text1"/>
          <w:sz w:val="18"/>
          <w:szCs w:val="18"/>
        </w:rPr>
        <w:t xml:space="preserve"> (</w:t>
      </w:r>
      <w:r w:rsidR="00BF061A" w:rsidRPr="003B6846">
        <w:rPr>
          <w:rFonts w:ascii="Arial" w:hAnsi="Arial" w:cs="Arial"/>
          <w:color w:val="000000" w:themeColor="text1"/>
          <w:sz w:val="18"/>
          <w:szCs w:val="18"/>
        </w:rPr>
        <w:t>Ebita</w:t>
      </w:r>
      <w:r w:rsidR="00702564" w:rsidRPr="003B6846">
        <w:rPr>
          <w:rFonts w:ascii="Arial" w:hAnsi="Arial" w:cs="Arial"/>
          <w:color w:val="000000" w:themeColor="text1"/>
          <w:sz w:val="18"/>
          <w:szCs w:val="18"/>
        </w:rPr>
        <w:t xml:space="preserve"> et al</w:t>
      </w:r>
      <w:r w:rsidR="003F539C" w:rsidRPr="003B6846">
        <w:rPr>
          <w:rFonts w:ascii="Arial" w:hAnsi="Arial" w:cs="Arial"/>
          <w:color w:val="000000" w:themeColor="text1"/>
          <w:sz w:val="18"/>
          <w:szCs w:val="18"/>
        </w:rPr>
        <w:t>.</w:t>
      </w:r>
      <w:r w:rsidR="00702564" w:rsidRPr="003B6846">
        <w:rPr>
          <w:rFonts w:ascii="Arial" w:hAnsi="Arial" w:cs="Arial"/>
          <w:color w:val="000000" w:themeColor="text1"/>
          <w:sz w:val="18"/>
          <w:szCs w:val="18"/>
        </w:rPr>
        <w:t xml:space="preserve"> </w:t>
      </w:r>
      <w:r w:rsidR="00BF061A" w:rsidRPr="003B6846">
        <w:rPr>
          <w:rFonts w:ascii="Arial" w:hAnsi="Arial" w:cs="Arial"/>
          <w:color w:val="000000" w:themeColor="text1"/>
          <w:sz w:val="18"/>
          <w:szCs w:val="18"/>
        </w:rPr>
        <w:t>2011</w:t>
      </w:r>
      <w:r w:rsidR="00702564" w:rsidRPr="003B6846">
        <w:rPr>
          <w:rFonts w:ascii="Arial" w:hAnsi="Arial" w:cs="Arial"/>
          <w:color w:val="000000" w:themeColor="text1"/>
          <w:sz w:val="18"/>
          <w:szCs w:val="18"/>
        </w:rPr>
        <w:t>)</w:t>
      </w:r>
      <w:r w:rsidR="00EA180E" w:rsidRPr="003B6846">
        <w:rPr>
          <w:rFonts w:ascii="Arial" w:hAnsi="Arial" w:cs="Arial"/>
          <w:color w:val="000000" w:themeColor="text1"/>
          <w:sz w:val="18"/>
          <w:szCs w:val="18"/>
        </w:rPr>
        <w:t>)</w:t>
      </w:r>
      <w:r w:rsidR="003155CD" w:rsidRPr="003B6846">
        <w:rPr>
          <w:rFonts w:ascii="Arial" w:hAnsi="Arial" w:cs="Arial"/>
          <w:color w:val="000000" w:themeColor="text1"/>
          <w:sz w:val="18"/>
          <w:szCs w:val="18"/>
        </w:rPr>
        <w:t>,</w:t>
      </w:r>
      <w:r w:rsidR="0055792A" w:rsidRPr="003B6846">
        <w:rPr>
          <w:rFonts w:ascii="Arial" w:hAnsi="Arial" w:cs="Arial"/>
          <w:color w:val="000000" w:themeColor="text1"/>
          <w:sz w:val="18"/>
          <w:szCs w:val="18"/>
        </w:rPr>
        <w:t xml:space="preserve"> and </w:t>
      </w:r>
      <w:r w:rsidR="00362F7B" w:rsidRPr="003B6846">
        <w:rPr>
          <w:rFonts w:ascii="Arial" w:hAnsi="Arial" w:cs="Arial"/>
          <w:color w:val="000000" w:themeColor="text1"/>
          <w:sz w:val="18"/>
          <w:szCs w:val="18"/>
        </w:rPr>
        <w:t>several other</w:t>
      </w:r>
      <w:r w:rsidR="000A4A77" w:rsidRPr="003B6846">
        <w:rPr>
          <w:rFonts w:ascii="Arial" w:hAnsi="Arial" w:cs="Arial"/>
          <w:color w:val="000000" w:themeColor="text1"/>
          <w:sz w:val="18"/>
          <w:szCs w:val="18"/>
        </w:rPr>
        <w:t xml:space="preserve"> </w:t>
      </w:r>
      <w:r w:rsidR="0055792A" w:rsidRPr="003B6846">
        <w:rPr>
          <w:rFonts w:ascii="Arial" w:hAnsi="Arial" w:cs="Arial"/>
          <w:color w:val="000000" w:themeColor="text1"/>
          <w:sz w:val="18"/>
          <w:szCs w:val="18"/>
        </w:rPr>
        <w:t>observational data</w:t>
      </w:r>
      <w:r w:rsidR="000A4A77" w:rsidRPr="003B6846">
        <w:rPr>
          <w:rFonts w:ascii="Arial" w:hAnsi="Arial" w:cs="Arial"/>
          <w:color w:val="000000" w:themeColor="text1"/>
          <w:sz w:val="18"/>
          <w:szCs w:val="18"/>
        </w:rPr>
        <w:t>sets</w:t>
      </w:r>
      <w:r w:rsidR="0065750D" w:rsidRPr="003B6846">
        <w:rPr>
          <w:rFonts w:ascii="Arial" w:hAnsi="Arial" w:cs="Arial"/>
          <w:color w:val="000000" w:themeColor="text1"/>
          <w:sz w:val="18"/>
          <w:szCs w:val="18"/>
        </w:rPr>
        <w:t xml:space="preserve"> and assimilation produ</w:t>
      </w:r>
      <w:r w:rsidR="00E06344" w:rsidRPr="003B6846">
        <w:rPr>
          <w:rFonts w:ascii="Arial" w:hAnsi="Arial" w:cs="Arial"/>
          <w:color w:val="000000" w:themeColor="text1"/>
          <w:sz w:val="18"/>
          <w:szCs w:val="18"/>
        </w:rPr>
        <w:t xml:space="preserve">cts </w:t>
      </w:r>
      <w:r w:rsidR="00362F7B" w:rsidRPr="003B6846">
        <w:rPr>
          <w:rFonts w:ascii="Arial" w:hAnsi="Arial" w:cs="Arial"/>
          <w:color w:val="000000" w:themeColor="text1"/>
          <w:sz w:val="18"/>
          <w:szCs w:val="18"/>
        </w:rPr>
        <w:t>(e.g., precipitation</w:t>
      </w:r>
      <w:r w:rsidR="00E06344" w:rsidRPr="003B6846">
        <w:rPr>
          <w:rFonts w:ascii="Arial" w:hAnsi="Arial" w:cs="Arial"/>
          <w:color w:val="000000" w:themeColor="text1"/>
          <w:sz w:val="18"/>
          <w:szCs w:val="18"/>
        </w:rPr>
        <w:t xml:space="preserve"> data from</w:t>
      </w:r>
      <w:r w:rsidR="000A4A77" w:rsidRPr="003B6846">
        <w:rPr>
          <w:rFonts w:ascii="Arial" w:hAnsi="Arial" w:cs="Arial"/>
          <w:color w:val="000000" w:themeColor="text1"/>
          <w:sz w:val="18"/>
          <w:szCs w:val="18"/>
        </w:rPr>
        <w:t xml:space="preserve"> </w:t>
      </w:r>
      <w:r w:rsidR="003155CD" w:rsidRPr="003B6846">
        <w:rPr>
          <w:rFonts w:ascii="Arial" w:hAnsi="Arial" w:cs="Arial"/>
          <w:color w:val="000000" w:themeColor="text1"/>
          <w:sz w:val="18"/>
          <w:szCs w:val="18"/>
        </w:rPr>
        <w:t xml:space="preserve">the </w:t>
      </w:r>
      <w:r w:rsidR="00BC5824" w:rsidRPr="003B6846">
        <w:rPr>
          <w:rFonts w:ascii="Arial" w:hAnsi="Arial" w:cs="Arial"/>
          <w:color w:val="000000" w:themeColor="text1"/>
          <w:sz w:val="18"/>
          <w:szCs w:val="18"/>
        </w:rPr>
        <w:t>Global Precipitation Climatology Project (</w:t>
      </w:r>
      <w:r w:rsidR="00702564" w:rsidRPr="003B6846">
        <w:rPr>
          <w:rFonts w:ascii="Arial" w:hAnsi="Arial" w:cs="Arial"/>
          <w:color w:val="000000" w:themeColor="text1"/>
          <w:sz w:val="18"/>
          <w:szCs w:val="18"/>
        </w:rPr>
        <w:t>GPCP</w:t>
      </w:r>
      <w:r w:rsidR="00E06344" w:rsidRPr="003B6846">
        <w:rPr>
          <w:rFonts w:ascii="Arial" w:hAnsi="Arial" w:cs="Arial"/>
          <w:color w:val="000000" w:themeColor="text1"/>
          <w:sz w:val="18"/>
          <w:szCs w:val="18"/>
        </w:rPr>
        <w:t>, Adler et al</w:t>
      </w:r>
      <w:r w:rsidR="003F539C" w:rsidRPr="003B6846">
        <w:rPr>
          <w:rFonts w:ascii="Arial" w:hAnsi="Arial" w:cs="Arial"/>
          <w:color w:val="000000" w:themeColor="text1"/>
          <w:sz w:val="18"/>
          <w:szCs w:val="18"/>
        </w:rPr>
        <w:t>.</w:t>
      </w:r>
      <w:r w:rsidR="00E06344" w:rsidRPr="003B6846">
        <w:rPr>
          <w:rFonts w:ascii="Arial" w:hAnsi="Arial" w:cs="Arial"/>
          <w:color w:val="000000" w:themeColor="text1"/>
          <w:sz w:val="18"/>
          <w:szCs w:val="18"/>
        </w:rPr>
        <w:t xml:space="preserve"> 2003)</w:t>
      </w:r>
      <w:r w:rsidR="00CD05AC" w:rsidRPr="003B6846">
        <w:rPr>
          <w:rFonts w:ascii="Arial" w:hAnsi="Arial" w:cs="Arial"/>
          <w:color w:val="000000" w:themeColor="text1"/>
          <w:sz w:val="18"/>
          <w:szCs w:val="18"/>
        </w:rPr>
        <w:t xml:space="preserve">; </w:t>
      </w:r>
      <w:r w:rsidR="00E06344" w:rsidRPr="003B6846">
        <w:rPr>
          <w:rFonts w:ascii="Arial" w:hAnsi="Arial" w:cs="Arial"/>
          <w:color w:val="000000" w:themeColor="text1"/>
          <w:sz w:val="18"/>
          <w:szCs w:val="18"/>
        </w:rPr>
        <w:t xml:space="preserve">sea ice concentrations </w:t>
      </w:r>
      <w:r w:rsidR="003155CD" w:rsidRPr="003B6846">
        <w:rPr>
          <w:rFonts w:ascii="Arial" w:hAnsi="Arial" w:cs="Arial"/>
          <w:color w:val="000000" w:themeColor="text1"/>
          <w:sz w:val="18"/>
          <w:szCs w:val="18"/>
        </w:rPr>
        <w:t>from the</w:t>
      </w:r>
      <w:r w:rsidR="00E06344" w:rsidRPr="003B6846">
        <w:rPr>
          <w:rFonts w:ascii="Arial" w:hAnsi="Arial" w:cs="Arial"/>
          <w:color w:val="000000" w:themeColor="text1"/>
          <w:sz w:val="18"/>
          <w:szCs w:val="18"/>
        </w:rPr>
        <w:t xml:space="preserve"> National Snow and Ice Data Centre (NSIDC, Cavalieri et al</w:t>
      </w:r>
      <w:r w:rsidR="003F539C" w:rsidRPr="003B6846">
        <w:rPr>
          <w:rFonts w:ascii="Arial" w:hAnsi="Arial" w:cs="Arial"/>
          <w:color w:val="000000" w:themeColor="text1"/>
          <w:sz w:val="18"/>
          <w:szCs w:val="18"/>
        </w:rPr>
        <w:t>.</w:t>
      </w:r>
      <w:r w:rsidR="00E06344" w:rsidRPr="003B6846">
        <w:rPr>
          <w:rFonts w:ascii="Arial" w:hAnsi="Arial" w:cs="Arial"/>
          <w:color w:val="000000" w:themeColor="text1"/>
          <w:sz w:val="18"/>
          <w:szCs w:val="18"/>
        </w:rPr>
        <w:t xml:space="preserve"> 1996)</w:t>
      </w:r>
      <w:r w:rsidR="00CD05AC" w:rsidRPr="003B6846">
        <w:rPr>
          <w:rFonts w:ascii="Arial" w:hAnsi="Arial" w:cs="Arial"/>
          <w:color w:val="000000" w:themeColor="text1"/>
          <w:sz w:val="18"/>
          <w:szCs w:val="18"/>
        </w:rPr>
        <w:t>, etc.)</w:t>
      </w:r>
      <w:r w:rsidR="0055792A" w:rsidRPr="003B6846">
        <w:rPr>
          <w:rFonts w:ascii="Arial" w:hAnsi="Arial" w:cs="Arial"/>
          <w:color w:val="000000" w:themeColor="text1"/>
          <w:sz w:val="18"/>
          <w:szCs w:val="18"/>
        </w:rPr>
        <w:t xml:space="preserve">. </w:t>
      </w:r>
      <w:r w:rsidR="00595DA8" w:rsidRPr="003B6846">
        <w:rPr>
          <w:rFonts w:ascii="Arial" w:hAnsi="Arial" w:cs="Arial"/>
          <w:color w:val="000000" w:themeColor="text1"/>
          <w:sz w:val="18"/>
          <w:szCs w:val="18"/>
        </w:rPr>
        <w:t xml:space="preserve">This will </w:t>
      </w:r>
      <w:r w:rsidR="002D2AF6" w:rsidRPr="003B6846">
        <w:rPr>
          <w:rFonts w:ascii="Arial" w:hAnsi="Arial" w:cs="Arial"/>
          <w:color w:val="000000" w:themeColor="text1"/>
          <w:sz w:val="18"/>
          <w:szCs w:val="18"/>
        </w:rPr>
        <w:t>allow us</w:t>
      </w:r>
      <w:r w:rsidR="00CD05AC" w:rsidRPr="003B6846">
        <w:rPr>
          <w:rFonts w:ascii="Arial" w:hAnsi="Arial" w:cs="Arial"/>
          <w:color w:val="000000" w:themeColor="text1"/>
          <w:sz w:val="18"/>
          <w:szCs w:val="18"/>
        </w:rPr>
        <w:t xml:space="preserve"> </w:t>
      </w:r>
      <w:r w:rsidR="002D2AF6" w:rsidRPr="003B6846">
        <w:rPr>
          <w:rFonts w:ascii="Arial" w:hAnsi="Arial" w:cs="Arial"/>
          <w:color w:val="000000" w:themeColor="text1"/>
          <w:sz w:val="18"/>
          <w:szCs w:val="18"/>
        </w:rPr>
        <w:t xml:space="preserve">to </w:t>
      </w:r>
      <w:r w:rsidR="00443D5D" w:rsidRPr="003B6846">
        <w:rPr>
          <w:rFonts w:ascii="Arial" w:hAnsi="Arial" w:cs="Arial"/>
          <w:color w:val="000000" w:themeColor="text1"/>
          <w:sz w:val="18"/>
          <w:szCs w:val="18"/>
        </w:rPr>
        <w:t>sele</w:t>
      </w:r>
      <w:r w:rsidR="00CD05AC" w:rsidRPr="003B6846">
        <w:rPr>
          <w:rFonts w:ascii="Arial" w:hAnsi="Arial" w:cs="Arial"/>
          <w:color w:val="000000" w:themeColor="text1"/>
          <w:sz w:val="18"/>
          <w:szCs w:val="18"/>
        </w:rPr>
        <w:t>ct the model projections</w:t>
      </w:r>
      <w:r w:rsidR="003D4C1E" w:rsidRPr="003B6846">
        <w:rPr>
          <w:rFonts w:ascii="Arial" w:hAnsi="Arial" w:cs="Arial"/>
          <w:color w:val="000000" w:themeColor="text1"/>
          <w:sz w:val="18"/>
          <w:szCs w:val="18"/>
        </w:rPr>
        <w:t xml:space="preserve"> that perform best at simulating</w:t>
      </w:r>
      <w:r w:rsidR="002D2AF6" w:rsidRPr="003B6846">
        <w:rPr>
          <w:rFonts w:ascii="Arial" w:hAnsi="Arial" w:cs="Arial"/>
          <w:color w:val="000000" w:themeColor="text1"/>
          <w:sz w:val="18"/>
          <w:szCs w:val="18"/>
        </w:rPr>
        <w:t xml:space="preserve"> the sea-ice changes and the sea sea-ice induced teleconnections over the historical period</w:t>
      </w:r>
      <w:r w:rsidR="00BD1200" w:rsidRPr="003B6846">
        <w:rPr>
          <w:rFonts w:ascii="Arial" w:hAnsi="Arial" w:cs="Arial"/>
          <w:color w:val="000000" w:themeColor="text1"/>
          <w:sz w:val="18"/>
          <w:szCs w:val="18"/>
        </w:rPr>
        <w:t xml:space="preserve">. </w:t>
      </w:r>
      <w:r w:rsidR="00D53E13" w:rsidRPr="003B6846">
        <w:rPr>
          <w:rFonts w:ascii="Arial" w:hAnsi="Arial" w:cs="Arial"/>
          <w:color w:val="000000" w:themeColor="text1"/>
          <w:sz w:val="18"/>
          <w:szCs w:val="18"/>
        </w:rPr>
        <w:t>Chosen</w:t>
      </w:r>
      <w:r w:rsidR="002D2AF6" w:rsidRPr="003B6846">
        <w:rPr>
          <w:rFonts w:ascii="Arial" w:hAnsi="Arial" w:cs="Arial"/>
          <w:color w:val="000000" w:themeColor="text1"/>
          <w:sz w:val="18"/>
          <w:szCs w:val="18"/>
        </w:rPr>
        <w:t xml:space="preserve"> projections will </w:t>
      </w:r>
      <w:r w:rsidR="00D50B1B" w:rsidRPr="003B6846">
        <w:rPr>
          <w:rFonts w:ascii="Arial" w:hAnsi="Arial" w:cs="Arial"/>
          <w:color w:val="000000" w:themeColor="text1"/>
          <w:sz w:val="18"/>
          <w:szCs w:val="18"/>
        </w:rPr>
        <w:t xml:space="preserve">in turn </w:t>
      </w:r>
      <w:r w:rsidR="00407AD3" w:rsidRPr="003B6846">
        <w:rPr>
          <w:rFonts w:ascii="Arial" w:hAnsi="Arial" w:cs="Arial"/>
          <w:color w:val="000000" w:themeColor="text1"/>
          <w:sz w:val="18"/>
          <w:szCs w:val="18"/>
        </w:rPr>
        <w:t>serve as</w:t>
      </w:r>
      <w:r w:rsidR="002D2AF6" w:rsidRPr="003B6846">
        <w:rPr>
          <w:rFonts w:ascii="Arial" w:hAnsi="Arial" w:cs="Arial"/>
          <w:color w:val="000000" w:themeColor="text1"/>
          <w:sz w:val="18"/>
          <w:szCs w:val="18"/>
        </w:rPr>
        <w:t xml:space="preserve"> a basis for</w:t>
      </w:r>
      <w:r w:rsidR="00F26959" w:rsidRPr="003B6846">
        <w:rPr>
          <w:rFonts w:ascii="Arial" w:hAnsi="Arial" w:cs="Arial"/>
          <w:color w:val="000000" w:themeColor="text1"/>
          <w:sz w:val="18"/>
          <w:szCs w:val="18"/>
        </w:rPr>
        <w:t xml:space="preserve"> the selection of</w:t>
      </w:r>
      <w:r w:rsidR="002D2AF6" w:rsidRPr="003B6846">
        <w:rPr>
          <w:rFonts w:ascii="Arial" w:hAnsi="Arial" w:cs="Arial"/>
          <w:color w:val="000000" w:themeColor="text1"/>
          <w:sz w:val="18"/>
          <w:szCs w:val="18"/>
        </w:rPr>
        <w:t xml:space="preserve"> </w:t>
      </w:r>
      <w:r w:rsidR="00D53E13" w:rsidRPr="003B6846">
        <w:rPr>
          <w:rFonts w:ascii="Arial" w:hAnsi="Arial" w:cs="Arial"/>
          <w:color w:val="000000" w:themeColor="text1"/>
          <w:sz w:val="18"/>
          <w:szCs w:val="18"/>
        </w:rPr>
        <w:t xml:space="preserve">the </w:t>
      </w:r>
      <w:r w:rsidR="006A69AB" w:rsidRPr="003B6846">
        <w:rPr>
          <w:rFonts w:ascii="Arial" w:hAnsi="Arial" w:cs="Arial"/>
          <w:color w:val="000000" w:themeColor="text1"/>
          <w:sz w:val="18"/>
          <w:szCs w:val="18"/>
        </w:rPr>
        <w:t xml:space="preserve">future </w:t>
      </w:r>
      <w:r w:rsidR="002D2AF6" w:rsidRPr="003B6846">
        <w:rPr>
          <w:rFonts w:ascii="Arial" w:hAnsi="Arial" w:cs="Arial"/>
          <w:color w:val="000000" w:themeColor="text1"/>
          <w:sz w:val="18"/>
          <w:szCs w:val="18"/>
        </w:rPr>
        <w:t>projections</w:t>
      </w:r>
      <w:r w:rsidR="001E544E" w:rsidRPr="003B6846">
        <w:rPr>
          <w:rFonts w:ascii="Arial" w:hAnsi="Arial" w:cs="Arial"/>
          <w:color w:val="000000" w:themeColor="text1"/>
          <w:sz w:val="18"/>
          <w:szCs w:val="18"/>
        </w:rPr>
        <w:t xml:space="preserve"> that will be further constrain</w:t>
      </w:r>
      <w:r w:rsidR="00CB2C6F" w:rsidRPr="003B6846">
        <w:rPr>
          <w:rFonts w:ascii="Arial" w:hAnsi="Arial" w:cs="Arial"/>
          <w:color w:val="000000" w:themeColor="text1"/>
          <w:sz w:val="18"/>
          <w:szCs w:val="18"/>
        </w:rPr>
        <w:t xml:space="preserve">ed by other </w:t>
      </w:r>
      <w:r w:rsidR="00595DA8" w:rsidRPr="003B6846">
        <w:rPr>
          <w:rFonts w:ascii="Arial" w:hAnsi="Arial" w:cs="Arial"/>
          <w:color w:val="000000" w:themeColor="text1"/>
          <w:sz w:val="18"/>
          <w:szCs w:val="18"/>
        </w:rPr>
        <w:t xml:space="preserve">existing </w:t>
      </w:r>
      <w:r w:rsidR="003D4C1E" w:rsidRPr="003B6846">
        <w:rPr>
          <w:rFonts w:ascii="Arial" w:hAnsi="Arial" w:cs="Arial"/>
          <w:color w:val="000000" w:themeColor="text1"/>
          <w:sz w:val="18"/>
          <w:szCs w:val="18"/>
        </w:rPr>
        <w:t xml:space="preserve">estimates of </w:t>
      </w:r>
      <w:r w:rsidR="00595DA8" w:rsidRPr="003B6846">
        <w:rPr>
          <w:rFonts w:ascii="Arial" w:hAnsi="Arial" w:cs="Arial"/>
          <w:color w:val="000000" w:themeColor="text1"/>
          <w:sz w:val="18"/>
          <w:szCs w:val="18"/>
        </w:rPr>
        <w:t xml:space="preserve">the </w:t>
      </w:r>
      <w:r w:rsidR="00CB2C6F" w:rsidRPr="003B6846">
        <w:rPr>
          <w:rFonts w:ascii="Arial" w:hAnsi="Arial" w:cs="Arial"/>
          <w:color w:val="000000" w:themeColor="text1"/>
          <w:sz w:val="18"/>
          <w:szCs w:val="18"/>
        </w:rPr>
        <w:t>future sea-ice changes</w:t>
      </w:r>
      <w:r w:rsidR="00B23DE9" w:rsidRPr="003B6846">
        <w:rPr>
          <w:rFonts w:ascii="Arial" w:hAnsi="Arial" w:cs="Arial"/>
          <w:color w:val="000000" w:themeColor="text1"/>
          <w:sz w:val="18"/>
          <w:szCs w:val="18"/>
        </w:rPr>
        <w:t xml:space="preserve">; </w:t>
      </w:r>
      <w:r w:rsidR="00F26959" w:rsidRPr="003B6846">
        <w:rPr>
          <w:rFonts w:ascii="Arial" w:hAnsi="Arial" w:cs="Arial"/>
          <w:color w:val="000000" w:themeColor="text1"/>
          <w:sz w:val="18"/>
          <w:szCs w:val="18"/>
        </w:rPr>
        <w:t>see</w:t>
      </w:r>
      <w:r w:rsidR="00640FE5" w:rsidRPr="003B6846">
        <w:rPr>
          <w:rFonts w:ascii="Arial" w:hAnsi="Arial" w:cs="Arial"/>
          <w:color w:val="000000" w:themeColor="text1"/>
          <w:sz w:val="18"/>
          <w:szCs w:val="18"/>
        </w:rPr>
        <w:t xml:space="preserve"> Overland and Wang </w:t>
      </w:r>
      <w:r w:rsidR="00415870" w:rsidRPr="003B6846">
        <w:rPr>
          <w:rFonts w:ascii="Arial" w:hAnsi="Arial" w:cs="Arial"/>
          <w:color w:val="000000" w:themeColor="text1"/>
          <w:sz w:val="18"/>
          <w:szCs w:val="18"/>
        </w:rPr>
        <w:t>(</w:t>
      </w:r>
      <w:r w:rsidR="00640FE5" w:rsidRPr="003B6846">
        <w:rPr>
          <w:rFonts w:ascii="Arial" w:hAnsi="Arial" w:cs="Arial"/>
          <w:color w:val="000000" w:themeColor="text1"/>
          <w:sz w:val="18"/>
          <w:szCs w:val="18"/>
        </w:rPr>
        <w:t>2013</w:t>
      </w:r>
      <w:r w:rsidR="00415870" w:rsidRPr="003B6846">
        <w:rPr>
          <w:rFonts w:ascii="Arial" w:hAnsi="Arial" w:cs="Arial"/>
          <w:color w:val="000000" w:themeColor="text1"/>
          <w:sz w:val="18"/>
          <w:szCs w:val="18"/>
        </w:rPr>
        <w:t>)</w:t>
      </w:r>
      <w:r w:rsidR="003D4C1E" w:rsidRPr="003B6846">
        <w:rPr>
          <w:rFonts w:ascii="Arial" w:hAnsi="Arial" w:cs="Arial"/>
          <w:color w:val="000000" w:themeColor="text1"/>
          <w:sz w:val="18"/>
          <w:szCs w:val="18"/>
        </w:rPr>
        <w:t>.</w:t>
      </w:r>
    </w:p>
    <w:p w14:paraId="608DD890" w14:textId="77777777" w:rsidR="006A69AB" w:rsidRPr="00CD3A9E" w:rsidRDefault="006A69AB" w:rsidP="0067553D">
      <w:pPr>
        <w:pStyle w:val="NormalWeb"/>
        <w:spacing w:before="0" w:beforeAutospacing="0" w:after="60" w:afterAutospacing="0"/>
        <w:ind w:firstLine="706"/>
        <w:jc w:val="both"/>
        <w:rPr>
          <w:rFonts w:ascii="Arial" w:hAnsi="Arial" w:cs="Arial"/>
          <w:color w:val="000000" w:themeColor="text1"/>
          <w:sz w:val="12"/>
          <w:szCs w:val="12"/>
        </w:rPr>
      </w:pPr>
    </w:p>
    <w:p w14:paraId="1D9D77CF" w14:textId="3E7D1BBC" w:rsidR="004834F7" w:rsidRPr="003B6846" w:rsidRDefault="00DB067E" w:rsidP="004834F7">
      <w:pPr>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u w:val="single"/>
        </w:rPr>
        <w:t>Work Package</w:t>
      </w:r>
      <w:r w:rsidR="00523320" w:rsidRPr="003B6846">
        <w:rPr>
          <w:rFonts w:ascii="Arial" w:hAnsi="Arial" w:cs="Arial"/>
          <w:color w:val="000000" w:themeColor="text1"/>
          <w:sz w:val="18"/>
          <w:szCs w:val="18"/>
          <w:u w:val="single"/>
        </w:rPr>
        <w:t xml:space="preserve"> 3</w:t>
      </w:r>
      <w:r w:rsidR="009169C7" w:rsidRPr="003B6846">
        <w:rPr>
          <w:rFonts w:ascii="Arial" w:hAnsi="Arial" w:cs="Arial"/>
          <w:color w:val="000000" w:themeColor="text1"/>
          <w:sz w:val="18"/>
          <w:szCs w:val="18"/>
          <w:u w:val="single"/>
        </w:rPr>
        <w:t>.</w:t>
      </w:r>
      <w:r w:rsidR="00D56C75" w:rsidRPr="003B6846">
        <w:rPr>
          <w:rFonts w:ascii="Arial" w:hAnsi="Arial" w:cs="Arial"/>
          <w:color w:val="000000" w:themeColor="text1"/>
          <w:sz w:val="18"/>
          <w:szCs w:val="18"/>
          <w:u w:val="single"/>
        </w:rPr>
        <w:t xml:space="preserve"> </w:t>
      </w:r>
      <w:r w:rsidR="000C2B40" w:rsidRPr="003B6846">
        <w:rPr>
          <w:rFonts w:ascii="Arial" w:hAnsi="Arial" w:cs="Arial"/>
          <w:color w:val="000000" w:themeColor="text1"/>
          <w:sz w:val="18"/>
          <w:szCs w:val="18"/>
          <w:shd w:val="clear" w:color="auto" w:fill="FCFCFC"/>
        </w:rPr>
        <w:t>W</w:t>
      </w:r>
      <w:r w:rsidR="009169C7" w:rsidRPr="003B6846">
        <w:rPr>
          <w:rFonts w:ascii="Arial" w:hAnsi="Arial" w:cs="Arial"/>
          <w:color w:val="000000" w:themeColor="text1"/>
          <w:sz w:val="18"/>
          <w:szCs w:val="18"/>
          <w:shd w:val="clear" w:color="auto" w:fill="FCFCFC"/>
        </w:rPr>
        <w:t>e will</w:t>
      </w:r>
      <w:r w:rsidR="0012706A" w:rsidRPr="003B6846">
        <w:rPr>
          <w:rFonts w:ascii="Arial" w:hAnsi="Arial" w:cs="Arial"/>
          <w:color w:val="000000" w:themeColor="text1"/>
          <w:sz w:val="18"/>
          <w:szCs w:val="18"/>
          <w:shd w:val="clear" w:color="auto" w:fill="FCFCFC"/>
        </w:rPr>
        <w:t xml:space="preserve"> focu</w:t>
      </w:r>
      <w:r w:rsidR="009169C7" w:rsidRPr="003B6846">
        <w:rPr>
          <w:rFonts w:ascii="Arial" w:hAnsi="Arial" w:cs="Arial"/>
          <w:color w:val="000000" w:themeColor="text1"/>
          <w:sz w:val="18"/>
          <w:szCs w:val="18"/>
          <w:shd w:val="clear" w:color="auto" w:fill="FCFCFC"/>
        </w:rPr>
        <w:t>s</w:t>
      </w:r>
      <w:r w:rsidR="0012706A" w:rsidRPr="003B6846">
        <w:rPr>
          <w:rFonts w:ascii="Arial" w:hAnsi="Arial" w:cs="Arial"/>
          <w:color w:val="000000" w:themeColor="text1"/>
          <w:sz w:val="18"/>
          <w:szCs w:val="18"/>
          <w:shd w:val="clear" w:color="auto" w:fill="FCFCFC"/>
        </w:rPr>
        <w:t xml:space="preserve"> on the experiments contributing to the CMIP6 initiative following the </w:t>
      </w:r>
      <w:r w:rsidR="009169C7" w:rsidRPr="003B6846">
        <w:rPr>
          <w:rFonts w:ascii="Arial" w:hAnsi="Arial" w:cs="Arial"/>
          <w:color w:val="000000" w:themeColor="text1"/>
          <w:sz w:val="18"/>
          <w:szCs w:val="18"/>
          <w:shd w:val="clear" w:color="auto" w:fill="FCFCFC"/>
        </w:rPr>
        <w:t>Decadal Climate Prediction Project (</w:t>
      </w:r>
      <w:r w:rsidR="0012706A" w:rsidRPr="003B6846">
        <w:rPr>
          <w:rFonts w:ascii="Arial" w:hAnsi="Arial" w:cs="Arial"/>
          <w:color w:val="000000" w:themeColor="text1"/>
          <w:sz w:val="18"/>
          <w:szCs w:val="18"/>
          <w:shd w:val="clear" w:color="auto" w:fill="FCFCFC"/>
        </w:rPr>
        <w:t>DCPP</w:t>
      </w:r>
      <w:r w:rsidR="009169C7" w:rsidRPr="003B6846">
        <w:rPr>
          <w:rFonts w:ascii="Arial" w:hAnsi="Arial" w:cs="Arial"/>
          <w:color w:val="000000" w:themeColor="text1"/>
          <w:sz w:val="18"/>
          <w:szCs w:val="18"/>
          <w:shd w:val="clear" w:color="auto" w:fill="FCFCFC"/>
        </w:rPr>
        <w:t>)</w:t>
      </w:r>
      <w:r w:rsidR="000C2B40" w:rsidRPr="003B6846">
        <w:rPr>
          <w:rFonts w:ascii="Arial" w:hAnsi="Arial" w:cs="Arial"/>
          <w:color w:val="000000" w:themeColor="text1"/>
          <w:sz w:val="18"/>
          <w:szCs w:val="18"/>
          <w:shd w:val="clear" w:color="auto" w:fill="FCFCFC"/>
        </w:rPr>
        <w:t xml:space="preserve"> </w:t>
      </w:r>
      <w:r w:rsidR="0012706A" w:rsidRPr="003B6846">
        <w:rPr>
          <w:rFonts w:ascii="Arial" w:hAnsi="Arial" w:cs="Arial"/>
          <w:color w:val="000000" w:themeColor="text1"/>
          <w:sz w:val="18"/>
          <w:szCs w:val="18"/>
          <w:shd w:val="clear" w:color="auto" w:fill="FCFCFC"/>
        </w:rPr>
        <w:t>protocol</w:t>
      </w:r>
      <w:r w:rsidR="000C2B40" w:rsidRPr="003B6846">
        <w:rPr>
          <w:rFonts w:ascii="Arial" w:hAnsi="Arial" w:cs="Arial"/>
          <w:color w:val="000000" w:themeColor="text1"/>
          <w:sz w:val="18"/>
          <w:szCs w:val="18"/>
          <w:shd w:val="clear" w:color="auto" w:fill="FCFCFC"/>
        </w:rPr>
        <w:t xml:space="preserve"> A</w:t>
      </w:r>
      <w:r w:rsidR="008651F1" w:rsidRPr="003B6846">
        <w:rPr>
          <w:rFonts w:ascii="Arial" w:hAnsi="Arial" w:cs="Arial"/>
          <w:color w:val="000000" w:themeColor="text1"/>
          <w:sz w:val="18"/>
          <w:szCs w:val="18"/>
          <w:shd w:val="clear" w:color="auto" w:fill="FCFCFC"/>
        </w:rPr>
        <w:t xml:space="preserve"> (Boer et al. 2016)</w:t>
      </w:r>
      <w:r w:rsidR="0012706A" w:rsidRPr="003B6846">
        <w:rPr>
          <w:rFonts w:ascii="Arial" w:hAnsi="Arial" w:cs="Arial"/>
          <w:color w:val="000000" w:themeColor="text1"/>
          <w:sz w:val="18"/>
          <w:szCs w:val="18"/>
          <w:shd w:val="clear" w:color="auto" w:fill="FCFCFC"/>
        </w:rPr>
        <w:t xml:space="preserve">, </w:t>
      </w:r>
      <w:r w:rsidR="009169C7" w:rsidRPr="003B6846">
        <w:rPr>
          <w:rFonts w:ascii="Arial" w:hAnsi="Arial" w:cs="Arial"/>
          <w:color w:val="000000" w:themeColor="text1"/>
          <w:sz w:val="18"/>
          <w:szCs w:val="18"/>
          <w:shd w:val="clear" w:color="auto" w:fill="FCFCFC"/>
        </w:rPr>
        <w:t xml:space="preserve">as well as the </w:t>
      </w:r>
      <w:r w:rsidR="0012706A" w:rsidRPr="003B6846">
        <w:rPr>
          <w:rFonts w:ascii="Arial" w:hAnsi="Arial" w:cs="Arial"/>
          <w:color w:val="000000" w:themeColor="text1"/>
          <w:sz w:val="18"/>
          <w:szCs w:val="18"/>
          <w:shd w:val="clear" w:color="auto" w:fill="FCFCFC"/>
        </w:rPr>
        <w:t>experiments performed within the context of the European H2020 p</w:t>
      </w:r>
      <w:r w:rsidR="000C2B40" w:rsidRPr="003B6846">
        <w:rPr>
          <w:rFonts w:ascii="Arial" w:hAnsi="Arial" w:cs="Arial"/>
          <w:color w:val="000000" w:themeColor="text1"/>
          <w:sz w:val="18"/>
          <w:szCs w:val="18"/>
          <w:shd w:val="clear" w:color="auto" w:fill="FCFCFC"/>
        </w:rPr>
        <w:t>roject EUCP</w:t>
      </w:r>
      <w:r w:rsidR="008651F1" w:rsidRPr="003B6846">
        <w:rPr>
          <w:rFonts w:ascii="Arial" w:hAnsi="Arial" w:cs="Arial"/>
          <w:color w:val="000000" w:themeColor="text1"/>
          <w:sz w:val="18"/>
          <w:szCs w:val="18"/>
          <w:shd w:val="clear" w:color="auto" w:fill="FCFCFC"/>
        </w:rPr>
        <w:t>*</w:t>
      </w:r>
      <w:r w:rsidR="000C2B40" w:rsidRPr="003B6846">
        <w:rPr>
          <w:rFonts w:ascii="Arial" w:hAnsi="Arial" w:cs="Arial"/>
          <w:color w:val="000000" w:themeColor="text1"/>
          <w:sz w:val="18"/>
          <w:szCs w:val="18"/>
          <w:shd w:val="clear" w:color="auto" w:fill="FCFCFC"/>
        </w:rPr>
        <w:t>, and perfrom a comprehensive assessment of the skill in predicting th</w:t>
      </w:r>
      <w:r w:rsidR="004834F7" w:rsidRPr="003B6846">
        <w:rPr>
          <w:rFonts w:ascii="Arial" w:hAnsi="Arial" w:cs="Arial"/>
          <w:color w:val="000000" w:themeColor="text1"/>
          <w:sz w:val="18"/>
          <w:szCs w:val="18"/>
          <w:shd w:val="clear" w:color="auto" w:fill="FCFCFC"/>
        </w:rPr>
        <w:t>e Mediterranean rainfall changes</w:t>
      </w:r>
      <w:r w:rsidR="000C2B40" w:rsidRPr="003B6846">
        <w:rPr>
          <w:rFonts w:ascii="Arial" w:hAnsi="Arial" w:cs="Arial"/>
          <w:color w:val="000000" w:themeColor="text1"/>
          <w:sz w:val="18"/>
          <w:szCs w:val="18"/>
          <w:shd w:val="clear" w:color="auto" w:fill="FCFCFC"/>
        </w:rPr>
        <w:t xml:space="preserve">. </w:t>
      </w:r>
      <w:r w:rsidR="0012706A" w:rsidRPr="003B6846">
        <w:rPr>
          <w:rFonts w:ascii="Arial" w:hAnsi="Arial" w:cs="Arial"/>
          <w:color w:val="000000" w:themeColor="text1"/>
          <w:sz w:val="18"/>
          <w:szCs w:val="18"/>
          <w:shd w:val="clear" w:color="auto" w:fill="FCFCFC"/>
        </w:rPr>
        <w:t>Once the models with predictive skill have been identified, they will be used to investigate the associated</w:t>
      </w:r>
      <w:r w:rsidR="009169C7" w:rsidRPr="003B6846">
        <w:rPr>
          <w:rFonts w:ascii="Arial" w:hAnsi="Arial" w:cs="Arial"/>
          <w:color w:val="000000" w:themeColor="text1"/>
          <w:sz w:val="18"/>
          <w:szCs w:val="18"/>
          <w:shd w:val="clear" w:color="auto" w:fill="FCFCFC"/>
        </w:rPr>
        <w:t xml:space="preserve"> sea-ice</w:t>
      </w:r>
      <w:r w:rsidR="0012706A" w:rsidRPr="003B6846">
        <w:rPr>
          <w:rFonts w:ascii="Arial" w:hAnsi="Arial" w:cs="Arial"/>
          <w:color w:val="000000" w:themeColor="text1"/>
          <w:sz w:val="18"/>
          <w:szCs w:val="18"/>
          <w:shd w:val="clear" w:color="auto" w:fill="FCFCFC"/>
        </w:rPr>
        <w:t xml:space="preserve"> teleconnec</w:t>
      </w:r>
      <w:r w:rsidR="009169C7" w:rsidRPr="003B6846">
        <w:rPr>
          <w:rFonts w:ascii="Arial" w:hAnsi="Arial" w:cs="Arial"/>
          <w:color w:val="000000" w:themeColor="text1"/>
          <w:sz w:val="18"/>
          <w:szCs w:val="18"/>
          <w:shd w:val="clear" w:color="auto" w:fill="FCFCFC"/>
        </w:rPr>
        <w:t>tions, with a special emphasis o</w:t>
      </w:r>
      <w:r w:rsidR="0012706A" w:rsidRPr="003B6846">
        <w:rPr>
          <w:rFonts w:ascii="Arial" w:hAnsi="Arial" w:cs="Arial"/>
          <w:color w:val="000000" w:themeColor="text1"/>
          <w:sz w:val="18"/>
          <w:szCs w:val="18"/>
          <w:shd w:val="clear" w:color="auto" w:fill="FCFCFC"/>
        </w:rPr>
        <w:t xml:space="preserve">n determining the similarities and differences with the mechanisms highlighted in Work Package 1. </w:t>
      </w:r>
    </w:p>
    <w:p w14:paraId="3783F173" w14:textId="3342DE3D" w:rsidR="00D6508C" w:rsidRPr="003B6846" w:rsidRDefault="009169C7" w:rsidP="00D3096E">
      <w:pPr>
        <w:ind w:firstLine="706"/>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shd w:val="clear" w:color="auto" w:fill="FCFCFC"/>
        </w:rPr>
        <w:t>This workpackage</w:t>
      </w:r>
      <w:r w:rsidR="0012706A" w:rsidRPr="003B6846">
        <w:rPr>
          <w:rFonts w:ascii="Arial" w:hAnsi="Arial" w:cs="Arial"/>
          <w:color w:val="000000" w:themeColor="text1"/>
          <w:sz w:val="18"/>
          <w:szCs w:val="18"/>
          <w:shd w:val="clear" w:color="auto" w:fill="FCFCFC"/>
        </w:rPr>
        <w:t xml:space="preserve"> will benefit from the large experience on climate prediction of the host institute (BSC). All diagnostics will rely on the use of the R-package </w:t>
      </w:r>
      <w:r w:rsidR="009871CC" w:rsidRPr="003B6846">
        <w:rPr>
          <w:rFonts w:ascii="Arial" w:hAnsi="Arial" w:cs="Arial"/>
          <w:color w:val="000000" w:themeColor="text1"/>
          <w:sz w:val="18"/>
          <w:szCs w:val="18"/>
          <w:shd w:val="clear" w:color="auto" w:fill="FCFCFC"/>
        </w:rPr>
        <w:t>“</w:t>
      </w:r>
      <w:hyperlink r:id="rId49" w:history="1">
        <w:r w:rsidR="0012706A" w:rsidRPr="003B6846">
          <w:rPr>
            <w:rFonts w:ascii="Arial" w:hAnsi="Arial" w:cs="Arial"/>
            <w:color w:val="000000" w:themeColor="text1"/>
            <w:sz w:val="18"/>
            <w:szCs w:val="18"/>
            <w:shd w:val="clear" w:color="auto" w:fill="FCFCFC"/>
          </w:rPr>
          <w:t>s2dverification</w:t>
        </w:r>
      </w:hyperlink>
      <w:r w:rsidR="009871CC" w:rsidRPr="003B6846">
        <w:rPr>
          <w:rFonts w:ascii="Arial" w:hAnsi="Arial" w:cs="Arial"/>
          <w:color w:val="000000" w:themeColor="text1"/>
          <w:sz w:val="18"/>
          <w:szCs w:val="18"/>
        </w:rPr>
        <w:t>”</w:t>
      </w:r>
      <w:r w:rsidR="0012706A" w:rsidRPr="003B6846">
        <w:rPr>
          <w:rFonts w:ascii="Arial" w:hAnsi="Arial" w:cs="Arial"/>
          <w:color w:val="000000" w:themeColor="text1"/>
          <w:sz w:val="18"/>
          <w:szCs w:val="18"/>
          <w:shd w:val="clear" w:color="auto" w:fill="FCFCFC"/>
        </w:rPr>
        <w:t xml:space="preserve"> (Manubens et al</w:t>
      </w:r>
      <w:r w:rsidRPr="003B6846">
        <w:rPr>
          <w:rFonts w:ascii="Arial" w:hAnsi="Arial" w:cs="Arial"/>
          <w:color w:val="000000" w:themeColor="text1"/>
          <w:sz w:val="18"/>
          <w:szCs w:val="18"/>
          <w:shd w:val="clear" w:color="auto" w:fill="FCFCFC"/>
        </w:rPr>
        <w:t>.</w:t>
      </w:r>
      <w:r w:rsidR="00407AD3" w:rsidRPr="003B6846">
        <w:rPr>
          <w:rFonts w:ascii="Arial" w:hAnsi="Arial" w:cs="Arial"/>
          <w:color w:val="000000" w:themeColor="text1"/>
          <w:sz w:val="18"/>
          <w:szCs w:val="18"/>
          <w:shd w:val="clear" w:color="auto" w:fill="FCFCFC"/>
        </w:rPr>
        <w:t xml:space="preserve"> 2018</w:t>
      </w:r>
      <w:r w:rsidR="0012706A" w:rsidRPr="003B6846">
        <w:rPr>
          <w:rFonts w:ascii="Arial" w:hAnsi="Arial" w:cs="Arial"/>
          <w:color w:val="000000" w:themeColor="text1"/>
          <w:sz w:val="18"/>
          <w:szCs w:val="18"/>
          <w:shd w:val="clear" w:color="auto" w:fill="FCFCFC"/>
        </w:rPr>
        <w:t>), a comprehensive collection of sophisticated statistical tools for climate prediction</w:t>
      </w:r>
      <w:r w:rsidRPr="003B6846">
        <w:rPr>
          <w:rFonts w:ascii="Arial" w:hAnsi="Arial" w:cs="Arial"/>
          <w:color w:val="000000" w:themeColor="text1"/>
          <w:sz w:val="18"/>
          <w:szCs w:val="18"/>
          <w:shd w:val="clear" w:color="auto" w:fill="FCFCFC"/>
        </w:rPr>
        <w:t xml:space="preserve">, </w:t>
      </w:r>
      <w:r w:rsidR="0012706A" w:rsidRPr="003B6846">
        <w:rPr>
          <w:rFonts w:ascii="Arial" w:hAnsi="Arial" w:cs="Arial"/>
          <w:color w:val="000000" w:themeColor="text1"/>
          <w:sz w:val="18"/>
          <w:szCs w:val="18"/>
          <w:shd w:val="clear" w:color="auto" w:fill="FCFCFC"/>
        </w:rPr>
        <w:t xml:space="preserve">developed and maintained by the </w:t>
      </w:r>
      <w:r w:rsidRPr="003B6846">
        <w:rPr>
          <w:rFonts w:ascii="Arial" w:hAnsi="Arial" w:cs="Arial"/>
          <w:color w:val="000000" w:themeColor="text1"/>
          <w:sz w:val="18"/>
          <w:szCs w:val="18"/>
          <w:shd w:val="clear" w:color="auto" w:fill="FCFCFC"/>
        </w:rPr>
        <w:t xml:space="preserve">BSC’s </w:t>
      </w:r>
      <w:r w:rsidR="0012706A" w:rsidRPr="003B6846">
        <w:rPr>
          <w:rFonts w:ascii="Arial" w:hAnsi="Arial" w:cs="Arial"/>
          <w:color w:val="000000" w:themeColor="text1"/>
          <w:sz w:val="18"/>
          <w:szCs w:val="18"/>
          <w:shd w:val="clear" w:color="auto" w:fill="FCFCFC"/>
        </w:rPr>
        <w:t>Earth Sci</w:t>
      </w:r>
      <w:r w:rsidR="000C2B40" w:rsidRPr="003B6846">
        <w:rPr>
          <w:rFonts w:ascii="Arial" w:hAnsi="Arial" w:cs="Arial"/>
          <w:color w:val="000000" w:themeColor="text1"/>
          <w:sz w:val="18"/>
          <w:szCs w:val="18"/>
          <w:shd w:val="clear" w:color="auto" w:fill="FCFCFC"/>
        </w:rPr>
        <w:t>ences Department (ESD)</w:t>
      </w:r>
      <w:r w:rsidRPr="003B6846">
        <w:rPr>
          <w:rFonts w:ascii="Arial" w:hAnsi="Arial" w:cs="Arial"/>
          <w:color w:val="000000" w:themeColor="text1"/>
          <w:sz w:val="18"/>
          <w:szCs w:val="18"/>
          <w:shd w:val="clear" w:color="auto" w:fill="FCFCFC"/>
        </w:rPr>
        <w:t xml:space="preserve">. </w:t>
      </w:r>
      <w:r w:rsidR="000C2B40" w:rsidRPr="003B6846">
        <w:rPr>
          <w:rFonts w:ascii="Arial" w:hAnsi="Arial" w:cs="Arial"/>
          <w:color w:val="000000" w:themeColor="text1"/>
          <w:sz w:val="18"/>
          <w:szCs w:val="18"/>
          <w:shd w:val="clear" w:color="auto" w:fill="FCFCFC"/>
        </w:rPr>
        <w:t>I</w:t>
      </w:r>
      <w:r w:rsidR="0012706A" w:rsidRPr="003B6846">
        <w:rPr>
          <w:rFonts w:ascii="Arial" w:hAnsi="Arial" w:cs="Arial"/>
          <w:color w:val="000000" w:themeColor="text1"/>
          <w:sz w:val="18"/>
          <w:szCs w:val="18"/>
          <w:shd w:val="clear" w:color="auto" w:fill="FCFCFC"/>
        </w:rPr>
        <w:t>n close collaboration with the Earth System Serv</w:t>
      </w:r>
      <w:r w:rsidR="000C2B40" w:rsidRPr="003B6846">
        <w:rPr>
          <w:rFonts w:ascii="Arial" w:hAnsi="Arial" w:cs="Arial"/>
          <w:color w:val="000000" w:themeColor="text1"/>
          <w:sz w:val="18"/>
          <w:szCs w:val="18"/>
          <w:shd w:val="clear" w:color="auto" w:fill="FCFCFC"/>
        </w:rPr>
        <w:t>ices team from the ESD, we will extend our analysis to assess the predictability of tailored variables of special relevance for different socio-economical sectors</w:t>
      </w:r>
      <w:r w:rsidR="0012706A" w:rsidRPr="003B6846">
        <w:rPr>
          <w:rFonts w:ascii="Arial" w:hAnsi="Arial" w:cs="Arial"/>
          <w:color w:val="000000" w:themeColor="text1"/>
          <w:sz w:val="18"/>
          <w:szCs w:val="18"/>
          <w:shd w:val="clear" w:color="auto" w:fill="FCFCFC"/>
        </w:rPr>
        <w:t xml:space="preserve">. </w:t>
      </w:r>
      <w:r w:rsidRPr="003B6846">
        <w:rPr>
          <w:rFonts w:ascii="Arial" w:hAnsi="Arial" w:cs="Arial"/>
          <w:color w:val="000000" w:themeColor="text1"/>
          <w:sz w:val="18"/>
          <w:szCs w:val="18"/>
          <w:shd w:val="clear" w:color="auto" w:fill="FCFCFC"/>
        </w:rPr>
        <w:t>In case the production of some or most of these experiments is substantially delayed (they are expected to start in the second half of 2018), the analysis would be complemented with the CMIP5 decadal hindcasts, and other sets of analogous experiments from the H2020 project SPECS</w:t>
      </w:r>
      <w:r w:rsidR="008651F1" w:rsidRPr="003B6846">
        <w:rPr>
          <w:rFonts w:ascii="Arial" w:hAnsi="Arial" w:cs="Arial"/>
          <w:color w:val="000000" w:themeColor="text1"/>
          <w:sz w:val="18"/>
          <w:szCs w:val="18"/>
          <w:shd w:val="clear" w:color="auto" w:fill="FCFCFC"/>
        </w:rPr>
        <w:t>*</w:t>
      </w:r>
      <w:r w:rsidRPr="003B6846">
        <w:rPr>
          <w:rFonts w:ascii="Arial" w:hAnsi="Arial" w:cs="Arial"/>
          <w:color w:val="000000" w:themeColor="text1"/>
          <w:sz w:val="18"/>
          <w:szCs w:val="18"/>
          <w:shd w:val="clear" w:color="auto" w:fill="FCFCFC"/>
        </w:rPr>
        <w:t>, all of them already available.</w:t>
      </w:r>
    </w:p>
    <w:p w14:paraId="0E422CA4" w14:textId="67E5C44E" w:rsidR="00AB688C" w:rsidRDefault="00AB688C" w:rsidP="008651F1">
      <w:pPr>
        <w:jc w:val="both"/>
        <w:rPr>
          <w:rFonts w:ascii="Arial" w:hAnsi="Arial" w:cs="Arial"/>
          <w:color w:val="000000" w:themeColor="text1"/>
          <w:sz w:val="18"/>
          <w:szCs w:val="18"/>
          <w:shd w:val="clear" w:color="auto" w:fill="FCFCFC"/>
        </w:rPr>
      </w:pPr>
    </w:p>
    <w:p w14:paraId="630CA54E" w14:textId="77777777" w:rsidR="00AB688C" w:rsidRDefault="00AB688C" w:rsidP="008651F1">
      <w:pPr>
        <w:jc w:val="both"/>
        <w:rPr>
          <w:rFonts w:ascii="Arial" w:hAnsi="Arial" w:cs="Arial"/>
          <w:color w:val="000000" w:themeColor="text1"/>
          <w:sz w:val="18"/>
          <w:szCs w:val="18"/>
          <w:shd w:val="clear" w:color="auto" w:fill="FCFCFC"/>
        </w:rPr>
      </w:pPr>
    </w:p>
    <w:p w14:paraId="772E88CF" w14:textId="77777777" w:rsidR="00AB688C" w:rsidRDefault="00AB688C" w:rsidP="008651F1">
      <w:pPr>
        <w:jc w:val="both"/>
        <w:rPr>
          <w:rFonts w:ascii="Arial" w:hAnsi="Arial" w:cs="Arial"/>
          <w:color w:val="000000" w:themeColor="text1"/>
          <w:sz w:val="18"/>
          <w:szCs w:val="18"/>
          <w:shd w:val="clear" w:color="auto" w:fill="FCFCFC"/>
        </w:rPr>
      </w:pPr>
    </w:p>
    <w:p w14:paraId="4F43677B" w14:textId="77777777" w:rsidR="00AB688C" w:rsidRDefault="00AB688C" w:rsidP="008651F1">
      <w:pPr>
        <w:jc w:val="both"/>
        <w:rPr>
          <w:rFonts w:ascii="Arial" w:hAnsi="Arial" w:cs="Arial"/>
          <w:color w:val="000000" w:themeColor="text1"/>
          <w:sz w:val="18"/>
          <w:szCs w:val="18"/>
          <w:shd w:val="clear" w:color="auto" w:fill="FCFCFC"/>
        </w:rPr>
      </w:pPr>
    </w:p>
    <w:p w14:paraId="74A8D061" w14:textId="77777777" w:rsidR="00AB688C" w:rsidRDefault="00AB688C" w:rsidP="008651F1">
      <w:pPr>
        <w:jc w:val="both"/>
        <w:rPr>
          <w:rFonts w:ascii="Arial" w:hAnsi="Arial" w:cs="Arial"/>
          <w:color w:val="000000" w:themeColor="text1"/>
          <w:sz w:val="18"/>
          <w:szCs w:val="18"/>
          <w:shd w:val="clear" w:color="auto" w:fill="FCFCFC"/>
        </w:rPr>
      </w:pPr>
    </w:p>
    <w:p w14:paraId="2D45F6E7" w14:textId="1BB7538A" w:rsidR="008651F1" w:rsidRPr="003B6846" w:rsidRDefault="008651F1" w:rsidP="008651F1">
      <w:pPr>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shd w:val="clear" w:color="auto" w:fill="FCFCFC"/>
        </w:rPr>
        <w:t>_______________________________________</w:t>
      </w:r>
    </w:p>
    <w:p w14:paraId="34434967" w14:textId="72D9EC2A" w:rsidR="004834F7" w:rsidRPr="003B6846" w:rsidRDefault="008651F1" w:rsidP="008651F1">
      <w:pPr>
        <w:jc w:val="both"/>
        <w:rPr>
          <w:rFonts w:ascii="Arial" w:hAnsi="Arial" w:cs="Arial"/>
          <w:color w:val="000000" w:themeColor="text1"/>
          <w:sz w:val="18"/>
          <w:szCs w:val="18"/>
          <w:shd w:val="clear" w:color="auto" w:fill="FCFCFC"/>
        </w:rPr>
      </w:pPr>
      <w:r w:rsidRPr="003B6846">
        <w:rPr>
          <w:rFonts w:ascii="Arial" w:hAnsi="Arial" w:cs="Arial"/>
          <w:color w:val="000000" w:themeColor="text1"/>
          <w:sz w:val="18"/>
          <w:szCs w:val="18"/>
          <w:shd w:val="clear" w:color="auto" w:fill="FCFCFC"/>
        </w:rPr>
        <w:t>*</w:t>
      </w:r>
      <w:proofErr w:type="gramStart"/>
      <w:r w:rsidRPr="003B6846">
        <w:rPr>
          <w:rFonts w:ascii="Arial" w:hAnsi="Arial" w:cs="Arial"/>
          <w:color w:val="000000" w:themeColor="text1"/>
          <w:sz w:val="18"/>
          <w:szCs w:val="18"/>
          <w:shd w:val="clear" w:color="auto" w:fill="FCFCFC"/>
        </w:rPr>
        <w:t>described</w:t>
      </w:r>
      <w:proofErr w:type="gramEnd"/>
      <w:r w:rsidRPr="003B6846">
        <w:rPr>
          <w:rFonts w:ascii="Arial" w:hAnsi="Arial" w:cs="Arial"/>
          <w:color w:val="000000" w:themeColor="text1"/>
          <w:sz w:val="18"/>
          <w:szCs w:val="18"/>
          <w:shd w:val="clear" w:color="auto" w:fill="FCFCFC"/>
        </w:rPr>
        <w:t xml:space="preserve"> in Section 2.1</w:t>
      </w:r>
    </w:p>
    <w:p w14:paraId="3DDA4F35" w14:textId="77777777" w:rsidR="008651F1" w:rsidRPr="003B6846" w:rsidRDefault="008651F1" w:rsidP="008651F1">
      <w:pPr>
        <w:jc w:val="both"/>
        <w:rPr>
          <w:rFonts w:ascii="Arial" w:hAnsi="Arial" w:cs="Arial"/>
          <w:color w:val="000000" w:themeColor="text1"/>
          <w:sz w:val="18"/>
          <w:szCs w:val="18"/>
          <w:shd w:val="clear" w:color="auto" w:fill="FCFCFC"/>
        </w:rPr>
      </w:pPr>
    </w:p>
    <w:p w14:paraId="133E2C8D" w14:textId="77777777" w:rsidR="00DF3F68" w:rsidRPr="003B6846" w:rsidRDefault="00DF3F68" w:rsidP="000628AC">
      <w:pPr>
        <w:pStyle w:val="NormalWeb"/>
        <w:spacing w:before="0" w:beforeAutospacing="0" w:after="0" w:afterAutospacing="0"/>
        <w:jc w:val="both"/>
        <w:rPr>
          <w:rFonts w:ascii="Arial" w:eastAsia="Calibri" w:hAnsi="Arial" w:cs="Arial"/>
          <w:color w:val="000000" w:themeColor="text1"/>
          <w:sz w:val="18"/>
          <w:szCs w:val="18"/>
        </w:rPr>
        <w:sectPr w:rsidR="00DF3F68" w:rsidRPr="003B6846" w:rsidSect="00F16AC0">
          <w:type w:val="continuous"/>
          <w:pgSz w:w="11906" w:h="16838" w:code="9"/>
          <w:pgMar w:top="2127" w:right="1418" w:bottom="-1418" w:left="1418" w:header="454" w:footer="541" w:gutter="0"/>
          <w:cols w:space="708"/>
          <w:formProt w:val="0"/>
        </w:sectPr>
      </w:pPr>
    </w:p>
    <w:p w14:paraId="38638F87" w14:textId="77777777" w:rsidR="00CD3A9E" w:rsidRPr="003B6846" w:rsidRDefault="00CD3A9E" w:rsidP="00CD3A9E">
      <w:pPr>
        <w:pStyle w:val="NormalWeb"/>
        <w:spacing w:before="0" w:beforeAutospacing="0" w:after="60" w:afterAutospacing="0"/>
        <w:jc w:val="both"/>
        <w:rPr>
          <w:rFonts w:ascii="Arial" w:hAnsi="Arial" w:cs="Arial"/>
          <w:b/>
          <w:bCs/>
          <w:color w:val="000000" w:themeColor="text1"/>
          <w:sz w:val="18"/>
          <w:szCs w:val="18"/>
          <w:u w:val="single"/>
        </w:rPr>
      </w:pPr>
      <w:r w:rsidRPr="003B6846">
        <w:rPr>
          <w:rFonts w:ascii="Arial" w:hAnsi="Arial" w:cs="Arial"/>
          <w:b/>
          <w:bCs/>
          <w:color w:val="000000" w:themeColor="text1"/>
          <w:sz w:val="18"/>
          <w:szCs w:val="18"/>
          <w:u w:val="single"/>
        </w:rPr>
        <w:lastRenderedPageBreak/>
        <w:t>Anticipated challenges</w:t>
      </w:r>
    </w:p>
    <w:p w14:paraId="5E85ED22" w14:textId="77777777" w:rsidR="00CD3A9E" w:rsidRPr="003B6846" w:rsidRDefault="00CD3A9E" w:rsidP="00CD3A9E">
      <w:pPr>
        <w:pStyle w:val="NormalWeb"/>
        <w:spacing w:before="0" w:beforeAutospacing="0" w:after="0" w:afterAutospacing="0"/>
        <w:ind w:firstLine="706"/>
        <w:jc w:val="both"/>
        <w:rPr>
          <w:rFonts w:ascii="Arial" w:eastAsia="Calibri" w:hAnsi="Arial" w:cs="Arial"/>
          <w:color w:val="000000" w:themeColor="text1"/>
          <w:sz w:val="18"/>
          <w:szCs w:val="18"/>
        </w:rPr>
      </w:pPr>
      <w:r w:rsidRPr="003B6846">
        <w:rPr>
          <w:rFonts w:ascii="Arial" w:eastAsia="Calibri" w:hAnsi="Arial" w:cs="Arial"/>
          <w:color w:val="000000" w:themeColor="text1"/>
          <w:sz w:val="18"/>
          <w:szCs w:val="18"/>
        </w:rPr>
        <w:t xml:space="preserve">The identification of the sea-ice induced teleconnection in model simulations may be hindered by large internal climate variability. However, this risk is inherent to any climate study and can be resolved by employing large ensemble simulations and/or sub-sampling the periods with large forcing. Such an approach proved successful in our previous investigations (CV17) and it is also highly reassuring that our previous work and several other studies (Grassi et al. 2013; Cheung et al. 2018) have indicated the Arctic sea-ice loss as a factor affecting the projections of Mediterranean and Californian climate. </w:t>
      </w:r>
    </w:p>
    <w:p w14:paraId="52E708F1" w14:textId="77777777" w:rsidR="00CD3A9E" w:rsidRDefault="00CD3A9E" w:rsidP="00CD3A9E">
      <w:pPr>
        <w:pStyle w:val="NormalWeb"/>
        <w:spacing w:before="0" w:beforeAutospacing="0" w:after="0" w:afterAutospacing="0"/>
        <w:ind w:firstLine="706"/>
        <w:jc w:val="both"/>
        <w:rPr>
          <w:rFonts w:ascii="Arial" w:eastAsia="Calibri" w:hAnsi="Arial" w:cs="Arial"/>
          <w:color w:val="000000" w:themeColor="text1"/>
          <w:sz w:val="18"/>
          <w:szCs w:val="18"/>
        </w:rPr>
      </w:pPr>
      <w:r w:rsidRPr="003B6846">
        <w:rPr>
          <w:rFonts w:ascii="Arial" w:eastAsia="Calibri" w:hAnsi="Arial" w:cs="Arial"/>
          <w:color w:val="000000" w:themeColor="text1"/>
          <w:sz w:val="18"/>
          <w:szCs w:val="18"/>
        </w:rPr>
        <w:t>Prior to data-model integration, we will assess the factors that could affect the propagation of the sea-ice induced teleconnections of interest (model limitations in reproducing the observed modes of internal variability, tropical convection, stratospheric processes, etc.). Having these limitations in mind, we may for example, decide to use the information on the sign and relative magnitude of sea-ice induced tropical convection changes rather than their exact location.</w:t>
      </w:r>
    </w:p>
    <w:p w14:paraId="044EEC5B" w14:textId="77777777" w:rsidR="00CD3A9E" w:rsidRPr="003B6846" w:rsidRDefault="00CD3A9E" w:rsidP="00CD3A9E">
      <w:pPr>
        <w:pStyle w:val="NormalWeb"/>
        <w:spacing w:before="0" w:beforeAutospacing="0" w:after="0" w:afterAutospacing="0"/>
        <w:ind w:firstLine="706"/>
        <w:jc w:val="both"/>
        <w:rPr>
          <w:rFonts w:ascii="Arial" w:eastAsia="Calibri" w:hAnsi="Arial" w:cs="Arial"/>
          <w:color w:val="000000" w:themeColor="text1"/>
          <w:sz w:val="18"/>
          <w:szCs w:val="18"/>
        </w:rPr>
      </w:pPr>
    </w:p>
    <w:p w14:paraId="53744D9F" w14:textId="6CF2AF67" w:rsidR="009B12E3" w:rsidRPr="003B6846" w:rsidRDefault="00523320" w:rsidP="00505345">
      <w:pPr>
        <w:pStyle w:val="NormalWeb"/>
        <w:spacing w:before="0" w:beforeAutospacing="0" w:after="60" w:afterAutospacing="0"/>
        <w:jc w:val="both"/>
        <w:rPr>
          <w:rFonts w:ascii="Arial" w:hAnsi="Arial" w:cs="Arial"/>
          <w:b/>
          <w:bCs/>
          <w:color w:val="000000" w:themeColor="text1"/>
          <w:sz w:val="18"/>
          <w:szCs w:val="18"/>
          <w:u w:val="single"/>
        </w:rPr>
      </w:pPr>
      <w:r w:rsidRPr="003B6846">
        <w:rPr>
          <w:rFonts w:ascii="Arial" w:hAnsi="Arial" w:cs="Arial"/>
          <w:b/>
          <w:bCs/>
          <w:color w:val="000000" w:themeColor="text1"/>
          <w:sz w:val="18"/>
          <w:szCs w:val="18"/>
          <w:u w:val="single"/>
        </w:rPr>
        <w:t>Work plan</w:t>
      </w:r>
    </w:p>
    <w:p w14:paraId="77757257" w14:textId="20CA57BD" w:rsidR="00DF3F68" w:rsidRPr="003B6846" w:rsidRDefault="00FA0CAA" w:rsidP="00D6508C">
      <w:pPr>
        <w:pStyle w:val="NormalWeb"/>
        <w:spacing w:before="0" w:beforeAutospacing="0" w:after="240" w:afterAutospacing="0"/>
        <w:ind w:firstLine="706"/>
        <w:jc w:val="both"/>
        <w:rPr>
          <w:rFonts w:ascii="Arial" w:hAnsi="Arial" w:cs="Arial"/>
          <w:bCs/>
          <w:color w:val="000000" w:themeColor="text1"/>
          <w:sz w:val="18"/>
          <w:szCs w:val="18"/>
        </w:rPr>
      </w:pPr>
      <w:r w:rsidRPr="003B6846">
        <w:rPr>
          <w:rFonts w:ascii="Arial" w:hAnsi="Arial" w:cs="Arial"/>
          <w:bCs/>
          <w:color w:val="000000" w:themeColor="text1"/>
          <w:sz w:val="18"/>
          <w:szCs w:val="18"/>
        </w:rPr>
        <w:t>The p</w:t>
      </w:r>
      <w:r w:rsidR="009B12E3" w:rsidRPr="003B6846">
        <w:rPr>
          <w:rFonts w:ascii="Arial" w:hAnsi="Arial" w:cs="Arial"/>
          <w:bCs/>
          <w:color w:val="000000" w:themeColor="text1"/>
          <w:sz w:val="18"/>
          <w:szCs w:val="18"/>
        </w:rPr>
        <w:t xml:space="preserve">roposed timeline for </w:t>
      </w:r>
      <w:r w:rsidRPr="003B6846">
        <w:rPr>
          <w:rFonts w:ascii="Arial" w:hAnsi="Arial" w:cs="Arial"/>
          <w:bCs/>
          <w:color w:val="000000" w:themeColor="text1"/>
          <w:sz w:val="18"/>
          <w:szCs w:val="18"/>
        </w:rPr>
        <w:t xml:space="preserve">the </w:t>
      </w:r>
      <w:r w:rsidR="009B12E3" w:rsidRPr="003B6846">
        <w:rPr>
          <w:rFonts w:ascii="Arial" w:hAnsi="Arial" w:cs="Arial"/>
          <w:bCs/>
          <w:color w:val="000000" w:themeColor="text1"/>
          <w:sz w:val="18"/>
          <w:szCs w:val="18"/>
        </w:rPr>
        <w:t xml:space="preserve">start and </w:t>
      </w:r>
      <w:r w:rsidRPr="003B6846">
        <w:rPr>
          <w:rFonts w:ascii="Arial" w:hAnsi="Arial" w:cs="Arial"/>
          <w:bCs/>
          <w:color w:val="000000" w:themeColor="text1"/>
          <w:sz w:val="18"/>
          <w:szCs w:val="18"/>
        </w:rPr>
        <w:t xml:space="preserve">the </w:t>
      </w:r>
      <w:r w:rsidR="00DC394D" w:rsidRPr="003B6846">
        <w:rPr>
          <w:rFonts w:ascii="Arial" w:hAnsi="Arial" w:cs="Arial"/>
          <w:bCs/>
          <w:color w:val="000000" w:themeColor="text1"/>
          <w:sz w:val="18"/>
          <w:szCs w:val="18"/>
        </w:rPr>
        <w:t>completi</w:t>
      </w:r>
      <w:r w:rsidR="009B12E3" w:rsidRPr="003B6846">
        <w:rPr>
          <w:rFonts w:ascii="Arial" w:hAnsi="Arial" w:cs="Arial"/>
          <w:bCs/>
          <w:color w:val="000000" w:themeColor="text1"/>
          <w:sz w:val="18"/>
          <w:szCs w:val="18"/>
        </w:rPr>
        <w:t>on</w:t>
      </w:r>
      <w:r w:rsidR="00355A8F" w:rsidRPr="003B6846">
        <w:rPr>
          <w:rFonts w:ascii="Arial" w:hAnsi="Arial" w:cs="Arial"/>
          <w:bCs/>
          <w:color w:val="000000" w:themeColor="text1"/>
          <w:sz w:val="18"/>
          <w:szCs w:val="18"/>
        </w:rPr>
        <w:t xml:space="preserve"> of project tasks</w:t>
      </w:r>
      <w:r w:rsidR="009B12E3" w:rsidRPr="003B6846">
        <w:rPr>
          <w:rFonts w:ascii="Arial" w:hAnsi="Arial" w:cs="Arial"/>
          <w:bCs/>
          <w:color w:val="000000" w:themeColor="text1"/>
          <w:sz w:val="18"/>
          <w:szCs w:val="18"/>
        </w:rPr>
        <w:t xml:space="preserve"> is provided in Table 1. </w:t>
      </w:r>
      <w:r w:rsidR="00355A8F" w:rsidRPr="003B6846">
        <w:rPr>
          <w:rFonts w:ascii="Arial" w:hAnsi="Arial" w:cs="Arial"/>
          <w:bCs/>
          <w:color w:val="000000" w:themeColor="text1"/>
          <w:sz w:val="18"/>
          <w:szCs w:val="18"/>
        </w:rPr>
        <w:t>During the first quartile we will analyze</w:t>
      </w:r>
      <w:r w:rsidR="00776C4E" w:rsidRPr="003B6846">
        <w:rPr>
          <w:rFonts w:ascii="Arial" w:hAnsi="Arial" w:cs="Arial"/>
          <w:bCs/>
          <w:color w:val="000000" w:themeColor="text1"/>
          <w:sz w:val="18"/>
          <w:szCs w:val="18"/>
        </w:rPr>
        <w:t xml:space="preserve"> the</w:t>
      </w:r>
      <w:r w:rsidR="00355A8F" w:rsidRPr="003B6846">
        <w:rPr>
          <w:rFonts w:ascii="Arial" w:hAnsi="Arial" w:cs="Arial"/>
          <w:bCs/>
          <w:color w:val="000000" w:themeColor="text1"/>
          <w:sz w:val="18"/>
          <w:szCs w:val="18"/>
        </w:rPr>
        <w:t xml:space="preserve"> PSIPPS simulations (</w:t>
      </w:r>
      <w:r w:rsidRPr="003B6846">
        <w:rPr>
          <w:rFonts w:ascii="Arial" w:hAnsi="Arial" w:cs="Arial"/>
          <w:bCs/>
          <w:color w:val="000000" w:themeColor="text1"/>
          <w:sz w:val="18"/>
          <w:szCs w:val="18"/>
        </w:rPr>
        <w:t xml:space="preserve">these are </w:t>
      </w:r>
      <w:r w:rsidR="00355A8F" w:rsidRPr="003B6846">
        <w:rPr>
          <w:rFonts w:ascii="Arial" w:hAnsi="Arial" w:cs="Arial"/>
          <w:bCs/>
          <w:color w:val="000000" w:themeColor="text1"/>
          <w:sz w:val="18"/>
          <w:szCs w:val="18"/>
        </w:rPr>
        <w:t>already available</w:t>
      </w:r>
      <w:r w:rsidR="00CF2562" w:rsidRPr="003B6846">
        <w:rPr>
          <w:rFonts w:ascii="Arial" w:hAnsi="Arial" w:cs="Arial"/>
          <w:bCs/>
          <w:color w:val="000000" w:themeColor="text1"/>
          <w:sz w:val="18"/>
          <w:szCs w:val="18"/>
        </w:rPr>
        <w:t>, see Objective 1 for more details</w:t>
      </w:r>
      <w:r w:rsidR="00355A8F" w:rsidRPr="003B6846">
        <w:rPr>
          <w:rFonts w:ascii="Arial" w:hAnsi="Arial" w:cs="Arial"/>
          <w:bCs/>
          <w:color w:val="000000" w:themeColor="text1"/>
          <w:sz w:val="18"/>
          <w:szCs w:val="18"/>
        </w:rPr>
        <w:t>)</w:t>
      </w:r>
      <w:r w:rsidR="00E6581D" w:rsidRPr="003B6846">
        <w:rPr>
          <w:rFonts w:ascii="Arial" w:hAnsi="Arial" w:cs="Arial"/>
          <w:bCs/>
          <w:color w:val="000000" w:themeColor="text1"/>
          <w:sz w:val="18"/>
          <w:szCs w:val="18"/>
        </w:rPr>
        <w:t>. A</w:t>
      </w:r>
      <w:r w:rsidR="00355A8F" w:rsidRPr="003B6846">
        <w:rPr>
          <w:rFonts w:ascii="Arial" w:hAnsi="Arial" w:cs="Arial"/>
          <w:bCs/>
          <w:color w:val="000000" w:themeColor="text1"/>
          <w:sz w:val="18"/>
          <w:szCs w:val="18"/>
        </w:rPr>
        <w:t xml:space="preserve">ltered albedo </w:t>
      </w:r>
      <w:r w:rsidR="00E6581D" w:rsidRPr="003B6846">
        <w:rPr>
          <w:rFonts w:ascii="Arial" w:hAnsi="Arial" w:cs="Arial"/>
          <w:bCs/>
          <w:color w:val="000000" w:themeColor="text1"/>
          <w:sz w:val="18"/>
          <w:szCs w:val="18"/>
        </w:rPr>
        <w:t xml:space="preserve">and nudged </w:t>
      </w:r>
      <w:r w:rsidR="00E6581D" w:rsidRPr="003B6846">
        <w:rPr>
          <w:rFonts w:ascii="Arial" w:hAnsi="Arial" w:cs="Arial"/>
          <w:color w:val="000000" w:themeColor="text1"/>
          <w:sz w:val="18"/>
          <w:szCs w:val="18"/>
        </w:rPr>
        <w:t xml:space="preserve">sea-ice simulations from </w:t>
      </w:r>
      <w:r w:rsidR="00CF2562" w:rsidRPr="003B6846">
        <w:rPr>
          <w:rFonts w:ascii="Arial" w:hAnsi="Arial" w:cs="Arial"/>
          <w:bCs/>
          <w:color w:val="000000" w:themeColor="text1"/>
          <w:sz w:val="18"/>
          <w:szCs w:val="18"/>
        </w:rPr>
        <w:t>APPLICATE</w:t>
      </w:r>
      <w:r w:rsidR="00E6581D" w:rsidRPr="003B6846">
        <w:rPr>
          <w:rFonts w:ascii="Arial" w:hAnsi="Arial" w:cs="Arial"/>
          <w:bCs/>
          <w:color w:val="000000" w:themeColor="text1"/>
          <w:sz w:val="18"/>
          <w:szCs w:val="18"/>
        </w:rPr>
        <w:t xml:space="preserve"> and </w:t>
      </w:r>
      <w:r w:rsidR="00E6581D" w:rsidRPr="003B6846">
        <w:rPr>
          <w:rFonts w:ascii="Arial" w:hAnsi="Arial" w:cs="Arial"/>
          <w:color w:val="000000" w:themeColor="text1"/>
          <w:sz w:val="18"/>
          <w:szCs w:val="18"/>
        </w:rPr>
        <w:t>PRIMAVERA</w:t>
      </w:r>
      <w:r w:rsidR="00E6581D" w:rsidRPr="003B6846">
        <w:rPr>
          <w:rFonts w:ascii="Arial" w:hAnsi="Arial" w:cs="Arial"/>
          <w:bCs/>
          <w:color w:val="000000" w:themeColor="text1"/>
          <w:sz w:val="18"/>
          <w:szCs w:val="18"/>
        </w:rPr>
        <w:t xml:space="preserve"> </w:t>
      </w:r>
      <w:r w:rsidR="00355A8F" w:rsidRPr="003B6846">
        <w:rPr>
          <w:rFonts w:ascii="Arial" w:hAnsi="Arial" w:cs="Arial"/>
          <w:bCs/>
          <w:color w:val="000000" w:themeColor="text1"/>
          <w:sz w:val="18"/>
          <w:szCs w:val="18"/>
        </w:rPr>
        <w:t>project</w:t>
      </w:r>
      <w:r w:rsidR="00E6581D" w:rsidRPr="003B6846">
        <w:rPr>
          <w:rFonts w:ascii="Arial" w:hAnsi="Arial" w:cs="Arial"/>
          <w:bCs/>
          <w:color w:val="000000" w:themeColor="text1"/>
          <w:sz w:val="18"/>
          <w:szCs w:val="18"/>
        </w:rPr>
        <w:t>s</w:t>
      </w:r>
      <w:r w:rsidR="00355A8F" w:rsidRPr="003B6846">
        <w:rPr>
          <w:rFonts w:ascii="Arial" w:hAnsi="Arial" w:cs="Arial"/>
          <w:bCs/>
          <w:color w:val="000000" w:themeColor="text1"/>
          <w:sz w:val="18"/>
          <w:szCs w:val="18"/>
        </w:rPr>
        <w:t xml:space="preserve"> will be made available for </w:t>
      </w:r>
      <w:r w:rsidR="00776C4E" w:rsidRPr="003B6846">
        <w:rPr>
          <w:rFonts w:ascii="Arial" w:hAnsi="Arial" w:cs="Arial"/>
          <w:bCs/>
          <w:color w:val="000000" w:themeColor="text1"/>
          <w:sz w:val="18"/>
          <w:szCs w:val="18"/>
        </w:rPr>
        <w:t xml:space="preserve">our </w:t>
      </w:r>
      <w:r w:rsidR="00355A8F" w:rsidRPr="003B6846">
        <w:rPr>
          <w:rFonts w:ascii="Arial" w:hAnsi="Arial" w:cs="Arial"/>
          <w:bCs/>
          <w:color w:val="000000" w:themeColor="text1"/>
          <w:sz w:val="18"/>
          <w:szCs w:val="18"/>
        </w:rPr>
        <w:t xml:space="preserve">use during the second quartile. During the second quartile we will also </w:t>
      </w:r>
      <w:r w:rsidR="00776C4E" w:rsidRPr="003B6846">
        <w:rPr>
          <w:rFonts w:ascii="Arial" w:hAnsi="Arial" w:cs="Arial"/>
          <w:bCs/>
          <w:color w:val="000000" w:themeColor="text1"/>
          <w:sz w:val="18"/>
          <w:szCs w:val="18"/>
        </w:rPr>
        <w:t>perform</w:t>
      </w:r>
      <w:r w:rsidR="00355A8F" w:rsidRPr="003B6846">
        <w:rPr>
          <w:rFonts w:ascii="Arial" w:hAnsi="Arial" w:cs="Arial"/>
          <w:bCs/>
          <w:color w:val="000000" w:themeColor="text1"/>
          <w:sz w:val="18"/>
          <w:szCs w:val="18"/>
        </w:rPr>
        <w:t xml:space="preserve"> the analy</w:t>
      </w:r>
      <w:r w:rsidR="00CF2562" w:rsidRPr="003B6846">
        <w:rPr>
          <w:rFonts w:ascii="Arial" w:hAnsi="Arial" w:cs="Arial"/>
          <w:bCs/>
          <w:color w:val="000000" w:themeColor="text1"/>
          <w:sz w:val="18"/>
          <w:szCs w:val="18"/>
        </w:rPr>
        <w:t xml:space="preserve">sis of CMIP6 and </w:t>
      </w:r>
      <w:proofErr w:type="gramStart"/>
      <w:r w:rsidR="00E6581D" w:rsidRPr="003B6846">
        <w:rPr>
          <w:rFonts w:ascii="Arial" w:hAnsi="Arial" w:cs="Arial"/>
          <w:bCs/>
          <w:color w:val="000000" w:themeColor="text1"/>
          <w:sz w:val="18"/>
          <w:szCs w:val="18"/>
        </w:rPr>
        <w:t>high resolution</w:t>
      </w:r>
      <w:proofErr w:type="gramEnd"/>
      <w:r w:rsidR="00E6581D" w:rsidRPr="003B6846">
        <w:rPr>
          <w:rFonts w:ascii="Arial" w:hAnsi="Arial" w:cs="Arial"/>
          <w:bCs/>
          <w:color w:val="000000" w:themeColor="text1"/>
          <w:sz w:val="18"/>
          <w:szCs w:val="18"/>
        </w:rPr>
        <w:t xml:space="preserve"> </w:t>
      </w:r>
      <w:r w:rsidR="00CF2562" w:rsidRPr="003B6846">
        <w:rPr>
          <w:rFonts w:ascii="Arial" w:hAnsi="Arial" w:cs="Arial"/>
          <w:bCs/>
          <w:color w:val="000000" w:themeColor="text1"/>
          <w:sz w:val="18"/>
          <w:szCs w:val="18"/>
        </w:rPr>
        <w:t xml:space="preserve">PRIMAVERA simulations </w:t>
      </w:r>
      <w:r w:rsidR="00776C4E" w:rsidRPr="003B6846">
        <w:rPr>
          <w:rFonts w:ascii="Arial" w:hAnsi="Arial" w:cs="Arial"/>
          <w:bCs/>
          <w:color w:val="000000" w:themeColor="text1"/>
          <w:sz w:val="18"/>
          <w:szCs w:val="18"/>
        </w:rPr>
        <w:t>(Objective 2)</w:t>
      </w:r>
      <w:r w:rsidR="00CF2562" w:rsidRPr="003B6846">
        <w:rPr>
          <w:rFonts w:ascii="Arial" w:hAnsi="Arial" w:cs="Arial"/>
          <w:bCs/>
          <w:color w:val="000000" w:themeColor="text1"/>
          <w:sz w:val="18"/>
          <w:szCs w:val="18"/>
        </w:rPr>
        <w:t xml:space="preserve"> and investigate the observational constraints based on</w:t>
      </w:r>
      <w:r w:rsidR="00776C4E" w:rsidRPr="003B6846">
        <w:rPr>
          <w:rFonts w:ascii="Arial" w:hAnsi="Arial" w:cs="Arial"/>
          <w:bCs/>
          <w:color w:val="000000" w:themeColor="text1"/>
          <w:sz w:val="18"/>
          <w:szCs w:val="18"/>
        </w:rPr>
        <w:t xml:space="preserve"> the</w:t>
      </w:r>
      <w:r w:rsidR="00E6581D" w:rsidRPr="003B6846">
        <w:rPr>
          <w:rFonts w:ascii="Arial" w:hAnsi="Arial" w:cs="Arial"/>
          <w:bCs/>
          <w:color w:val="000000" w:themeColor="text1"/>
          <w:sz w:val="18"/>
          <w:szCs w:val="18"/>
        </w:rPr>
        <w:t xml:space="preserve"> observational</w:t>
      </w:r>
      <w:r w:rsidR="00CF2562" w:rsidRPr="003B6846">
        <w:rPr>
          <w:rFonts w:ascii="Arial" w:hAnsi="Arial" w:cs="Arial"/>
          <w:bCs/>
          <w:color w:val="000000" w:themeColor="text1"/>
          <w:sz w:val="18"/>
          <w:szCs w:val="18"/>
        </w:rPr>
        <w:t xml:space="preserve"> and reanalysis data. Selection of future model projections will be the focus of the third quartile.</w:t>
      </w:r>
      <w:r w:rsidRPr="003B6846">
        <w:rPr>
          <w:rFonts w:ascii="Arial" w:hAnsi="Arial" w:cs="Arial"/>
          <w:bCs/>
          <w:color w:val="000000" w:themeColor="text1"/>
          <w:sz w:val="18"/>
          <w:szCs w:val="18"/>
        </w:rPr>
        <w:t xml:space="preserve"> The f</w:t>
      </w:r>
      <w:r w:rsidR="00CF2562" w:rsidRPr="003B6846">
        <w:rPr>
          <w:rFonts w:ascii="Arial" w:hAnsi="Arial" w:cs="Arial"/>
          <w:bCs/>
          <w:color w:val="000000" w:themeColor="text1"/>
          <w:sz w:val="18"/>
          <w:szCs w:val="18"/>
        </w:rPr>
        <w:t>inal quartile will</w:t>
      </w:r>
      <w:r w:rsidRPr="003B6846">
        <w:rPr>
          <w:rFonts w:ascii="Arial" w:hAnsi="Arial" w:cs="Arial"/>
          <w:bCs/>
          <w:color w:val="000000" w:themeColor="text1"/>
          <w:sz w:val="18"/>
          <w:szCs w:val="18"/>
        </w:rPr>
        <w:t xml:space="preserve"> be dedi</w:t>
      </w:r>
      <w:r w:rsidR="00CF2562" w:rsidRPr="003B6846">
        <w:rPr>
          <w:rFonts w:ascii="Arial" w:hAnsi="Arial" w:cs="Arial"/>
          <w:bCs/>
          <w:color w:val="000000" w:themeColor="text1"/>
          <w:sz w:val="18"/>
          <w:szCs w:val="18"/>
        </w:rPr>
        <w:t xml:space="preserve">cated </w:t>
      </w:r>
      <w:r w:rsidR="00CF26C4" w:rsidRPr="003B6846">
        <w:rPr>
          <w:rFonts w:ascii="Arial" w:hAnsi="Arial" w:cs="Arial"/>
          <w:bCs/>
          <w:color w:val="000000" w:themeColor="text1"/>
          <w:sz w:val="18"/>
          <w:szCs w:val="18"/>
        </w:rPr>
        <w:t>to</w:t>
      </w:r>
      <w:r w:rsidR="00CF2562" w:rsidRPr="003B6846">
        <w:rPr>
          <w:rFonts w:ascii="Arial" w:hAnsi="Arial" w:cs="Arial"/>
          <w:bCs/>
          <w:color w:val="000000" w:themeColor="text1"/>
          <w:sz w:val="18"/>
          <w:szCs w:val="18"/>
        </w:rPr>
        <w:t xml:space="preserve"> investigating the prospects of improving decadal climate predictions based on </w:t>
      </w:r>
      <w:r w:rsidR="00CF26C4" w:rsidRPr="003B6846">
        <w:rPr>
          <w:rFonts w:ascii="Arial" w:hAnsi="Arial" w:cs="Arial"/>
          <w:bCs/>
          <w:color w:val="000000" w:themeColor="text1"/>
          <w:sz w:val="18"/>
          <w:szCs w:val="18"/>
        </w:rPr>
        <w:t xml:space="preserve">the </w:t>
      </w:r>
      <w:r w:rsidR="00CF2562" w:rsidRPr="003B6846">
        <w:rPr>
          <w:rFonts w:ascii="Arial" w:hAnsi="Arial" w:cs="Arial"/>
          <w:bCs/>
          <w:color w:val="000000" w:themeColor="text1"/>
          <w:sz w:val="18"/>
          <w:szCs w:val="18"/>
        </w:rPr>
        <w:t>improved represen</w:t>
      </w:r>
      <w:r w:rsidRPr="003B6846">
        <w:rPr>
          <w:rFonts w:ascii="Arial" w:hAnsi="Arial" w:cs="Arial"/>
          <w:bCs/>
          <w:color w:val="000000" w:themeColor="text1"/>
          <w:sz w:val="18"/>
          <w:szCs w:val="18"/>
        </w:rPr>
        <w:t>t</w:t>
      </w:r>
      <w:r w:rsidR="00CF2562" w:rsidRPr="003B6846">
        <w:rPr>
          <w:rFonts w:ascii="Arial" w:hAnsi="Arial" w:cs="Arial"/>
          <w:bCs/>
          <w:color w:val="000000" w:themeColor="text1"/>
          <w:sz w:val="18"/>
          <w:szCs w:val="18"/>
        </w:rPr>
        <w:t>ations of high latitude sea-ice changes and sea-ice induced atmospheric teleconnections.</w:t>
      </w:r>
    </w:p>
    <w:p w14:paraId="5864AB94" w14:textId="6B1A340B" w:rsidR="00355A8F" w:rsidRPr="003B6846" w:rsidRDefault="00F639EE" w:rsidP="00D106E2">
      <w:pPr>
        <w:jc w:val="center"/>
        <w:rPr>
          <w:rFonts w:ascii="Arial" w:hAnsi="Arial" w:cs="Arial"/>
          <w:sz w:val="18"/>
          <w:szCs w:val="18"/>
        </w:rPr>
      </w:pPr>
      <w:r w:rsidRPr="003B6846">
        <w:rPr>
          <w:rFonts w:ascii="Arial" w:hAnsi="Arial" w:cs="Arial"/>
          <w:noProof/>
          <w:sz w:val="18"/>
          <w:szCs w:val="18"/>
          <w:lang w:val="es-ES" w:eastAsia="es-ES"/>
        </w:rPr>
        <w:drawing>
          <wp:inline distT="0" distB="0" distL="0" distR="0" wp14:anchorId="7221B474" wp14:editId="15D72BF9">
            <wp:extent cx="5385753" cy="2232218"/>
            <wp:effectExtent l="0" t="0" r="0" b="3175"/>
            <wp:docPr id="4" name="Picture 4" descr="../Desktop/Screen%20Shot%202018-02-24%20at%202.53.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2-24%20at%202.53.59%20P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3854" cy="2268733"/>
                    </a:xfrm>
                    <a:prstGeom prst="rect">
                      <a:avLst/>
                    </a:prstGeom>
                    <a:noFill/>
                    <a:ln>
                      <a:noFill/>
                    </a:ln>
                  </pic:spPr>
                </pic:pic>
              </a:graphicData>
            </a:graphic>
          </wp:inline>
        </w:drawing>
      </w:r>
    </w:p>
    <w:p w14:paraId="0A741F8D" w14:textId="77777777" w:rsidR="000628AC" w:rsidRPr="000628AC" w:rsidRDefault="000628AC" w:rsidP="00355A8F">
      <w:pPr>
        <w:pStyle w:val="NormalWeb"/>
        <w:spacing w:before="0" w:beforeAutospacing="0" w:after="0" w:afterAutospacing="0"/>
        <w:jc w:val="center"/>
        <w:rPr>
          <w:rFonts w:ascii="Arial" w:hAnsi="Arial" w:cs="Arial"/>
          <w:bCs/>
          <w:color w:val="000000"/>
          <w:sz w:val="4"/>
          <w:szCs w:val="4"/>
        </w:rPr>
      </w:pPr>
    </w:p>
    <w:p w14:paraId="362F0084" w14:textId="77777777" w:rsidR="00BF4C83" w:rsidRPr="00BF4C83" w:rsidRDefault="00BF4C83" w:rsidP="00BF4C83">
      <w:pPr>
        <w:pStyle w:val="NormalWeb"/>
        <w:spacing w:before="0" w:beforeAutospacing="0" w:after="0" w:afterAutospacing="0"/>
        <w:jc w:val="center"/>
        <w:rPr>
          <w:rFonts w:ascii="Arial" w:hAnsi="Arial" w:cs="Arial"/>
          <w:bCs/>
          <w:color w:val="000000"/>
          <w:sz w:val="16"/>
          <w:szCs w:val="16"/>
        </w:rPr>
      </w:pPr>
      <w:r w:rsidRPr="00BF4C83">
        <w:rPr>
          <w:rFonts w:ascii="Arial" w:hAnsi="Arial" w:cs="Arial"/>
          <w:bCs/>
          <w:color w:val="000000"/>
          <w:sz w:val="16"/>
          <w:szCs w:val="16"/>
        </w:rPr>
        <w:t>Table 1: Chronogram of the project.</w:t>
      </w:r>
    </w:p>
    <w:p w14:paraId="3A2F3DCE" w14:textId="77777777" w:rsidR="000628AC" w:rsidRDefault="0056030B" w:rsidP="009C5F04">
      <w:pPr>
        <w:spacing w:after="60"/>
      </w:pPr>
      <w:r>
        <w:br w:type="page"/>
      </w:r>
    </w:p>
    <w:p w14:paraId="09811B23" w14:textId="77777777" w:rsidR="000628AC" w:rsidRPr="006A1C81" w:rsidRDefault="000628AC" w:rsidP="009C5F04">
      <w:pPr>
        <w:spacing w:after="60"/>
        <w:rPr>
          <w:sz w:val="12"/>
          <w:szCs w:val="12"/>
        </w:rPr>
      </w:pPr>
    </w:p>
    <w:bookmarkEnd w:id="1"/>
    <w:p w14:paraId="350BEC69" w14:textId="77777777" w:rsidR="00F07B11" w:rsidRPr="00D6508C" w:rsidRDefault="00F07B11" w:rsidP="00F07B11">
      <w:pPr>
        <w:spacing w:after="60"/>
        <w:rPr>
          <w:rFonts w:ascii="Arial" w:hAnsi="Arial" w:cs="Arial"/>
          <w:b/>
          <w:color w:val="000000" w:themeColor="text1"/>
          <w:sz w:val="16"/>
          <w:szCs w:val="16"/>
        </w:rPr>
      </w:pPr>
      <w:r w:rsidRPr="00D6508C">
        <w:rPr>
          <w:rFonts w:ascii="Arial" w:hAnsi="Arial" w:cs="Arial"/>
          <w:b/>
          <w:color w:val="000000" w:themeColor="text1"/>
          <w:sz w:val="16"/>
          <w:szCs w:val="16"/>
        </w:rPr>
        <w:t>References:</w:t>
      </w:r>
    </w:p>
    <w:p w14:paraId="25794BFE" w14:textId="77777777" w:rsidR="00F07B11" w:rsidRPr="00CD3A9E" w:rsidRDefault="00F07B11" w:rsidP="00D3096E">
      <w:pPr>
        <w:spacing w:after="40"/>
        <w:rPr>
          <w:rFonts w:ascii="Arial" w:hAnsi="Arial" w:cs="Arial"/>
          <w:color w:val="000000" w:themeColor="text1"/>
          <w:sz w:val="16"/>
          <w:szCs w:val="16"/>
        </w:rPr>
      </w:pPr>
      <w:r w:rsidRPr="00CD3A9E">
        <w:rPr>
          <w:rStyle w:val="artauthors"/>
          <w:rFonts w:ascii="Arial" w:hAnsi="Arial" w:cs="Arial"/>
          <w:color w:val="000000" w:themeColor="text1"/>
          <w:sz w:val="16"/>
          <w:szCs w:val="16"/>
        </w:rPr>
        <w:t>Adam, O, T Schneider, and N Harnik</w:t>
      </w:r>
      <w:r w:rsidRPr="00CD3A9E">
        <w:rPr>
          <w:rStyle w:val="apple-converted-space"/>
          <w:rFonts w:ascii="Arial" w:hAnsi="Arial" w:cs="Arial"/>
          <w:color w:val="000000" w:themeColor="text1"/>
          <w:sz w:val="16"/>
          <w:szCs w:val="16"/>
          <w:shd w:val="clear" w:color="auto" w:fill="FFFFFF"/>
        </w:rPr>
        <w:t> (</w:t>
      </w:r>
      <w:r w:rsidRPr="00CD3A9E">
        <w:rPr>
          <w:rStyle w:val="year"/>
          <w:rFonts w:ascii="Arial" w:hAnsi="Arial" w:cs="Arial"/>
          <w:color w:val="000000" w:themeColor="text1"/>
          <w:sz w:val="16"/>
          <w:szCs w:val="16"/>
        </w:rPr>
        <w:t>2014)</w:t>
      </w:r>
      <w:r w:rsidRPr="00CD3A9E">
        <w:rPr>
          <w:rStyle w:val="apple-converted-space"/>
          <w:rFonts w:ascii="Arial" w:hAnsi="Arial" w:cs="Arial"/>
          <w:color w:val="000000" w:themeColor="text1"/>
          <w:sz w:val="16"/>
          <w:szCs w:val="16"/>
          <w:shd w:val="clear" w:color="auto" w:fill="FFFFFF"/>
        </w:rPr>
        <w:t> </w:t>
      </w:r>
      <w:r w:rsidRPr="00CD3A9E">
        <w:rPr>
          <w:rStyle w:val="journalname"/>
          <w:rFonts w:ascii="Arial" w:hAnsi="Arial" w:cs="Arial"/>
          <w:iCs/>
          <w:color w:val="000000" w:themeColor="text1"/>
          <w:sz w:val="16"/>
          <w:szCs w:val="16"/>
        </w:rPr>
        <w:t>J. Climate,</w:t>
      </w:r>
      <w:r w:rsidRPr="00CD3A9E">
        <w:rPr>
          <w:rStyle w:val="apple-converted-space"/>
          <w:rFonts w:ascii="Arial" w:hAnsi="Arial" w:cs="Arial"/>
          <w:color w:val="000000" w:themeColor="text1"/>
          <w:sz w:val="16"/>
          <w:szCs w:val="16"/>
          <w:shd w:val="clear" w:color="auto" w:fill="FFFFFF"/>
        </w:rPr>
        <w:t> </w:t>
      </w:r>
      <w:r w:rsidRPr="00CD3A9E">
        <w:rPr>
          <w:rStyle w:val="volume"/>
          <w:rFonts w:ascii="Arial" w:hAnsi="Arial" w:cs="Arial"/>
          <w:bCs/>
          <w:color w:val="000000" w:themeColor="text1"/>
          <w:sz w:val="16"/>
          <w:szCs w:val="16"/>
        </w:rPr>
        <w:t>27</w:t>
      </w:r>
      <w:r w:rsidRPr="00CD3A9E">
        <w:rPr>
          <w:rFonts w:ascii="Arial" w:hAnsi="Arial" w:cs="Arial"/>
          <w:color w:val="000000" w:themeColor="text1"/>
          <w:sz w:val="16"/>
          <w:szCs w:val="16"/>
          <w:shd w:val="clear" w:color="auto" w:fill="FFFFFF"/>
        </w:rPr>
        <w:t>,</w:t>
      </w:r>
      <w:r w:rsidRPr="00CD3A9E">
        <w:rPr>
          <w:rStyle w:val="apple-converted-space"/>
          <w:rFonts w:ascii="Arial" w:hAnsi="Arial" w:cs="Arial"/>
          <w:color w:val="000000" w:themeColor="text1"/>
          <w:sz w:val="16"/>
          <w:szCs w:val="16"/>
          <w:shd w:val="clear" w:color="auto" w:fill="FFFFFF"/>
        </w:rPr>
        <w:t> </w:t>
      </w:r>
      <w:r w:rsidRPr="00CD3A9E">
        <w:rPr>
          <w:rStyle w:val="page"/>
          <w:rFonts w:ascii="Arial" w:hAnsi="Arial" w:cs="Arial"/>
          <w:color w:val="000000" w:themeColor="text1"/>
          <w:sz w:val="16"/>
          <w:szCs w:val="16"/>
        </w:rPr>
        <w:t>7450–7461</w:t>
      </w:r>
      <w:r w:rsidRPr="00CD3A9E">
        <w:rPr>
          <w:rStyle w:val="doi"/>
          <w:rFonts w:ascii="Arial" w:hAnsi="Arial" w:cs="Arial"/>
          <w:color w:val="000000" w:themeColor="text1"/>
          <w:sz w:val="16"/>
          <w:szCs w:val="16"/>
        </w:rPr>
        <w:t>.</w:t>
      </w:r>
      <w:r w:rsidRPr="00CD3A9E">
        <w:rPr>
          <w:rStyle w:val="apple-converted-space"/>
          <w:rFonts w:ascii="Arial" w:hAnsi="Arial" w:cs="Arial"/>
          <w:color w:val="000000" w:themeColor="text1"/>
          <w:sz w:val="16"/>
          <w:szCs w:val="16"/>
          <w:shd w:val="clear" w:color="auto" w:fill="FFFFFF"/>
        </w:rPr>
        <w:t> </w:t>
      </w:r>
    </w:p>
    <w:p w14:paraId="39650C91" w14:textId="7E06D20D" w:rsidR="00F07B11" w:rsidRPr="00CD3A9E" w:rsidRDefault="00F07B11" w:rsidP="00D3096E">
      <w:pPr>
        <w:spacing w:after="40"/>
        <w:ind w:right="-290"/>
        <w:rPr>
          <w:rFonts w:ascii="Arial" w:hAnsi="Arial" w:cs="Arial"/>
          <w:bCs/>
          <w:color w:val="000000" w:themeColor="text1"/>
          <w:sz w:val="16"/>
          <w:szCs w:val="16"/>
        </w:rPr>
      </w:pPr>
      <w:r w:rsidRPr="00CD3A9E">
        <w:rPr>
          <w:rFonts w:ascii="Arial" w:hAnsi="Arial" w:cs="Arial"/>
          <w:color w:val="000000" w:themeColor="text1"/>
          <w:sz w:val="16"/>
          <w:szCs w:val="16"/>
          <w:shd w:val="clear" w:color="auto" w:fill="FFFFFF"/>
          <w:lang w:val="fr-CA"/>
        </w:rPr>
        <w:t xml:space="preserve">Adler, RF, et al. </w:t>
      </w:r>
      <w:r w:rsidRPr="00CD3A9E">
        <w:rPr>
          <w:rFonts w:ascii="Arial" w:hAnsi="Arial" w:cs="Arial"/>
          <w:color w:val="000000" w:themeColor="text1"/>
          <w:sz w:val="16"/>
          <w:szCs w:val="16"/>
          <w:shd w:val="clear" w:color="auto" w:fill="FFFFFF"/>
          <w:lang w:val="en-GB"/>
        </w:rPr>
        <w:t>(</w:t>
      </w:r>
      <w:r w:rsidRPr="00CD3A9E">
        <w:rPr>
          <w:rFonts w:ascii="Arial" w:hAnsi="Arial" w:cs="Arial"/>
          <w:color w:val="000000" w:themeColor="text1"/>
          <w:sz w:val="16"/>
          <w:szCs w:val="16"/>
          <w:shd w:val="clear" w:color="auto" w:fill="FFFFFF"/>
        </w:rPr>
        <w:t>2003) J. Hydromet.</w:t>
      </w:r>
      <w:r w:rsidRPr="00CD3A9E">
        <w:rPr>
          <w:rStyle w:val="apple-converted-space"/>
          <w:rFonts w:ascii="Arial" w:hAnsi="Arial" w:cs="Arial"/>
          <w:color w:val="000000" w:themeColor="text1"/>
          <w:sz w:val="16"/>
          <w:szCs w:val="16"/>
          <w:shd w:val="clear" w:color="auto" w:fill="FFFFFF"/>
        </w:rPr>
        <w:t> </w:t>
      </w:r>
      <w:r w:rsidRPr="00CD3A9E">
        <w:rPr>
          <w:rFonts w:ascii="Arial" w:hAnsi="Arial" w:cs="Arial"/>
          <w:bCs/>
          <w:color w:val="000000" w:themeColor="text1"/>
          <w:sz w:val="16"/>
          <w:szCs w:val="16"/>
        </w:rPr>
        <w:t>4,1147-1167.</w:t>
      </w:r>
    </w:p>
    <w:p w14:paraId="749FE07A" w14:textId="77777777" w:rsidR="00F07B11" w:rsidRPr="00CD3A9E" w:rsidRDefault="00F07B11" w:rsidP="00D3096E">
      <w:pPr>
        <w:pStyle w:val="EndNoteBibliography"/>
        <w:spacing w:after="40"/>
        <w:ind w:right="-290"/>
        <w:rPr>
          <w:rFonts w:ascii="Arial" w:hAnsi="Arial" w:cs="Arial"/>
          <w:noProof/>
          <w:color w:val="000000" w:themeColor="text1"/>
          <w:sz w:val="16"/>
          <w:szCs w:val="16"/>
        </w:rPr>
      </w:pPr>
      <w:r w:rsidRPr="00CD3A9E">
        <w:rPr>
          <w:rFonts w:ascii="Arial" w:hAnsi="Arial" w:cs="Arial"/>
          <w:noProof/>
          <w:color w:val="000000" w:themeColor="text1"/>
          <w:sz w:val="16"/>
          <w:szCs w:val="16"/>
          <w:lang w:val="fr-CA"/>
        </w:rPr>
        <w:t xml:space="preserve">Benson, LV, et al. (2007)  Quat. Sci. </w:t>
      </w:r>
      <w:r w:rsidRPr="00CD3A9E">
        <w:rPr>
          <w:rFonts w:ascii="Arial" w:hAnsi="Arial" w:cs="Arial"/>
          <w:noProof/>
          <w:color w:val="000000" w:themeColor="text1"/>
          <w:sz w:val="16"/>
          <w:szCs w:val="16"/>
        </w:rPr>
        <w:t>Rev. 26,336-350.</w:t>
      </w:r>
    </w:p>
    <w:p w14:paraId="3473A54D" w14:textId="77777777" w:rsidR="00F07B11" w:rsidRPr="00CD3A9E" w:rsidRDefault="00F07B11" w:rsidP="00D3096E">
      <w:pPr>
        <w:spacing w:after="40"/>
        <w:rPr>
          <w:rFonts w:ascii="Arial" w:hAnsi="Arial" w:cs="Arial"/>
          <w:color w:val="000000" w:themeColor="text1"/>
          <w:sz w:val="16"/>
          <w:szCs w:val="16"/>
        </w:rPr>
      </w:pPr>
      <w:r w:rsidRPr="00CD3A9E">
        <w:rPr>
          <w:rFonts w:ascii="Arial" w:hAnsi="Arial" w:cs="Arial"/>
          <w:color w:val="000000" w:themeColor="text1"/>
          <w:sz w:val="16"/>
          <w:szCs w:val="16"/>
          <w:shd w:val="clear" w:color="auto" w:fill="FFFFFF"/>
          <w:lang w:val="fr-CA"/>
        </w:rPr>
        <w:t xml:space="preserve">Boer, G J, et al. (2016) Geosci. </w:t>
      </w:r>
      <w:proofErr w:type="gramStart"/>
      <w:r w:rsidRPr="00CD3A9E">
        <w:rPr>
          <w:rFonts w:ascii="Arial" w:hAnsi="Arial" w:cs="Arial"/>
          <w:color w:val="000000" w:themeColor="text1"/>
          <w:sz w:val="16"/>
          <w:szCs w:val="16"/>
          <w:shd w:val="clear" w:color="auto" w:fill="FFFFFF"/>
        </w:rPr>
        <w:t>Model Dev., 9, 3751-3777.</w:t>
      </w:r>
      <w:proofErr w:type="gramEnd"/>
    </w:p>
    <w:p w14:paraId="539953E9"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lang w:val="en-GB"/>
        </w:rPr>
        <w:t>Cavalieri, DJ et al. (</w:t>
      </w:r>
      <w:r w:rsidRPr="00CD3A9E">
        <w:rPr>
          <w:rFonts w:ascii="Arial" w:hAnsi="Arial" w:cs="Arial"/>
          <w:color w:val="000000" w:themeColor="text1"/>
          <w:sz w:val="16"/>
          <w:szCs w:val="16"/>
        </w:rPr>
        <w:t xml:space="preserve">1996) Sea Ice Concentrations from Nimbus-7 SMMR and DMSP SSM/I-SSMIS Passive Microwave Data, NASA DAAC at the National Snow and Ice Data Center, Boulder, Colorado, USA. </w:t>
      </w:r>
    </w:p>
    <w:p w14:paraId="3C3502C9" w14:textId="7649987A" w:rsidR="00F07B11" w:rsidRPr="00CD3A9E" w:rsidRDefault="00F07B11" w:rsidP="00D3096E">
      <w:pPr>
        <w:pStyle w:val="Ttulo1"/>
        <w:spacing w:before="0" w:after="40"/>
        <w:ind w:left="0" w:right="-290"/>
        <w:jc w:val="left"/>
        <w:rPr>
          <w:rStyle w:val="Hipervnculo"/>
          <w:rFonts w:ascii="Arial" w:hAnsi="Arial" w:cs="Arial"/>
          <w:b w:val="0"/>
          <w:color w:val="000000" w:themeColor="text1"/>
          <w:spacing w:val="2"/>
          <w:sz w:val="16"/>
          <w:szCs w:val="16"/>
          <w:u w:val="none"/>
          <w:lang w:val="en"/>
        </w:rPr>
      </w:pPr>
      <w:r w:rsidRPr="00CD3A9E">
        <w:rPr>
          <w:rFonts w:ascii="Arial" w:hAnsi="Arial" w:cs="Arial"/>
          <w:b w:val="0"/>
          <w:color w:val="000000" w:themeColor="text1"/>
          <w:spacing w:val="4"/>
          <w:sz w:val="16"/>
          <w:szCs w:val="16"/>
        </w:rPr>
        <w:t xml:space="preserve">Cheung, HHN, et al. (2018) </w:t>
      </w:r>
      <w:r w:rsidR="00D3096E" w:rsidRPr="00D3096E">
        <w:rPr>
          <w:rFonts w:ascii="Arial" w:hAnsi="Arial" w:cs="Arial"/>
          <w:b w:val="0"/>
          <w:color w:val="000000" w:themeColor="text1"/>
          <w:spacing w:val="4"/>
          <w:sz w:val="16"/>
          <w:szCs w:val="16"/>
        </w:rPr>
        <w:t>Adv. Atmos. Sci.</w:t>
      </w:r>
      <w:r w:rsidRPr="00D3096E">
        <w:rPr>
          <w:rFonts w:ascii="Arial" w:hAnsi="Arial" w:cs="Arial"/>
          <w:b w:val="0"/>
          <w:color w:val="000000" w:themeColor="text1"/>
          <w:spacing w:val="4"/>
          <w:sz w:val="16"/>
          <w:szCs w:val="16"/>
        </w:rPr>
        <w:t>35</w:t>
      </w:r>
      <w:r w:rsidRPr="00CD3A9E">
        <w:rPr>
          <w:rFonts w:ascii="Arial" w:hAnsi="Arial" w:cs="Arial"/>
          <w:b w:val="0"/>
          <w:color w:val="000000" w:themeColor="text1"/>
          <w:spacing w:val="4"/>
          <w:sz w:val="16"/>
          <w:szCs w:val="16"/>
        </w:rPr>
        <w:t xml:space="preserve">, 38-51. </w:t>
      </w:r>
    </w:p>
    <w:p w14:paraId="58B8BD7F" w14:textId="77777777" w:rsidR="00F07B11" w:rsidRPr="00CD3A9E" w:rsidRDefault="00F07B11" w:rsidP="00D3096E">
      <w:pPr>
        <w:spacing w:after="40"/>
        <w:ind w:right="-290"/>
        <w:rPr>
          <w:rFonts w:ascii="Arial" w:hAnsi="Arial" w:cs="Arial"/>
          <w:color w:val="000000" w:themeColor="text1"/>
          <w:spacing w:val="4"/>
          <w:sz w:val="16"/>
          <w:szCs w:val="16"/>
        </w:rPr>
      </w:pPr>
      <w:r w:rsidRPr="00CD3A9E">
        <w:rPr>
          <w:rFonts w:ascii="Arial" w:hAnsi="Arial" w:cs="Arial"/>
          <w:color w:val="000000" w:themeColor="text1"/>
          <w:sz w:val="16"/>
          <w:szCs w:val="16"/>
        </w:rPr>
        <w:t>Chiang, JCH and Bitz, CM (2005) Clim. Dyn</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25, 477–496.</w:t>
      </w:r>
    </w:p>
    <w:p w14:paraId="424AA13B" w14:textId="77777777" w:rsidR="00F07B11" w:rsidRPr="00CD3A9E" w:rsidRDefault="00F07B11" w:rsidP="00D3096E">
      <w:pPr>
        <w:spacing w:after="40"/>
        <w:rPr>
          <w:rFonts w:ascii="Arial" w:hAnsi="Arial" w:cs="Arial"/>
          <w:color w:val="000000" w:themeColor="text1"/>
          <w:sz w:val="16"/>
          <w:szCs w:val="16"/>
        </w:rPr>
      </w:pPr>
      <w:r w:rsidRPr="00CD3A9E">
        <w:rPr>
          <w:rFonts w:ascii="Arial" w:hAnsi="Arial" w:cs="Arial"/>
          <w:color w:val="000000" w:themeColor="text1"/>
          <w:sz w:val="16"/>
          <w:szCs w:val="16"/>
          <w:shd w:val="clear" w:color="auto" w:fill="FFFFFF"/>
        </w:rPr>
        <w:t>Chiang, JCH and Friedman, AR (2012) Annual Reviews of Earth and Planetary Sciences, 40, 383-412.</w:t>
      </w:r>
    </w:p>
    <w:p w14:paraId="44182415" w14:textId="77777777" w:rsidR="00F07B11" w:rsidRPr="00CD3A9E" w:rsidRDefault="00F07B11" w:rsidP="00D3096E">
      <w:pPr>
        <w:spacing w:after="40"/>
        <w:ind w:right="-290"/>
        <w:rPr>
          <w:rFonts w:ascii="Arial" w:hAnsi="Arial" w:cs="Arial"/>
          <w:color w:val="000000" w:themeColor="text1"/>
          <w:sz w:val="16"/>
          <w:szCs w:val="16"/>
        </w:rPr>
      </w:pPr>
      <w:r w:rsidRPr="00CD3A9E">
        <w:rPr>
          <w:rStyle w:val="apple-tab-span"/>
          <w:rFonts w:ascii="Arial" w:hAnsi="Arial" w:cs="Arial"/>
          <w:color w:val="000000" w:themeColor="text1"/>
          <w:sz w:val="16"/>
          <w:szCs w:val="16"/>
          <w:shd w:val="clear" w:color="auto" w:fill="FFFFFF"/>
        </w:rPr>
        <w:t>Cook, ER, et al. (2015)</w:t>
      </w:r>
      <w:r w:rsidRPr="00CD3A9E">
        <w:rPr>
          <w:rFonts w:ascii="Arial" w:hAnsi="Arial" w:cs="Arial"/>
          <w:bCs/>
          <w:color w:val="000000" w:themeColor="text1"/>
          <w:sz w:val="16"/>
          <w:szCs w:val="16"/>
        </w:rPr>
        <w:t xml:space="preserve"> </w:t>
      </w:r>
      <w:r w:rsidRPr="00CD3A9E">
        <w:rPr>
          <w:rStyle w:val="CitaHTML"/>
          <w:rFonts w:ascii="Arial" w:hAnsi="Arial" w:cs="Arial"/>
          <w:i w:val="0"/>
          <w:color w:val="000000" w:themeColor="text1"/>
          <w:sz w:val="16"/>
          <w:szCs w:val="16"/>
        </w:rPr>
        <w:t>Science Advances</w:t>
      </w:r>
      <w:r w:rsidRPr="00CD3A9E">
        <w:rPr>
          <w:rFonts w:ascii="Arial" w:hAnsi="Arial" w:cs="Arial"/>
          <w:color w:val="000000" w:themeColor="text1"/>
          <w:sz w:val="16"/>
          <w:szCs w:val="16"/>
        </w:rPr>
        <w:t xml:space="preserve"> 1/10, e1500561, 10.1126/sciadv.1500561</w:t>
      </w:r>
    </w:p>
    <w:p w14:paraId="6D2D16B0"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rPr>
        <w:t xml:space="preserve">Cubasch, U, et al. (2001) Projections of future climate </w:t>
      </w:r>
      <w:proofErr w:type="gramStart"/>
      <w:r w:rsidRPr="00CD3A9E">
        <w:rPr>
          <w:rFonts w:ascii="Arial" w:hAnsi="Arial" w:cs="Arial"/>
          <w:color w:val="000000" w:themeColor="text1"/>
          <w:sz w:val="16"/>
          <w:szCs w:val="16"/>
        </w:rPr>
        <w:t>change</w:t>
      </w:r>
      <w:proofErr w:type="gramEnd"/>
      <w:r w:rsidRPr="00CD3A9E">
        <w:rPr>
          <w:rFonts w:ascii="Arial" w:hAnsi="Arial" w:cs="Arial"/>
          <w:color w:val="000000" w:themeColor="text1"/>
          <w:sz w:val="16"/>
          <w:szCs w:val="16"/>
        </w:rPr>
        <w:t>. Climate Change 2001: The Scientific Basis, J. T. Houghton et al., Eds</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Cambridge University Press, 525– 582. </w:t>
      </w:r>
    </w:p>
    <w:p w14:paraId="75CC4EB4"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rPr>
        <w:t>Collins, M, et al. (2013) Climate Change 2013: The Physical Science Basis, T. F. Stocker et al., Eds</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Cambridge University Press, 273–309.</w:t>
      </w:r>
    </w:p>
    <w:p w14:paraId="39F43777" w14:textId="503195D0"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proofErr w:type="gramStart"/>
      <w:r w:rsidRPr="00CD3A9E">
        <w:rPr>
          <w:rFonts w:ascii="Arial" w:hAnsi="Arial" w:cs="Arial"/>
          <w:color w:val="000000" w:themeColor="text1"/>
          <w:sz w:val="16"/>
          <w:szCs w:val="16"/>
        </w:rPr>
        <w:t>Cvijanovic, I, Chiang, JCH (2013) Clim.</w:t>
      </w:r>
      <w:proofErr w:type="gramEnd"/>
      <w:r w:rsidRPr="00CD3A9E">
        <w:rPr>
          <w:rFonts w:ascii="Arial" w:hAnsi="Arial" w:cs="Arial"/>
          <w:color w:val="000000" w:themeColor="text1"/>
          <w:sz w:val="16"/>
          <w:szCs w:val="16"/>
        </w:rPr>
        <w:t xml:space="preserve"> Dyn</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40, 1435–1452.</w:t>
      </w:r>
    </w:p>
    <w:p w14:paraId="6900B59B" w14:textId="77777777" w:rsidR="00F07B11" w:rsidRPr="00CD3A9E" w:rsidRDefault="00F07B11" w:rsidP="00D3096E">
      <w:pPr>
        <w:spacing w:after="40"/>
        <w:ind w:right="-290"/>
        <w:rPr>
          <w:rFonts w:ascii="Arial" w:hAnsi="Arial" w:cs="Arial"/>
          <w:color w:val="000000" w:themeColor="text1"/>
          <w:sz w:val="16"/>
          <w:szCs w:val="16"/>
        </w:rPr>
      </w:pPr>
      <w:proofErr w:type="gramStart"/>
      <w:r w:rsidRPr="00CD3A9E">
        <w:rPr>
          <w:rFonts w:ascii="Arial" w:hAnsi="Arial" w:cs="Arial"/>
          <w:color w:val="000000" w:themeColor="text1"/>
          <w:sz w:val="16"/>
          <w:szCs w:val="16"/>
        </w:rPr>
        <w:t>Cvijanovic, I, Caldeira, K, (2015) Clim.</w:t>
      </w:r>
      <w:proofErr w:type="gramEnd"/>
      <w:r w:rsidRPr="00CD3A9E">
        <w:rPr>
          <w:rFonts w:ascii="Arial" w:hAnsi="Arial" w:cs="Arial"/>
          <w:color w:val="000000" w:themeColor="text1"/>
          <w:sz w:val="16"/>
          <w:szCs w:val="16"/>
        </w:rPr>
        <w:t xml:space="preserve"> Dyn</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44, 1173–1186.</w:t>
      </w:r>
    </w:p>
    <w:p w14:paraId="5B43F24B" w14:textId="77777777" w:rsidR="00F07B11" w:rsidRPr="00CD3A9E" w:rsidRDefault="00F07B11" w:rsidP="00D3096E">
      <w:pPr>
        <w:spacing w:after="40"/>
        <w:ind w:right="-290"/>
        <w:rPr>
          <w:rFonts w:ascii="Arial" w:hAnsi="Arial" w:cs="Arial"/>
          <w:color w:val="000000" w:themeColor="text1"/>
          <w:sz w:val="16"/>
          <w:szCs w:val="16"/>
        </w:rPr>
      </w:pPr>
      <w:r w:rsidRPr="00CD3A9E">
        <w:rPr>
          <w:rFonts w:ascii="Arial" w:eastAsia="Calibri" w:hAnsi="Arial" w:cs="Arial"/>
          <w:color w:val="000000" w:themeColor="text1"/>
          <w:sz w:val="16"/>
          <w:szCs w:val="16"/>
        </w:rPr>
        <w:t>Cvijanovic, I., et al., 2017</w:t>
      </w:r>
      <w:proofErr w:type="gramStart"/>
      <w:r w:rsidRPr="00CD3A9E">
        <w:rPr>
          <w:rFonts w:ascii="Arial" w:eastAsia="Calibri" w:hAnsi="Arial" w:cs="Arial"/>
          <w:color w:val="000000" w:themeColor="text1"/>
          <w:sz w:val="16"/>
          <w:szCs w:val="16"/>
        </w:rPr>
        <w:t>:.</w:t>
      </w:r>
      <w:proofErr w:type="gramEnd"/>
      <w:r w:rsidRPr="00CD3A9E">
        <w:rPr>
          <w:rFonts w:ascii="Arial" w:eastAsia="Calibri" w:hAnsi="Arial" w:cs="Arial"/>
          <w:color w:val="000000" w:themeColor="text1"/>
          <w:sz w:val="16"/>
          <w:szCs w:val="16"/>
        </w:rPr>
        <w:t xml:space="preserve"> Nature Communications 1947 </w:t>
      </w:r>
      <w:r w:rsidRPr="00CD3A9E">
        <w:rPr>
          <w:rFonts w:ascii="Arial" w:hAnsi="Arial" w:cs="Arial"/>
          <w:color w:val="000000" w:themeColor="text1"/>
          <w:spacing w:val="3"/>
          <w:sz w:val="16"/>
          <w:szCs w:val="16"/>
        </w:rPr>
        <w:t>doi</w:t>
      </w:r>
      <w:proofErr w:type="gramStart"/>
      <w:r w:rsidRPr="00CD3A9E">
        <w:rPr>
          <w:rFonts w:ascii="Arial" w:hAnsi="Arial" w:cs="Arial"/>
          <w:color w:val="000000" w:themeColor="text1"/>
          <w:spacing w:val="3"/>
          <w:sz w:val="16"/>
          <w:szCs w:val="16"/>
        </w:rPr>
        <w:t>:10.1038</w:t>
      </w:r>
      <w:proofErr w:type="gramEnd"/>
      <w:r w:rsidRPr="00CD3A9E">
        <w:rPr>
          <w:rFonts w:ascii="Arial" w:hAnsi="Arial" w:cs="Arial"/>
          <w:color w:val="000000" w:themeColor="text1"/>
          <w:spacing w:val="3"/>
          <w:sz w:val="16"/>
          <w:szCs w:val="16"/>
        </w:rPr>
        <w:t>/s41467-017-01907-4.</w:t>
      </w:r>
    </w:p>
    <w:p w14:paraId="58B3122B" w14:textId="4C0EE5EB" w:rsidR="00F07B11" w:rsidRPr="00CD3A9E" w:rsidRDefault="00F07B11" w:rsidP="00D3096E">
      <w:pPr>
        <w:spacing w:after="40"/>
        <w:ind w:right="-290"/>
        <w:rPr>
          <w:rFonts w:ascii="Arial" w:hAnsi="Arial" w:cs="Arial"/>
          <w:color w:val="000000" w:themeColor="text1"/>
          <w:sz w:val="16"/>
          <w:szCs w:val="16"/>
          <w:lang w:val="fr-CA"/>
        </w:rPr>
      </w:pPr>
      <w:r w:rsidRPr="00CD3A9E">
        <w:rPr>
          <w:rFonts w:ascii="Arial" w:hAnsi="Arial" w:cs="Arial"/>
          <w:color w:val="000000" w:themeColor="text1"/>
          <w:sz w:val="16"/>
          <w:szCs w:val="16"/>
          <w:lang w:val="fr-CA"/>
        </w:rPr>
        <w:t xml:space="preserve">Dee, DP, et al. (2011) </w:t>
      </w:r>
      <w:r w:rsidRPr="00CD3A9E">
        <w:rPr>
          <w:rFonts w:ascii="Arial" w:hAnsi="Arial" w:cs="Arial"/>
          <w:iCs/>
          <w:color w:val="000000" w:themeColor="text1"/>
          <w:sz w:val="16"/>
          <w:szCs w:val="16"/>
          <w:lang w:val="fr-CA"/>
        </w:rPr>
        <w:t>Quart. J. Roy. Met. Soc</w:t>
      </w:r>
      <w:r w:rsidRPr="00CD3A9E">
        <w:rPr>
          <w:rFonts w:ascii="Arial" w:hAnsi="Arial" w:cs="Arial"/>
          <w:color w:val="000000" w:themeColor="text1"/>
          <w:sz w:val="16"/>
          <w:szCs w:val="16"/>
          <w:lang w:val="fr-CA"/>
        </w:rPr>
        <w:t xml:space="preserve">.137: 553-597. </w:t>
      </w:r>
    </w:p>
    <w:p w14:paraId="68CCDD2D"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shd w:val="clear" w:color="auto" w:fill="FFFFFF"/>
        </w:rPr>
      </w:pPr>
      <w:proofErr w:type="gramStart"/>
      <w:r w:rsidRPr="00CD3A9E">
        <w:rPr>
          <w:rFonts w:ascii="Arial" w:hAnsi="Arial" w:cs="Arial"/>
          <w:color w:val="000000" w:themeColor="text1"/>
          <w:sz w:val="16"/>
          <w:szCs w:val="16"/>
          <w:shd w:val="clear" w:color="auto" w:fill="FFFFFF"/>
        </w:rPr>
        <w:t xml:space="preserve">Dettinger, MD, Cayan, DR (2014) </w:t>
      </w:r>
      <w:r w:rsidRPr="00CD3A9E">
        <w:rPr>
          <w:rFonts w:ascii="Arial" w:hAnsi="Arial" w:cs="Arial"/>
          <w:iCs/>
          <w:color w:val="000000" w:themeColor="text1"/>
          <w:sz w:val="16"/>
          <w:szCs w:val="16"/>
          <w:shd w:val="clear" w:color="auto" w:fill="FFFFFF"/>
        </w:rPr>
        <w:t>San Francisco Estuary and Watershed Science</w:t>
      </w:r>
      <w:r w:rsidRPr="00CD3A9E">
        <w:rPr>
          <w:rFonts w:ascii="Arial" w:hAnsi="Arial" w:cs="Arial"/>
          <w:color w:val="000000" w:themeColor="text1"/>
          <w:sz w:val="16"/>
          <w:szCs w:val="16"/>
          <w:shd w:val="clear" w:color="auto" w:fill="FFFFFF"/>
        </w:rPr>
        <w:t>.</w:t>
      </w:r>
      <w:proofErr w:type="gramEnd"/>
      <w:r w:rsidRPr="00CD3A9E">
        <w:rPr>
          <w:rFonts w:ascii="Arial" w:hAnsi="Arial" w:cs="Arial"/>
          <w:color w:val="000000" w:themeColor="text1"/>
          <w:sz w:val="16"/>
          <w:szCs w:val="16"/>
          <w:shd w:val="clear" w:color="auto" w:fill="FFFFFF"/>
        </w:rPr>
        <w:t xml:space="preserve"> </w:t>
      </w:r>
      <w:proofErr w:type="gramStart"/>
      <w:r w:rsidRPr="00CD3A9E">
        <w:rPr>
          <w:rFonts w:ascii="Arial" w:hAnsi="Arial" w:cs="Arial"/>
          <w:bCs/>
          <w:color w:val="000000" w:themeColor="text1"/>
          <w:sz w:val="16"/>
          <w:szCs w:val="16"/>
          <w:shd w:val="clear" w:color="auto" w:fill="FFFFFF"/>
        </w:rPr>
        <w:t>12</w:t>
      </w:r>
      <w:r w:rsidRPr="00CD3A9E">
        <w:rPr>
          <w:rFonts w:ascii="Arial" w:hAnsi="Arial" w:cs="Arial"/>
          <w:color w:val="000000" w:themeColor="text1"/>
          <w:sz w:val="16"/>
          <w:szCs w:val="16"/>
          <w:shd w:val="clear" w:color="auto" w:fill="FFFFFF"/>
        </w:rPr>
        <w:t>(2).</w:t>
      </w:r>
      <w:proofErr w:type="gramEnd"/>
    </w:p>
    <w:p w14:paraId="164DF439"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proofErr w:type="gramStart"/>
      <w:r w:rsidRPr="00CD3A9E">
        <w:rPr>
          <w:rFonts w:ascii="Arial" w:hAnsi="Arial" w:cs="Arial"/>
          <w:color w:val="000000" w:themeColor="text1"/>
          <w:sz w:val="16"/>
          <w:szCs w:val="16"/>
          <w:shd w:val="clear" w:color="auto" w:fill="FFFFFF"/>
        </w:rPr>
        <w:t>D</w:t>
      </w:r>
      <w:r w:rsidRPr="00CD3A9E">
        <w:rPr>
          <w:rFonts w:ascii="Arial" w:hAnsi="Arial" w:cs="Arial"/>
          <w:color w:val="000000" w:themeColor="text1"/>
          <w:sz w:val="16"/>
          <w:szCs w:val="16"/>
          <w:shd w:val="clear" w:color="auto" w:fill="FCFCFC"/>
        </w:rPr>
        <w:t>iffenbaugh, NS and Giorgi F (2012) Clim Chang 114:813–822.</w:t>
      </w:r>
      <w:proofErr w:type="gramEnd"/>
    </w:p>
    <w:p w14:paraId="479EDF43" w14:textId="77777777" w:rsidR="00F07B11" w:rsidRPr="00CD3A9E" w:rsidRDefault="00F07B11" w:rsidP="00D3096E">
      <w:pPr>
        <w:spacing w:after="40"/>
        <w:ind w:right="-290"/>
        <w:rPr>
          <w:rFonts w:ascii="Arial" w:hAnsi="Arial" w:cs="Arial"/>
          <w:color w:val="000000" w:themeColor="text1"/>
          <w:sz w:val="16"/>
          <w:szCs w:val="16"/>
        </w:rPr>
      </w:pPr>
      <w:r w:rsidRPr="00CD3A9E">
        <w:rPr>
          <w:rFonts w:ascii="Arial" w:hAnsi="Arial" w:cs="Arial"/>
          <w:color w:val="000000" w:themeColor="text1"/>
          <w:spacing w:val="3"/>
          <w:sz w:val="16"/>
          <w:szCs w:val="16"/>
          <w:shd w:val="clear" w:color="auto" w:fill="FFFFFF"/>
          <w:lang w:val="fr-CA"/>
        </w:rPr>
        <w:t>Diffenbaugh, NS, et al. (2015)</w:t>
      </w:r>
      <w:r w:rsidRPr="00CD3A9E">
        <w:rPr>
          <w:rStyle w:val="apple-converted-space"/>
          <w:rFonts w:ascii="Arial" w:hAnsi="Arial" w:cs="Arial"/>
          <w:color w:val="000000" w:themeColor="text1"/>
          <w:spacing w:val="3"/>
          <w:sz w:val="16"/>
          <w:szCs w:val="16"/>
          <w:shd w:val="clear" w:color="auto" w:fill="FFFFFF"/>
          <w:lang w:val="fr-CA"/>
        </w:rPr>
        <w:t> </w:t>
      </w:r>
      <w:r w:rsidRPr="00CD3A9E">
        <w:rPr>
          <w:rFonts w:ascii="Arial" w:hAnsi="Arial" w:cs="Arial"/>
          <w:iCs/>
          <w:color w:val="000000" w:themeColor="text1"/>
          <w:spacing w:val="3"/>
          <w:sz w:val="16"/>
          <w:szCs w:val="16"/>
          <w:lang w:val="fr-CA"/>
        </w:rPr>
        <w:t xml:space="preserve">Proc. </w:t>
      </w:r>
      <w:r w:rsidRPr="00CD3A9E">
        <w:rPr>
          <w:rFonts w:ascii="Arial" w:hAnsi="Arial" w:cs="Arial"/>
          <w:iCs/>
          <w:color w:val="000000" w:themeColor="text1"/>
          <w:spacing w:val="3"/>
          <w:sz w:val="16"/>
          <w:szCs w:val="16"/>
        </w:rPr>
        <w:t>Natl Acad. Sci. USA</w:t>
      </w:r>
      <w:r w:rsidRPr="00CD3A9E">
        <w:rPr>
          <w:rStyle w:val="apple-converted-space"/>
          <w:rFonts w:ascii="Arial" w:hAnsi="Arial" w:cs="Arial"/>
          <w:color w:val="000000" w:themeColor="text1"/>
          <w:spacing w:val="3"/>
          <w:sz w:val="16"/>
          <w:szCs w:val="16"/>
          <w:shd w:val="clear" w:color="auto" w:fill="FFFFFF"/>
        </w:rPr>
        <w:t> </w:t>
      </w:r>
      <w:r w:rsidRPr="00CD3A9E">
        <w:rPr>
          <w:rFonts w:ascii="Arial" w:hAnsi="Arial" w:cs="Arial"/>
          <w:bCs/>
          <w:color w:val="000000" w:themeColor="text1"/>
          <w:spacing w:val="3"/>
          <w:sz w:val="16"/>
          <w:szCs w:val="16"/>
        </w:rPr>
        <w:t>112</w:t>
      </w:r>
      <w:r w:rsidRPr="00CD3A9E">
        <w:rPr>
          <w:rFonts w:ascii="Arial" w:hAnsi="Arial" w:cs="Arial"/>
          <w:color w:val="000000" w:themeColor="text1"/>
          <w:spacing w:val="3"/>
          <w:sz w:val="16"/>
          <w:szCs w:val="16"/>
          <w:shd w:val="clear" w:color="auto" w:fill="FFFFFF"/>
        </w:rPr>
        <w:t>, 3931–3936.</w:t>
      </w:r>
    </w:p>
    <w:p w14:paraId="34E7DBCA" w14:textId="77777777" w:rsidR="00F07B11" w:rsidRPr="00CD3A9E" w:rsidRDefault="00BD2DC3" w:rsidP="00D3096E">
      <w:pPr>
        <w:spacing w:after="40"/>
        <w:ind w:right="-290"/>
        <w:rPr>
          <w:rFonts w:ascii="Arial" w:hAnsi="Arial" w:cs="Arial"/>
          <w:color w:val="000000" w:themeColor="text1"/>
          <w:sz w:val="16"/>
          <w:szCs w:val="16"/>
          <w:lang w:val="fr-CA"/>
        </w:rPr>
      </w:pPr>
      <w:r>
        <w:fldChar w:fldCharType="begin"/>
      </w:r>
      <w:r>
        <w:instrText xml:space="preserve"> HYPERLINK "https://www.jstage.jst.go.jp/article/sola/7/0/7_0_149/_article" \t "_blank" </w:instrText>
      </w:r>
      <w:r>
        <w:fldChar w:fldCharType="separate"/>
      </w:r>
      <w:r w:rsidR="00F07B11" w:rsidRPr="00CD3A9E">
        <w:rPr>
          <w:rFonts w:ascii="Arial" w:hAnsi="Arial" w:cs="Arial"/>
          <w:color w:val="000000" w:themeColor="text1"/>
          <w:sz w:val="16"/>
          <w:szCs w:val="16"/>
          <w:lang w:val="fr-CA"/>
        </w:rPr>
        <w:t>Ebita, A, et al (2011) </w:t>
      </w:r>
      <w:r w:rsidR="00F07B11" w:rsidRPr="00CD3A9E">
        <w:rPr>
          <w:rFonts w:ascii="Arial" w:hAnsi="Arial" w:cs="Arial"/>
          <w:iCs/>
          <w:color w:val="000000" w:themeColor="text1"/>
          <w:sz w:val="16"/>
          <w:szCs w:val="16"/>
          <w:lang w:val="fr-CA"/>
        </w:rPr>
        <w:t>SOLA</w:t>
      </w:r>
      <w:r w:rsidR="00F07B11" w:rsidRPr="00CD3A9E">
        <w:rPr>
          <w:rFonts w:ascii="Arial" w:hAnsi="Arial" w:cs="Arial"/>
          <w:color w:val="000000" w:themeColor="text1"/>
          <w:sz w:val="16"/>
          <w:szCs w:val="16"/>
          <w:lang w:val="fr-CA"/>
        </w:rPr>
        <w:t>, </w:t>
      </w:r>
      <w:r w:rsidR="00F07B11" w:rsidRPr="00CD3A9E">
        <w:rPr>
          <w:rFonts w:ascii="Arial" w:hAnsi="Arial" w:cs="Arial"/>
          <w:bCs/>
          <w:color w:val="000000" w:themeColor="text1"/>
          <w:sz w:val="16"/>
          <w:szCs w:val="16"/>
          <w:lang w:val="fr-CA"/>
        </w:rPr>
        <w:t>7</w:t>
      </w:r>
      <w:r w:rsidR="00F07B11" w:rsidRPr="00CD3A9E">
        <w:rPr>
          <w:rFonts w:ascii="Arial" w:hAnsi="Arial" w:cs="Arial"/>
          <w:color w:val="000000" w:themeColor="text1"/>
          <w:sz w:val="16"/>
          <w:szCs w:val="16"/>
          <w:lang w:val="fr-CA"/>
        </w:rPr>
        <w:t>, 149-152.</w:t>
      </w:r>
      <w:r>
        <w:rPr>
          <w:rFonts w:ascii="Arial" w:hAnsi="Arial" w:cs="Arial"/>
          <w:color w:val="000000" w:themeColor="text1"/>
          <w:sz w:val="16"/>
          <w:szCs w:val="16"/>
          <w:lang w:val="fr-CA"/>
        </w:rPr>
        <w:fldChar w:fldCharType="end"/>
      </w:r>
      <w:r w:rsidR="00F07B11" w:rsidRPr="00CD3A9E">
        <w:rPr>
          <w:rFonts w:ascii="Arial" w:hAnsi="Arial" w:cs="Arial"/>
          <w:color w:val="000000" w:themeColor="text1"/>
          <w:sz w:val="16"/>
          <w:szCs w:val="16"/>
          <w:shd w:val="clear" w:color="auto" w:fill="FFFFFF"/>
          <w:lang w:val="fr-CA"/>
        </w:rPr>
        <w:t> </w:t>
      </w:r>
    </w:p>
    <w:p w14:paraId="3DE7B50A"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shd w:val="clear" w:color="auto" w:fill="FFFFFF"/>
        </w:rPr>
      </w:pPr>
      <w:r w:rsidRPr="00CD3A9E">
        <w:rPr>
          <w:rFonts w:ascii="Arial" w:hAnsi="Arial" w:cs="Arial"/>
          <w:color w:val="000000" w:themeColor="text1"/>
          <w:sz w:val="16"/>
          <w:szCs w:val="16"/>
          <w:shd w:val="clear" w:color="auto" w:fill="FFFFFF"/>
        </w:rPr>
        <w:t>Eyring, V, et al. (2016) Geosci. Model Dev., 9, 1937–1958.</w:t>
      </w:r>
    </w:p>
    <w:p w14:paraId="7D19269B" w14:textId="77777777" w:rsidR="00F07B11" w:rsidRPr="00CD3A9E" w:rsidRDefault="00F07B11" w:rsidP="00D3096E">
      <w:pPr>
        <w:spacing w:after="40"/>
        <w:ind w:right="-290"/>
        <w:rPr>
          <w:rFonts w:ascii="Arial" w:hAnsi="Arial" w:cs="Arial"/>
          <w:color w:val="000000" w:themeColor="text1"/>
          <w:sz w:val="16"/>
          <w:szCs w:val="16"/>
        </w:rPr>
      </w:pPr>
      <w:r w:rsidRPr="00CD3A9E">
        <w:rPr>
          <w:rStyle w:val="artauthors"/>
          <w:rFonts w:ascii="Arial" w:hAnsi="Arial" w:cs="Arial"/>
          <w:color w:val="000000" w:themeColor="text1"/>
          <w:sz w:val="16"/>
          <w:szCs w:val="16"/>
        </w:rPr>
        <w:t>Fereday, D, et al. (</w:t>
      </w:r>
      <w:r w:rsidRPr="00CD3A9E">
        <w:rPr>
          <w:rStyle w:val="year"/>
          <w:rFonts w:ascii="Arial" w:hAnsi="Arial" w:cs="Arial"/>
          <w:color w:val="000000" w:themeColor="text1"/>
          <w:sz w:val="16"/>
          <w:szCs w:val="16"/>
        </w:rPr>
        <w:t>2018</w:t>
      </w:r>
      <w:proofErr w:type="gramStart"/>
      <w:r w:rsidRPr="00CD3A9E">
        <w:rPr>
          <w:rStyle w:val="year"/>
          <w:rFonts w:ascii="Arial" w:hAnsi="Arial" w:cs="Arial"/>
          <w:color w:val="000000" w:themeColor="text1"/>
          <w:sz w:val="16"/>
          <w:szCs w:val="16"/>
        </w:rPr>
        <w:t>)</w:t>
      </w:r>
      <w:r w:rsidRPr="00CD3A9E">
        <w:rPr>
          <w:rStyle w:val="apple-converted-space"/>
          <w:rFonts w:ascii="Arial" w:hAnsi="Arial" w:cs="Arial"/>
          <w:color w:val="000000" w:themeColor="text1"/>
          <w:sz w:val="16"/>
          <w:szCs w:val="16"/>
          <w:shd w:val="clear" w:color="auto" w:fill="FFFFFF"/>
        </w:rPr>
        <w:t>  </w:t>
      </w:r>
      <w:r w:rsidRPr="00CD3A9E">
        <w:rPr>
          <w:rStyle w:val="journalname"/>
          <w:rFonts w:ascii="Arial" w:hAnsi="Arial" w:cs="Arial"/>
          <w:iCs/>
          <w:color w:val="000000" w:themeColor="text1"/>
          <w:sz w:val="16"/>
          <w:szCs w:val="16"/>
        </w:rPr>
        <w:t>J</w:t>
      </w:r>
      <w:proofErr w:type="gramEnd"/>
      <w:r w:rsidRPr="00CD3A9E">
        <w:rPr>
          <w:rStyle w:val="journalname"/>
          <w:rFonts w:ascii="Arial" w:hAnsi="Arial" w:cs="Arial"/>
          <w:iCs/>
          <w:color w:val="000000" w:themeColor="text1"/>
          <w:sz w:val="16"/>
          <w:szCs w:val="16"/>
        </w:rPr>
        <w:t>. Clim.,</w:t>
      </w:r>
      <w:r w:rsidRPr="00CD3A9E">
        <w:rPr>
          <w:rStyle w:val="apple-converted-space"/>
          <w:rFonts w:ascii="Arial" w:hAnsi="Arial" w:cs="Arial"/>
          <w:color w:val="000000" w:themeColor="text1"/>
          <w:sz w:val="16"/>
          <w:szCs w:val="16"/>
          <w:shd w:val="clear" w:color="auto" w:fill="FFFFFF"/>
        </w:rPr>
        <w:t> </w:t>
      </w:r>
      <w:r w:rsidRPr="00CD3A9E">
        <w:rPr>
          <w:rStyle w:val="volume"/>
          <w:rFonts w:ascii="Arial" w:hAnsi="Arial" w:cs="Arial"/>
          <w:bCs/>
          <w:color w:val="000000" w:themeColor="text1"/>
          <w:sz w:val="16"/>
          <w:szCs w:val="16"/>
        </w:rPr>
        <w:t>31</w:t>
      </w:r>
      <w:r w:rsidRPr="00CD3A9E">
        <w:rPr>
          <w:rFonts w:ascii="Arial" w:hAnsi="Arial" w:cs="Arial"/>
          <w:color w:val="000000" w:themeColor="text1"/>
          <w:sz w:val="16"/>
          <w:szCs w:val="16"/>
          <w:shd w:val="clear" w:color="auto" w:fill="FFFFFF"/>
        </w:rPr>
        <w:t>,</w:t>
      </w:r>
      <w:r w:rsidRPr="00CD3A9E">
        <w:rPr>
          <w:rStyle w:val="page"/>
          <w:rFonts w:ascii="Arial" w:hAnsi="Arial" w:cs="Arial"/>
          <w:color w:val="000000" w:themeColor="text1"/>
          <w:sz w:val="16"/>
          <w:szCs w:val="16"/>
        </w:rPr>
        <w:t>963–977.</w:t>
      </w:r>
    </w:p>
    <w:p w14:paraId="48EB10AE"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shd w:val="clear" w:color="auto" w:fill="FFFFFF"/>
        </w:rPr>
      </w:pPr>
      <w:proofErr w:type="gramStart"/>
      <w:r w:rsidRPr="00CD3A9E">
        <w:rPr>
          <w:rFonts w:ascii="Arial" w:hAnsi="Arial" w:cs="Arial"/>
          <w:color w:val="000000" w:themeColor="text1"/>
          <w:sz w:val="16"/>
          <w:szCs w:val="16"/>
          <w:shd w:val="clear" w:color="auto" w:fill="FFFFFF"/>
          <w:lang w:val="en-GB"/>
        </w:rPr>
        <w:t xml:space="preserve">García-Serrano J and Frankignoul C (2015) </w:t>
      </w:r>
      <w:r w:rsidRPr="00CD3A9E">
        <w:rPr>
          <w:rFonts w:ascii="Arial" w:hAnsi="Arial" w:cs="Arial"/>
          <w:color w:val="000000" w:themeColor="text1"/>
          <w:sz w:val="16"/>
          <w:szCs w:val="16"/>
          <w:shd w:val="clear" w:color="auto" w:fill="FFFFFF"/>
        </w:rPr>
        <w:t>Clim Dyn.</w:t>
      </w:r>
      <w:proofErr w:type="gramEnd"/>
      <w:r w:rsidRPr="00CD3A9E">
        <w:rPr>
          <w:rFonts w:ascii="Arial" w:hAnsi="Arial" w:cs="Arial"/>
          <w:color w:val="000000" w:themeColor="text1"/>
          <w:sz w:val="16"/>
          <w:szCs w:val="16"/>
          <w:shd w:val="clear" w:color="auto" w:fill="FFFFFF"/>
        </w:rPr>
        <w:t xml:space="preserve"> 47,1601-1612.</w:t>
      </w:r>
    </w:p>
    <w:p w14:paraId="7CEBAD29"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lang w:val="en-GB"/>
        </w:rPr>
      </w:pPr>
      <w:r w:rsidRPr="00CD3A9E">
        <w:rPr>
          <w:rFonts w:ascii="Arial" w:hAnsi="Arial" w:cs="Arial"/>
          <w:color w:val="000000" w:themeColor="text1"/>
          <w:sz w:val="16"/>
          <w:szCs w:val="16"/>
          <w:lang w:val="fr-CA"/>
        </w:rPr>
        <w:t xml:space="preserve">Gent, PR, et al. </w:t>
      </w:r>
      <w:r w:rsidRPr="00CD3A9E">
        <w:rPr>
          <w:rFonts w:ascii="Arial" w:hAnsi="Arial" w:cs="Arial"/>
          <w:color w:val="000000" w:themeColor="text1"/>
          <w:sz w:val="16"/>
          <w:szCs w:val="16"/>
          <w:lang w:val="en-GB"/>
        </w:rPr>
        <w:t>(2011) J. Clim</w:t>
      </w:r>
      <w:proofErr w:type="gramStart"/>
      <w:r w:rsidRPr="00CD3A9E">
        <w:rPr>
          <w:rFonts w:ascii="Arial" w:hAnsi="Arial" w:cs="Arial"/>
          <w:color w:val="000000" w:themeColor="text1"/>
          <w:sz w:val="16"/>
          <w:szCs w:val="16"/>
          <w:lang w:val="en-GB"/>
        </w:rPr>
        <w:t>.,</w:t>
      </w:r>
      <w:proofErr w:type="gramEnd"/>
      <w:r w:rsidRPr="00CD3A9E">
        <w:rPr>
          <w:rFonts w:ascii="Arial" w:hAnsi="Arial" w:cs="Arial"/>
          <w:color w:val="000000" w:themeColor="text1"/>
          <w:sz w:val="16"/>
          <w:szCs w:val="16"/>
          <w:lang w:val="en-GB"/>
        </w:rPr>
        <w:t xml:space="preserve"> 24, 4973–4991. </w:t>
      </w:r>
    </w:p>
    <w:p w14:paraId="785F08CF" w14:textId="77777777" w:rsidR="00F07B11" w:rsidRPr="00CD3A9E" w:rsidRDefault="00F07B11" w:rsidP="00D3096E">
      <w:pPr>
        <w:pStyle w:val="NormalWeb"/>
        <w:spacing w:before="0" w:beforeAutospacing="0" w:after="40" w:afterAutospacing="0"/>
        <w:ind w:right="-290"/>
        <w:rPr>
          <w:rStyle w:val="apple-tab-span"/>
          <w:rFonts w:ascii="Arial" w:hAnsi="Arial" w:cs="Arial"/>
          <w:color w:val="000000" w:themeColor="text1"/>
          <w:sz w:val="16"/>
          <w:szCs w:val="16"/>
          <w:shd w:val="clear" w:color="auto" w:fill="FFFFFF"/>
        </w:rPr>
      </w:pPr>
      <w:proofErr w:type="gramStart"/>
      <w:r w:rsidRPr="00CD3A9E">
        <w:rPr>
          <w:rFonts w:ascii="Arial" w:hAnsi="Arial" w:cs="Arial"/>
          <w:color w:val="000000" w:themeColor="text1"/>
          <w:sz w:val="16"/>
          <w:szCs w:val="16"/>
          <w:shd w:val="clear" w:color="auto" w:fill="FCFCFC"/>
        </w:rPr>
        <w:t>Giorgi, F (2006) Geophys.</w:t>
      </w:r>
      <w:proofErr w:type="gramEnd"/>
      <w:r w:rsidRPr="00CD3A9E">
        <w:rPr>
          <w:rFonts w:ascii="Arial" w:hAnsi="Arial" w:cs="Arial"/>
          <w:color w:val="000000" w:themeColor="text1"/>
          <w:sz w:val="16"/>
          <w:szCs w:val="16"/>
          <w:shd w:val="clear" w:color="auto" w:fill="FCFCFC"/>
        </w:rPr>
        <w:t xml:space="preserve"> Res. Lett. 33 (L08)</w:t>
      </w:r>
      <w:proofErr w:type="gramStart"/>
      <w:r w:rsidRPr="00CD3A9E">
        <w:rPr>
          <w:rFonts w:ascii="Arial" w:hAnsi="Arial" w:cs="Arial"/>
          <w:color w:val="000000" w:themeColor="text1"/>
          <w:sz w:val="16"/>
          <w:szCs w:val="16"/>
          <w:shd w:val="clear" w:color="auto" w:fill="FCFCFC"/>
        </w:rPr>
        <w:t>:707</w:t>
      </w:r>
      <w:proofErr w:type="gramEnd"/>
      <w:r w:rsidRPr="00CD3A9E">
        <w:rPr>
          <w:rStyle w:val="apple-tab-span"/>
          <w:rFonts w:ascii="Arial" w:hAnsi="Arial" w:cs="Arial"/>
          <w:color w:val="000000" w:themeColor="text1"/>
          <w:sz w:val="16"/>
          <w:szCs w:val="16"/>
          <w:shd w:val="clear" w:color="auto" w:fill="FFFFFF"/>
        </w:rPr>
        <w:tab/>
      </w:r>
    </w:p>
    <w:p w14:paraId="70E1E468"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shd w:val="clear" w:color="auto" w:fill="FCFCFC"/>
        </w:rPr>
        <w:t xml:space="preserve">Giorgi, F and </w:t>
      </w:r>
      <w:r w:rsidRPr="00CD3A9E">
        <w:rPr>
          <w:rFonts w:ascii="Arial" w:hAnsi="Arial" w:cs="Arial"/>
          <w:color w:val="000000" w:themeColor="text1"/>
          <w:sz w:val="16"/>
          <w:szCs w:val="16"/>
        </w:rPr>
        <w:t xml:space="preserve">Lionello, P (2008) Global Climate Change, 63, 90–104. </w:t>
      </w:r>
    </w:p>
    <w:p w14:paraId="250469B0" w14:textId="77777777" w:rsidR="00F07B11" w:rsidRPr="00CD3A9E" w:rsidRDefault="00F07B11" w:rsidP="00D3096E">
      <w:pPr>
        <w:spacing w:after="40"/>
        <w:rPr>
          <w:rFonts w:ascii="Arial" w:hAnsi="Arial" w:cs="Arial"/>
          <w:color w:val="000000" w:themeColor="text1"/>
          <w:spacing w:val="2"/>
          <w:sz w:val="16"/>
          <w:szCs w:val="16"/>
          <w:shd w:val="clear" w:color="auto" w:fill="FCFCFC"/>
        </w:rPr>
      </w:pPr>
      <w:r w:rsidRPr="00CD3A9E">
        <w:rPr>
          <w:rFonts w:ascii="Arial" w:hAnsi="Arial" w:cs="Arial"/>
          <w:color w:val="000000" w:themeColor="text1"/>
          <w:spacing w:val="2"/>
          <w:sz w:val="16"/>
          <w:szCs w:val="16"/>
          <w:shd w:val="clear" w:color="auto" w:fill="FCFCFC"/>
        </w:rPr>
        <w:t xml:space="preserve">Grassi B, et al. (2013) J Clim. </w:t>
      </w:r>
      <w:proofErr w:type="gramStart"/>
      <w:r w:rsidRPr="00CD3A9E">
        <w:rPr>
          <w:rFonts w:ascii="Arial" w:hAnsi="Arial" w:cs="Arial"/>
          <w:color w:val="000000" w:themeColor="text1"/>
          <w:spacing w:val="2"/>
          <w:sz w:val="16"/>
          <w:szCs w:val="16"/>
          <w:shd w:val="clear" w:color="auto" w:fill="FCFCFC"/>
        </w:rPr>
        <w:t>26:10101–10110.</w:t>
      </w:r>
      <w:proofErr w:type="gramEnd"/>
    </w:p>
    <w:p w14:paraId="35573AD0" w14:textId="77777777" w:rsidR="00F07B11" w:rsidRPr="00CD3A9E" w:rsidRDefault="00F07B11" w:rsidP="00D3096E">
      <w:pPr>
        <w:spacing w:after="40"/>
        <w:rPr>
          <w:rFonts w:ascii="Arial" w:hAnsi="Arial" w:cs="Arial"/>
          <w:color w:val="000000" w:themeColor="text1"/>
          <w:spacing w:val="2"/>
          <w:sz w:val="16"/>
          <w:szCs w:val="16"/>
        </w:rPr>
      </w:pPr>
      <w:proofErr w:type="gramStart"/>
      <w:r w:rsidRPr="00CD3A9E">
        <w:rPr>
          <w:rFonts w:ascii="Arial" w:hAnsi="Arial" w:cs="Arial"/>
          <w:color w:val="000000" w:themeColor="text1"/>
          <w:spacing w:val="2"/>
          <w:sz w:val="16"/>
          <w:szCs w:val="16"/>
          <w:shd w:val="clear" w:color="auto" w:fill="FCFCFC"/>
        </w:rPr>
        <w:t>Hall, A (2004)</w:t>
      </w:r>
      <w:r w:rsidRPr="00CD3A9E">
        <w:rPr>
          <w:rFonts w:ascii="Arial" w:hAnsi="Arial" w:cs="Arial"/>
          <w:color w:val="000000" w:themeColor="text1"/>
          <w:spacing w:val="2"/>
          <w:sz w:val="16"/>
          <w:szCs w:val="16"/>
        </w:rPr>
        <w:t xml:space="preserve"> J. Clim.</w:t>
      </w:r>
      <w:proofErr w:type="gramEnd"/>
      <w:r w:rsidRPr="00CD3A9E">
        <w:rPr>
          <w:rFonts w:ascii="Arial" w:hAnsi="Arial" w:cs="Arial"/>
          <w:color w:val="000000" w:themeColor="text1"/>
          <w:spacing w:val="2"/>
          <w:sz w:val="16"/>
          <w:szCs w:val="16"/>
        </w:rPr>
        <w:t xml:space="preserve"> 17.1550–1568</w:t>
      </w:r>
      <w:r w:rsidRPr="00CD3A9E">
        <w:rPr>
          <w:rStyle w:val="externalref"/>
          <w:rFonts w:ascii="Arial" w:hAnsi="Arial" w:cs="Arial"/>
          <w:color w:val="000000" w:themeColor="text1"/>
          <w:spacing w:val="2"/>
          <w:sz w:val="16"/>
          <w:szCs w:val="16"/>
        </w:rPr>
        <w:t>.</w:t>
      </w:r>
    </w:p>
    <w:p w14:paraId="6E78080A" w14:textId="77777777" w:rsidR="00F07B11" w:rsidRPr="00CD3A9E" w:rsidRDefault="00F07B11" w:rsidP="00D3096E">
      <w:pPr>
        <w:spacing w:after="40"/>
        <w:ind w:right="-290"/>
        <w:rPr>
          <w:rStyle w:val="apple-tab-span"/>
          <w:rFonts w:ascii="Arial" w:hAnsi="Arial" w:cs="Arial"/>
          <w:color w:val="000000" w:themeColor="text1"/>
          <w:sz w:val="16"/>
          <w:szCs w:val="16"/>
        </w:rPr>
      </w:pPr>
      <w:proofErr w:type="gramStart"/>
      <w:r w:rsidRPr="00CD3A9E">
        <w:rPr>
          <w:rFonts w:ascii="Arial" w:hAnsi="Arial" w:cs="Arial"/>
          <w:color w:val="000000" w:themeColor="text1"/>
          <w:sz w:val="16"/>
          <w:szCs w:val="16"/>
          <w:shd w:val="clear" w:color="auto" w:fill="FFFFFF"/>
        </w:rPr>
        <w:t xml:space="preserve">Haarsma, RJ et al. (2016) </w:t>
      </w:r>
      <w:hyperlink r:id="rId51" w:history="1">
        <w:r w:rsidRPr="00CD3A9E">
          <w:rPr>
            <w:rStyle w:val="Hipervnculo"/>
            <w:rFonts w:ascii="Arial" w:hAnsi="Arial" w:cs="Arial"/>
            <w:iCs/>
            <w:color w:val="000000" w:themeColor="text1"/>
            <w:sz w:val="16"/>
            <w:szCs w:val="16"/>
            <w:u w:val="none"/>
            <w:shd w:val="clear" w:color="auto" w:fill="FFFFFF"/>
          </w:rPr>
          <w:t>Geosci.</w:t>
        </w:r>
        <w:proofErr w:type="gramEnd"/>
        <w:r w:rsidRPr="00CD3A9E">
          <w:rPr>
            <w:rStyle w:val="Hipervnculo"/>
            <w:rFonts w:ascii="Arial" w:hAnsi="Arial" w:cs="Arial"/>
            <w:iCs/>
            <w:color w:val="000000" w:themeColor="text1"/>
            <w:sz w:val="16"/>
            <w:szCs w:val="16"/>
            <w:u w:val="none"/>
            <w:shd w:val="clear" w:color="auto" w:fill="FFFFFF"/>
          </w:rPr>
          <w:t xml:space="preserve"> </w:t>
        </w:r>
        <w:proofErr w:type="gramStart"/>
        <w:r w:rsidRPr="00CD3A9E">
          <w:rPr>
            <w:rStyle w:val="Hipervnculo"/>
            <w:rFonts w:ascii="Arial" w:hAnsi="Arial" w:cs="Arial"/>
            <w:iCs/>
            <w:color w:val="000000" w:themeColor="text1"/>
            <w:sz w:val="16"/>
            <w:szCs w:val="16"/>
            <w:u w:val="none"/>
            <w:shd w:val="clear" w:color="auto" w:fill="FFFFFF"/>
          </w:rPr>
          <w:t>Model Dev.</w:t>
        </w:r>
        <w:r w:rsidRPr="00CD3A9E">
          <w:rPr>
            <w:rStyle w:val="Hipervnculo"/>
            <w:rFonts w:ascii="Arial" w:hAnsi="Arial" w:cs="Arial"/>
            <w:color w:val="000000" w:themeColor="text1"/>
            <w:sz w:val="16"/>
            <w:szCs w:val="16"/>
            <w:u w:val="none"/>
            <w:shd w:val="clear" w:color="auto" w:fill="FFFFFF"/>
          </w:rPr>
          <w:t xml:space="preserve"> 9, 4185-4208.</w:t>
        </w:r>
        <w:proofErr w:type="gramEnd"/>
      </w:hyperlink>
    </w:p>
    <w:p w14:paraId="0DD9569B" w14:textId="77777777" w:rsidR="00F07B11" w:rsidRPr="00CD3A9E" w:rsidRDefault="00F07B11" w:rsidP="00D3096E">
      <w:pPr>
        <w:spacing w:after="40"/>
        <w:ind w:right="-290"/>
        <w:rPr>
          <w:rFonts w:ascii="Arial" w:hAnsi="Arial" w:cs="Arial"/>
          <w:color w:val="000000" w:themeColor="text1"/>
          <w:sz w:val="16"/>
          <w:szCs w:val="16"/>
          <w:shd w:val="clear" w:color="auto" w:fill="FFFFFF"/>
        </w:rPr>
      </w:pPr>
      <w:r w:rsidRPr="00CD3A9E">
        <w:rPr>
          <w:rStyle w:val="author"/>
          <w:rFonts w:ascii="Arial" w:hAnsi="Arial" w:cs="Arial"/>
          <w:color w:val="000000" w:themeColor="text1"/>
          <w:sz w:val="16"/>
          <w:szCs w:val="16"/>
          <w:bdr w:val="none" w:sz="0" w:space="0" w:color="auto" w:frame="1"/>
        </w:rPr>
        <w:t>Held, IM and</w:t>
      </w:r>
      <w:r w:rsidRPr="00CD3A9E">
        <w:rPr>
          <w:rFonts w:ascii="Arial" w:hAnsi="Arial" w:cs="Arial"/>
          <w:color w:val="000000" w:themeColor="text1"/>
          <w:sz w:val="16"/>
          <w:szCs w:val="16"/>
          <w:shd w:val="clear" w:color="auto" w:fill="FFFFFF"/>
        </w:rPr>
        <w:t xml:space="preserve"> </w:t>
      </w:r>
      <w:r w:rsidRPr="00CD3A9E">
        <w:rPr>
          <w:rStyle w:val="author"/>
          <w:rFonts w:ascii="Arial" w:hAnsi="Arial" w:cs="Arial"/>
          <w:color w:val="000000" w:themeColor="text1"/>
          <w:sz w:val="16"/>
          <w:szCs w:val="16"/>
          <w:bdr w:val="none" w:sz="0" w:space="0" w:color="auto" w:frame="1"/>
        </w:rPr>
        <w:t>Soden, BJ (</w:t>
      </w:r>
      <w:r w:rsidRPr="00CD3A9E">
        <w:rPr>
          <w:rStyle w:val="pubyear"/>
          <w:rFonts w:ascii="Arial" w:hAnsi="Arial" w:cs="Arial"/>
          <w:color w:val="000000" w:themeColor="text1"/>
          <w:sz w:val="16"/>
          <w:szCs w:val="16"/>
          <w:bdr w:val="none" w:sz="0" w:space="0" w:color="auto" w:frame="1"/>
        </w:rPr>
        <w:t>2006</w:t>
      </w:r>
      <w:proofErr w:type="gramStart"/>
      <w:r w:rsidRPr="00CD3A9E">
        <w:rPr>
          <w:rStyle w:val="pubyear"/>
          <w:rFonts w:ascii="Arial" w:hAnsi="Arial" w:cs="Arial"/>
          <w:color w:val="000000" w:themeColor="text1"/>
          <w:sz w:val="16"/>
          <w:szCs w:val="16"/>
          <w:bdr w:val="none" w:sz="0" w:space="0" w:color="auto" w:frame="1"/>
        </w:rPr>
        <w:t>)</w:t>
      </w:r>
      <w:r w:rsidRPr="00CD3A9E">
        <w:rPr>
          <w:rStyle w:val="apple-converted-space"/>
          <w:rFonts w:ascii="Arial" w:hAnsi="Arial" w:cs="Arial"/>
          <w:color w:val="000000" w:themeColor="text1"/>
          <w:sz w:val="16"/>
          <w:szCs w:val="16"/>
          <w:shd w:val="clear" w:color="auto" w:fill="FFFFFF"/>
        </w:rPr>
        <w:t>  </w:t>
      </w:r>
      <w:r w:rsidRPr="00CD3A9E">
        <w:rPr>
          <w:rStyle w:val="journaltitle"/>
          <w:rFonts w:ascii="Arial" w:hAnsi="Arial" w:cs="Arial"/>
          <w:iCs/>
          <w:color w:val="000000" w:themeColor="text1"/>
          <w:sz w:val="16"/>
          <w:szCs w:val="16"/>
          <w:bdr w:val="none" w:sz="0" w:space="0" w:color="auto" w:frame="1"/>
        </w:rPr>
        <w:t>J</w:t>
      </w:r>
      <w:proofErr w:type="gramEnd"/>
      <w:r w:rsidRPr="00CD3A9E">
        <w:rPr>
          <w:rStyle w:val="journaltitle"/>
          <w:rFonts w:ascii="Arial" w:hAnsi="Arial" w:cs="Arial"/>
          <w:iCs/>
          <w:color w:val="000000" w:themeColor="text1"/>
          <w:sz w:val="16"/>
          <w:szCs w:val="16"/>
          <w:bdr w:val="none" w:sz="0" w:space="0" w:color="auto" w:frame="1"/>
        </w:rPr>
        <w:t>. Clim.</w:t>
      </w:r>
      <w:r w:rsidRPr="00CD3A9E">
        <w:rPr>
          <w:rFonts w:ascii="Arial" w:hAnsi="Arial" w:cs="Arial"/>
          <w:color w:val="000000" w:themeColor="text1"/>
          <w:sz w:val="16"/>
          <w:szCs w:val="16"/>
          <w:shd w:val="clear" w:color="auto" w:fill="FFFFFF"/>
        </w:rPr>
        <w:t>,</w:t>
      </w:r>
      <w:r w:rsidRPr="00CD3A9E">
        <w:rPr>
          <w:rStyle w:val="apple-converted-space"/>
          <w:rFonts w:ascii="Arial" w:hAnsi="Arial" w:cs="Arial"/>
          <w:color w:val="000000" w:themeColor="text1"/>
          <w:sz w:val="16"/>
          <w:szCs w:val="16"/>
          <w:shd w:val="clear" w:color="auto" w:fill="FFFFFF"/>
        </w:rPr>
        <w:t> </w:t>
      </w:r>
      <w:r w:rsidRPr="00CD3A9E">
        <w:rPr>
          <w:rStyle w:val="vol"/>
          <w:rFonts w:ascii="Arial" w:hAnsi="Arial" w:cs="Arial"/>
          <w:bCs/>
          <w:color w:val="000000" w:themeColor="text1"/>
          <w:sz w:val="16"/>
          <w:szCs w:val="16"/>
          <w:bdr w:val="none" w:sz="0" w:space="0" w:color="auto" w:frame="1"/>
        </w:rPr>
        <w:t>19</w:t>
      </w:r>
      <w:r w:rsidRPr="00CD3A9E">
        <w:rPr>
          <w:rFonts w:ascii="Arial" w:hAnsi="Arial" w:cs="Arial"/>
          <w:color w:val="000000" w:themeColor="text1"/>
          <w:sz w:val="16"/>
          <w:szCs w:val="16"/>
          <w:shd w:val="clear" w:color="auto" w:fill="FFFFFF"/>
        </w:rPr>
        <w:t>(</w:t>
      </w:r>
      <w:r w:rsidRPr="00CD3A9E">
        <w:rPr>
          <w:rStyle w:val="citedissue"/>
          <w:rFonts w:ascii="Arial" w:hAnsi="Arial" w:cs="Arial"/>
          <w:color w:val="000000" w:themeColor="text1"/>
          <w:sz w:val="16"/>
          <w:szCs w:val="16"/>
          <w:bdr w:val="none" w:sz="0" w:space="0" w:color="auto" w:frame="1"/>
        </w:rPr>
        <w:t>21</w:t>
      </w:r>
      <w:r w:rsidRPr="00CD3A9E">
        <w:rPr>
          <w:rFonts w:ascii="Arial" w:hAnsi="Arial" w:cs="Arial"/>
          <w:color w:val="000000" w:themeColor="text1"/>
          <w:sz w:val="16"/>
          <w:szCs w:val="16"/>
          <w:shd w:val="clear" w:color="auto" w:fill="FFFFFF"/>
        </w:rPr>
        <w:t>),</w:t>
      </w:r>
      <w:r w:rsidRPr="00CD3A9E">
        <w:rPr>
          <w:rStyle w:val="apple-converted-space"/>
          <w:rFonts w:ascii="Arial" w:hAnsi="Arial" w:cs="Arial"/>
          <w:color w:val="000000" w:themeColor="text1"/>
          <w:sz w:val="16"/>
          <w:szCs w:val="16"/>
          <w:shd w:val="clear" w:color="auto" w:fill="FFFFFF"/>
        </w:rPr>
        <w:t> </w:t>
      </w:r>
      <w:r w:rsidRPr="00CD3A9E">
        <w:rPr>
          <w:rStyle w:val="pagefirst"/>
          <w:rFonts w:ascii="Arial" w:hAnsi="Arial" w:cs="Arial"/>
          <w:color w:val="000000" w:themeColor="text1"/>
          <w:sz w:val="16"/>
          <w:szCs w:val="16"/>
          <w:bdr w:val="none" w:sz="0" w:space="0" w:color="auto" w:frame="1"/>
        </w:rPr>
        <w:t>5686</w:t>
      </w:r>
      <w:r w:rsidRPr="00CD3A9E">
        <w:rPr>
          <w:rFonts w:ascii="Arial" w:hAnsi="Arial" w:cs="Arial"/>
          <w:color w:val="000000" w:themeColor="text1"/>
          <w:sz w:val="16"/>
          <w:szCs w:val="16"/>
          <w:shd w:val="clear" w:color="auto" w:fill="FFFFFF"/>
        </w:rPr>
        <w:t>–</w:t>
      </w:r>
      <w:r w:rsidRPr="00CD3A9E">
        <w:rPr>
          <w:rStyle w:val="pagelast"/>
          <w:rFonts w:ascii="Arial" w:hAnsi="Arial" w:cs="Arial"/>
          <w:color w:val="000000" w:themeColor="text1"/>
          <w:sz w:val="16"/>
          <w:szCs w:val="16"/>
          <w:bdr w:val="none" w:sz="0" w:space="0" w:color="auto" w:frame="1"/>
        </w:rPr>
        <w:t>5699</w:t>
      </w:r>
      <w:r w:rsidRPr="00CD3A9E">
        <w:rPr>
          <w:rFonts w:ascii="Arial" w:hAnsi="Arial" w:cs="Arial"/>
          <w:color w:val="000000" w:themeColor="text1"/>
          <w:sz w:val="16"/>
          <w:szCs w:val="16"/>
          <w:shd w:val="clear" w:color="auto" w:fill="FFFFFF"/>
        </w:rPr>
        <w:t>.</w:t>
      </w:r>
    </w:p>
    <w:p w14:paraId="65DC2C3B" w14:textId="2D9D9CC5" w:rsidR="00F07B11" w:rsidRPr="00CD3A9E" w:rsidRDefault="00F07B11" w:rsidP="00D3096E">
      <w:pPr>
        <w:spacing w:after="40"/>
        <w:rPr>
          <w:rFonts w:ascii="Arial" w:hAnsi="Arial" w:cs="Arial"/>
          <w:color w:val="000000" w:themeColor="text1"/>
          <w:sz w:val="16"/>
          <w:szCs w:val="16"/>
        </w:rPr>
      </w:pPr>
      <w:proofErr w:type="gramStart"/>
      <w:r w:rsidRPr="00CD3A9E">
        <w:rPr>
          <w:rFonts w:ascii="Arial" w:hAnsi="Arial" w:cs="Arial"/>
          <w:color w:val="000000" w:themeColor="text1"/>
          <w:sz w:val="16"/>
          <w:szCs w:val="16"/>
        </w:rPr>
        <w:t>Howitt, RE et al (2015) Economic Analysis of the 2015 Drought for California Agriculture.</w:t>
      </w:r>
      <w:proofErr w:type="gramEnd"/>
      <w:r w:rsidRPr="00CD3A9E">
        <w:rPr>
          <w:rFonts w:ascii="Arial" w:hAnsi="Arial" w:cs="Arial"/>
          <w:color w:val="000000" w:themeColor="text1"/>
          <w:sz w:val="16"/>
          <w:szCs w:val="16"/>
        </w:rPr>
        <w:t xml:space="preserve"> </w:t>
      </w:r>
      <w:proofErr w:type="gramStart"/>
      <w:r w:rsidRPr="00CD3A9E">
        <w:rPr>
          <w:rFonts w:ascii="Arial" w:hAnsi="Arial" w:cs="Arial"/>
          <w:color w:val="000000" w:themeColor="text1"/>
          <w:sz w:val="16"/>
          <w:szCs w:val="16"/>
        </w:rPr>
        <w:t>Center for Watershed Sciences, University of California- Davis, Davis, CA, 16 pp.</w:t>
      </w:r>
      <w:proofErr w:type="gramEnd"/>
      <w:r w:rsidRPr="00CD3A9E">
        <w:rPr>
          <w:rFonts w:ascii="Arial" w:hAnsi="Arial" w:cs="Arial"/>
          <w:color w:val="000000" w:themeColor="text1"/>
          <w:sz w:val="16"/>
          <w:szCs w:val="16"/>
        </w:rPr>
        <w:t xml:space="preserve"> </w:t>
      </w:r>
    </w:p>
    <w:p w14:paraId="4A99CEEA" w14:textId="77777777" w:rsidR="00F07B11" w:rsidRPr="00CD3A9E" w:rsidRDefault="00F07B11" w:rsidP="00D3096E">
      <w:pPr>
        <w:spacing w:after="40"/>
        <w:rPr>
          <w:rStyle w:val="nlmarticle-title"/>
          <w:rFonts w:ascii="Arial" w:hAnsi="Arial" w:cs="Arial"/>
          <w:color w:val="000000" w:themeColor="text1"/>
          <w:sz w:val="16"/>
          <w:szCs w:val="16"/>
        </w:rPr>
      </w:pPr>
      <w:r w:rsidRPr="00CD3A9E">
        <w:rPr>
          <w:rFonts w:ascii="Arial" w:hAnsi="Arial" w:cs="Arial"/>
          <w:color w:val="000000" w:themeColor="text1"/>
          <w:sz w:val="16"/>
          <w:szCs w:val="16"/>
        </w:rPr>
        <w:t>Hu, Y</w:t>
      </w:r>
      <w:proofErr w:type="gramStart"/>
      <w:r w:rsidRPr="00CD3A9E">
        <w:rPr>
          <w:rFonts w:ascii="Arial" w:hAnsi="Arial" w:cs="Arial"/>
          <w:color w:val="000000" w:themeColor="text1"/>
          <w:sz w:val="16"/>
          <w:szCs w:val="16"/>
        </w:rPr>
        <w:t>,  and</w:t>
      </w:r>
      <w:proofErr w:type="gramEnd"/>
      <w:r w:rsidRPr="00CD3A9E">
        <w:rPr>
          <w:rFonts w:ascii="Arial" w:hAnsi="Arial" w:cs="Arial"/>
          <w:color w:val="000000" w:themeColor="text1"/>
          <w:sz w:val="16"/>
          <w:szCs w:val="16"/>
        </w:rPr>
        <w:t xml:space="preserve"> Fu, Q (2007)</w:t>
      </w:r>
      <w:r w:rsidRPr="00CD3A9E">
        <w:rPr>
          <w:rStyle w:val="nlmarticle-title"/>
          <w:rFonts w:ascii="Arial" w:hAnsi="Arial" w:cs="Arial"/>
          <w:color w:val="000000" w:themeColor="text1"/>
          <w:sz w:val="16"/>
          <w:szCs w:val="16"/>
        </w:rPr>
        <w:t xml:space="preserve"> Atmos. Chem. Phys. 7, 5229-5236.</w:t>
      </w:r>
    </w:p>
    <w:p w14:paraId="09A3CE0A" w14:textId="77777777" w:rsidR="00F07B11" w:rsidRPr="00CD3A9E" w:rsidRDefault="00F07B11" w:rsidP="00D3096E">
      <w:pPr>
        <w:spacing w:after="40"/>
        <w:ind w:right="-290"/>
        <w:rPr>
          <w:rFonts w:ascii="Arial" w:hAnsi="Arial" w:cs="Arial"/>
          <w:color w:val="000000" w:themeColor="text1"/>
          <w:sz w:val="16"/>
          <w:szCs w:val="16"/>
        </w:rPr>
      </w:pPr>
      <w:r w:rsidRPr="00CD3A9E">
        <w:rPr>
          <w:rStyle w:val="author"/>
          <w:rFonts w:ascii="Arial" w:hAnsi="Arial" w:cs="Arial"/>
          <w:color w:val="000000" w:themeColor="text1"/>
          <w:sz w:val="16"/>
          <w:szCs w:val="16"/>
          <w:bdr w:val="none" w:sz="0" w:space="0" w:color="auto" w:frame="1"/>
        </w:rPr>
        <w:t>Kelley, C</w:t>
      </w:r>
      <w:r w:rsidRPr="00CD3A9E">
        <w:rPr>
          <w:rFonts w:ascii="Arial" w:hAnsi="Arial" w:cs="Arial"/>
          <w:color w:val="000000" w:themeColor="text1"/>
          <w:sz w:val="16"/>
          <w:szCs w:val="16"/>
          <w:shd w:val="clear" w:color="auto" w:fill="FFFFFF"/>
        </w:rPr>
        <w:t>,</w:t>
      </w:r>
      <w:r w:rsidRPr="00CD3A9E">
        <w:rPr>
          <w:rStyle w:val="apple-converted-space"/>
          <w:rFonts w:ascii="Arial" w:hAnsi="Arial" w:cs="Arial"/>
          <w:color w:val="000000" w:themeColor="text1"/>
          <w:sz w:val="16"/>
          <w:szCs w:val="16"/>
          <w:shd w:val="clear" w:color="auto" w:fill="FFFFFF"/>
        </w:rPr>
        <w:t> </w:t>
      </w:r>
      <w:r w:rsidRPr="00CD3A9E">
        <w:rPr>
          <w:rStyle w:val="author"/>
          <w:rFonts w:ascii="Arial" w:hAnsi="Arial" w:cs="Arial"/>
          <w:color w:val="000000" w:themeColor="text1"/>
          <w:sz w:val="16"/>
          <w:szCs w:val="16"/>
          <w:bdr w:val="none" w:sz="0" w:space="0" w:color="auto" w:frame="1"/>
        </w:rPr>
        <w:t>et al, (</w:t>
      </w:r>
      <w:r w:rsidRPr="00CD3A9E">
        <w:rPr>
          <w:rStyle w:val="pubyear"/>
          <w:rFonts w:ascii="Arial" w:hAnsi="Arial" w:cs="Arial"/>
          <w:color w:val="000000" w:themeColor="text1"/>
          <w:sz w:val="16"/>
          <w:szCs w:val="16"/>
          <w:bdr w:val="none" w:sz="0" w:space="0" w:color="auto" w:frame="1"/>
        </w:rPr>
        <w:t>2012</w:t>
      </w:r>
      <w:proofErr w:type="gramStart"/>
      <w:r w:rsidRPr="00CD3A9E">
        <w:rPr>
          <w:rFonts w:ascii="Arial" w:hAnsi="Arial" w:cs="Arial"/>
          <w:color w:val="000000" w:themeColor="text1"/>
          <w:sz w:val="16"/>
          <w:szCs w:val="16"/>
          <w:shd w:val="clear" w:color="auto" w:fill="FFFFFF"/>
        </w:rPr>
        <w:t>)</w:t>
      </w:r>
      <w:r w:rsidRPr="00CD3A9E">
        <w:rPr>
          <w:rStyle w:val="apple-converted-space"/>
          <w:rFonts w:ascii="Arial" w:hAnsi="Arial" w:cs="Arial"/>
          <w:color w:val="000000" w:themeColor="text1"/>
          <w:sz w:val="16"/>
          <w:szCs w:val="16"/>
          <w:shd w:val="clear" w:color="auto" w:fill="FFFFFF"/>
        </w:rPr>
        <w:t>  </w:t>
      </w:r>
      <w:r w:rsidRPr="00CD3A9E">
        <w:rPr>
          <w:rStyle w:val="journaltitle"/>
          <w:rFonts w:ascii="Arial" w:hAnsi="Arial" w:cs="Arial"/>
          <w:color w:val="000000" w:themeColor="text1"/>
          <w:sz w:val="16"/>
          <w:szCs w:val="16"/>
          <w:bdr w:val="none" w:sz="0" w:space="0" w:color="auto" w:frame="1"/>
        </w:rPr>
        <w:t>Geophys</w:t>
      </w:r>
      <w:proofErr w:type="gramEnd"/>
      <w:r w:rsidRPr="00CD3A9E">
        <w:rPr>
          <w:rStyle w:val="journaltitle"/>
          <w:rFonts w:ascii="Arial" w:hAnsi="Arial" w:cs="Arial"/>
          <w:color w:val="000000" w:themeColor="text1"/>
          <w:sz w:val="16"/>
          <w:szCs w:val="16"/>
          <w:bdr w:val="none" w:sz="0" w:space="0" w:color="auto" w:frame="1"/>
        </w:rPr>
        <w:t>. Res. Lett</w:t>
      </w:r>
      <w:proofErr w:type="gramStart"/>
      <w:r w:rsidRPr="00CD3A9E">
        <w:rPr>
          <w:rStyle w:val="journaltitle"/>
          <w:rFonts w:ascii="Arial" w:hAnsi="Arial" w:cs="Arial"/>
          <w:color w:val="000000" w:themeColor="text1"/>
          <w:sz w:val="16"/>
          <w:szCs w:val="16"/>
          <w:bdr w:val="none" w:sz="0" w:space="0" w:color="auto" w:frame="1"/>
        </w:rPr>
        <w:t>.</w:t>
      </w:r>
      <w:r w:rsidRPr="00CD3A9E">
        <w:rPr>
          <w:rFonts w:ascii="Arial" w:hAnsi="Arial" w:cs="Arial"/>
          <w:color w:val="000000" w:themeColor="text1"/>
          <w:sz w:val="16"/>
          <w:szCs w:val="16"/>
          <w:shd w:val="clear" w:color="auto" w:fill="FFFFFF"/>
        </w:rPr>
        <w:t>,</w:t>
      </w:r>
      <w:proofErr w:type="gramEnd"/>
      <w:r w:rsidRPr="00CD3A9E">
        <w:rPr>
          <w:rStyle w:val="apple-converted-space"/>
          <w:rFonts w:ascii="Arial" w:hAnsi="Arial" w:cs="Arial"/>
          <w:color w:val="000000" w:themeColor="text1"/>
          <w:sz w:val="16"/>
          <w:szCs w:val="16"/>
          <w:shd w:val="clear" w:color="auto" w:fill="FFFFFF"/>
        </w:rPr>
        <w:t> </w:t>
      </w:r>
      <w:r w:rsidRPr="00CD3A9E">
        <w:rPr>
          <w:rStyle w:val="vol"/>
          <w:rFonts w:ascii="Arial" w:hAnsi="Arial" w:cs="Arial"/>
          <w:color w:val="000000" w:themeColor="text1"/>
          <w:sz w:val="16"/>
          <w:szCs w:val="16"/>
          <w:bdr w:val="none" w:sz="0" w:space="0" w:color="auto" w:frame="1"/>
        </w:rPr>
        <w:t>39</w:t>
      </w:r>
      <w:r w:rsidRPr="00CD3A9E">
        <w:rPr>
          <w:rFonts w:ascii="Arial" w:hAnsi="Arial" w:cs="Arial"/>
          <w:color w:val="000000" w:themeColor="text1"/>
          <w:sz w:val="16"/>
          <w:szCs w:val="16"/>
          <w:shd w:val="clear" w:color="auto" w:fill="FFFFFF"/>
        </w:rPr>
        <w:t>, L21703.</w:t>
      </w:r>
    </w:p>
    <w:p w14:paraId="6C23FFBD" w14:textId="77777777" w:rsidR="00F07B11" w:rsidRPr="00CD3A9E" w:rsidRDefault="00F07B11" w:rsidP="00D3096E">
      <w:pPr>
        <w:pStyle w:val="Normal1"/>
        <w:spacing w:after="40"/>
        <w:ind w:right="-290"/>
        <w:rPr>
          <w:rStyle w:val="Hipervnculo"/>
          <w:rFonts w:ascii="Arial" w:eastAsia="Calibri" w:hAnsi="Arial" w:cs="Arial"/>
          <w:color w:val="000000" w:themeColor="text1"/>
          <w:sz w:val="16"/>
          <w:szCs w:val="16"/>
          <w:u w:val="none"/>
        </w:rPr>
      </w:pPr>
      <w:r w:rsidRPr="00CD3A9E">
        <w:rPr>
          <w:rFonts w:ascii="Arial" w:hAnsi="Arial" w:cs="Arial"/>
          <w:color w:val="000000" w:themeColor="text1"/>
          <w:sz w:val="16"/>
          <w:szCs w:val="16"/>
        </w:rPr>
        <w:t xml:space="preserve">Knutti, R and Sedláček, J (2012) </w:t>
      </w:r>
      <w:r w:rsidRPr="00CD3A9E">
        <w:rPr>
          <w:rFonts w:ascii="Arial" w:hAnsi="Arial" w:cs="Arial"/>
          <w:iCs/>
          <w:color w:val="000000" w:themeColor="text1"/>
          <w:sz w:val="16"/>
          <w:szCs w:val="16"/>
        </w:rPr>
        <w:t>Nat. Clim. Change</w:t>
      </w:r>
      <w:r w:rsidRPr="00CD3A9E">
        <w:rPr>
          <w:rFonts w:ascii="Arial" w:hAnsi="Arial" w:cs="Arial"/>
          <w:color w:val="000000" w:themeColor="text1"/>
          <w:sz w:val="16"/>
          <w:szCs w:val="16"/>
        </w:rPr>
        <w:t xml:space="preserve"> 3(4)</w:t>
      </w:r>
      <w:proofErr w:type="gramStart"/>
      <w:r w:rsidRPr="00CD3A9E">
        <w:rPr>
          <w:rFonts w:ascii="Arial" w:hAnsi="Arial" w:cs="Arial"/>
          <w:color w:val="000000" w:themeColor="text1"/>
          <w:sz w:val="16"/>
          <w:szCs w:val="16"/>
        </w:rPr>
        <w:t>:369</w:t>
      </w:r>
      <w:proofErr w:type="gramEnd"/>
      <w:r w:rsidRPr="00CD3A9E">
        <w:rPr>
          <w:rFonts w:ascii="Arial" w:hAnsi="Arial" w:cs="Arial"/>
          <w:color w:val="000000" w:themeColor="text1"/>
          <w:sz w:val="16"/>
          <w:szCs w:val="16"/>
        </w:rPr>
        <w:t>–373.</w:t>
      </w:r>
    </w:p>
    <w:p w14:paraId="3C16F903"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lang w:val="fr-CA"/>
        </w:rPr>
      </w:pPr>
      <w:r w:rsidRPr="00CD3A9E">
        <w:rPr>
          <w:rFonts w:ascii="Arial" w:hAnsi="Arial" w:cs="Arial"/>
          <w:color w:val="000000" w:themeColor="text1"/>
          <w:sz w:val="16"/>
          <w:szCs w:val="16"/>
          <w:shd w:val="clear" w:color="auto" w:fill="FFFFFF"/>
          <w:lang w:val="fr-CA"/>
        </w:rPr>
        <w:t xml:space="preserve">Koenigk, T, et </w:t>
      </w:r>
      <w:proofErr w:type="gramStart"/>
      <w:r w:rsidRPr="00CD3A9E">
        <w:rPr>
          <w:rFonts w:ascii="Arial" w:hAnsi="Arial" w:cs="Arial"/>
          <w:color w:val="000000" w:themeColor="text1"/>
          <w:sz w:val="16"/>
          <w:szCs w:val="16"/>
          <w:shd w:val="clear" w:color="auto" w:fill="FFFFFF"/>
          <w:lang w:val="fr-CA"/>
        </w:rPr>
        <w:t>al.,</w:t>
      </w:r>
      <w:proofErr w:type="gramEnd"/>
      <w:r w:rsidRPr="00CD3A9E">
        <w:rPr>
          <w:rFonts w:ascii="Arial" w:hAnsi="Arial" w:cs="Arial"/>
          <w:color w:val="000000" w:themeColor="text1"/>
          <w:sz w:val="16"/>
          <w:szCs w:val="16"/>
          <w:shd w:val="clear" w:color="auto" w:fill="FFFFFF"/>
          <w:lang w:val="fr-CA"/>
        </w:rPr>
        <w:t xml:space="preserve"> (2015)</w:t>
      </w:r>
      <w:r w:rsidRPr="00CD3A9E">
        <w:rPr>
          <w:rFonts w:ascii="Arial" w:hAnsi="Arial" w:cs="Arial"/>
          <w:color w:val="000000" w:themeColor="text1"/>
          <w:sz w:val="16"/>
          <w:szCs w:val="16"/>
          <w:lang w:val="fr-CA"/>
        </w:rPr>
        <w:t xml:space="preserve"> </w:t>
      </w:r>
      <w:r w:rsidRPr="00CD3A9E">
        <w:rPr>
          <w:rFonts w:ascii="Arial" w:hAnsi="Arial" w:cs="Arial"/>
          <w:color w:val="000000" w:themeColor="text1"/>
          <w:sz w:val="16"/>
          <w:szCs w:val="16"/>
          <w:shd w:val="clear" w:color="auto" w:fill="FFFFFF"/>
          <w:lang w:val="fr-CA"/>
        </w:rPr>
        <w:t>Clim Dyn. 46, 317-337.</w:t>
      </w:r>
    </w:p>
    <w:p w14:paraId="585BAB99"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shd w:val="clear" w:color="auto" w:fill="FFFFFF"/>
          <w:lang w:val="fr-CA"/>
        </w:rPr>
        <w:t xml:space="preserve">Kottek, M et al (2006) </w:t>
      </w:r>
      <w:r w:rsidRPr="00CD3A9E">
        <w:rPr>
          <w:rFonts w:ascii="Arial" w:hAnsi="Arial" w:cs="Arial"/>
          <w:iCs/>
          <w:color w:val="000000" w:themeColor="text1"/>
          <w:sz w:val="16"/>
          <w:szCs w:val="16"/>
          <w:shd w:val="clear" w:color="auto" w:fill="FFFFFF"/>
          <w:lang w:val="fr-CA"/>
        </w:rPr>
        <w:t xml:space="preserve">Met. </w:t>
      </w:r>
      <w:r w:rsidRPr="00CD3A9E">
        <w:rPr>
          <w:rFonts w:ascii="Arial" w:hAnsi="Arial" w:cs="Arial"/>
          <w:iCs/>
          <w:color w:val="000000" w:themeColor="text1"/>
          <w:sz w:val="16"/>
          <w:szCs w:val="16"/>
          <w:shd w:val="clear" w:color="auto" w:fill="FFFFFF"/>
        </w:rPr>
        <w:t>Zeitschr.</w:t>
      </w:r>
      <w:r w:rsidRPr="00CD3A9E">
        <w:rPr>
          <w:rFonts w:ascii="Arial" w:hAnsi="Arial" w:cs="Arial"/>
          <w:bCs/>
          <w:color w:val="000000" w:themeColor="text1"/>
          <w:sz w:val="16"/>
          <w:szCs w:val="16"/>
          <w:shd w:val="clear" w:color="auto" w:fill="FFFFFF"/>
        </w:rPr>
        <w:t>15</w:t>
      </w:r>
      <w:proofErr w:type="gramStart"/>
      <w:r w:rsidRPr="00CD3A9E">
        <w:rPr>
          <w:rFonts w:ascii="Arial" w:hAnsi="Arial" w:cs="Arial"/>
          <w:color w:val="000000" w:themeColor="text1"/>
          <w:sz w:val="16"/>
          <w:szCs w:val="16"/>
          <w:shd w:val="clear" w:color="auto" w:fill="FFFFFF"/>
        </w:rPr>
        <w:t>,259</w:t>
      </w:r>
      <w:proofErr w:type="gramEnd"/>
      <w:r w:rsidRPr="00CD3A9E">
        <w:rPr>
          <w:rFonts w:ascii="Arial" w:hAnsi="Arial" w:cs="Arial"/>
          <w:color w:val="000000" w:themeColor="text1"/>
          <w:sz w:val="16"/>
          <w:szCs w:val="16"/>
          <w:shd w:val="clear" w:color="auto" w:fill="FFFFFF"/>
        </w:rPr>
        <w:t xml:space="preserve">-263. </w:t>
      </w:r>
    </w:p>
    <w:p w14:paraId="4FD2FFAC" w14:textId="1293EAE4" w:rsidR="00F07B11" w:rsidRPr="00CD3A9E" w:rsidRDefault="00F07B11" w:rsidP="00D3096E">
      <w:pPr>
        <w:spacing w:after="40"/>
        <w:ind w:right="-290"/>
        <w:rPr>
          <w:rFonts w:ascii="Arial" w:hAnsi="Arial" w:cs="Arial"/>
          <w:color w:val="000000" w:themeColor="text1"/>
          <w:spacing w:val="3"/>
          <w:sz w:val="16"/>
          <w:szCs w:val="16"/>
          <w:shd w:val="clear" w:color="auto" w:fill="FFFFFF"/>
        </w:rPr>
      </w:pPr>
      <w:r w:rsidRPr="00CD3A9E">
        <w:rPr>
          <w:rFonts w:ascii="Arial" w:hAnsi="Arial" w:cs="Arial"/>
          <w:color w:val="000000" w:themeColor="text1"/>
          <w:spacing w:val="3"/>
          <w:sz w:val="16"/>
          <w:szCs w:val="16"/>
        </w:rPr>
        <w:t>Lau, WKM</w:t>
      </w:r>
      <w:r w:rsidRPr="00CD3A9E">
        <w:rPr>
          <w:rStyle w:val="apple-converted-space"/>
          <w:rFonts w:ascii="Arial" w:hAnsi="Arial" w:cs="Arial"/>
          <w:color w:val="000000" w:themeColor="text1"/>
          <w:spacing w:val="3"/>
          <w:sz w:val="16"/>
          <w:szCs w:val="16"/>
          <w:shd w:val="clear" w:color="auto" w:fill="FFFFFF"/>
        </w:rPr>
        <w:t xml:space="preserve">, </w:t>
      </w:r>
      <w:r w:rsidRPr="00CD3A9E">
        <w:rPr>
          <w:rFonts w:ascii="Arial" w:hAnsi="Arial" w:cs="Arial"/>
          <w:color w:val="000000" w:themeColor="text1"/>
          <w:spacing w:val="3"/>
          <w:sz w:val="16"/>
          <w:szCs w:val="16"/>
        </w:rPr>
        <w:t>Kim, K</w:t>
      </w:r>
      <w:proofErr w:type="gramStart"/>
      <w:r w:rsidRPr="00CD3A9E">
        <w:rPr>
          <w:rFonts w:ascii="Arial" w:hAnsi="Arial" w:cs="Arial"/>
          <w:color w:val="000000" w:themeColor="text1"/>
          <w:spacing w:val="3"/>
          <w:sz w:val="16"/>
          <w:szCs w:val="16"/>
        </w:rPr>
        <w:t>.-</w:t>
      </w:r>
      <w:proofErr w:type="gramEnd"/>
      <w:r w:rsidRPr="00CD3A9E">
        <w:rPr>
          <w:rFonts w:ascii="Arial" w:hAnsi="Arial" w:cs="Arial"/>
          <w:color w:val="000000" w:themeColor="text1"/>
          <w:spacing w:val="3"/>
          <w:sz w:val="16"/>
          <w:szCs w:val="16"/>
        </w:rPr>
        <w:t>M (2015)</w:t>
      </w:r>
      <w:r w:rsidRPr="00CD3A9E">
        <w:rPr>
          <w:rStyle w:val="apple-converted-space"/>
          <w:rFonts w:ascii="Arial" w:hAnsi="Arial" w:cs="Arial"/>
          <w:color w:val="000000" w:themeColor="text1"/>
          <w:spacing w:val="3"/>
          <w:sz w:val="16"/>
          <w:szCs w:val="16"/>
          <w:shd w:val="clear" w:color="auto" w:fill="FFFFFF"/>
        </w:rPr>
        <w:t> </w:t>
      </w:r>
      <w:r w:rsidRPr="00CD3A9E">
        <w:rPr>
          <w:rFonts w:ascii="Arial" w:hAnsi="Arial" w:cs="Arial"/>
          <w:iCs/>
          <w:color w:val="000000" w:themeColor="text1"/>
          <w:spacing w:val="3"/>
          <w:sz w:val="16"/>
          <w:szCs w:val="16"/>
        </w:rPr>
        <w:t>Proc. Natl. Acad. Sci. USA</w:t>
      </w:r>
      <w:r w:rsidRPr="00CD3A9E">
        <w:rPr>
          <w:rStyle w:val="apple-converted-space"/>
          <w:rFonts w:ascii="Arial" w:hAnsi="Arial" w:cs="Arial"/>
          <w:color w:val="000000" w:themeColor="text1"/>
          <w:spacing w:val="3"/>
          <w:sz w:val="16"/>
          <w:szCs w:val="16"/>
          <w:shd w:val="clear" w:color="auto" w:fill="FFFFFF"/>
        </w:rPr>
        <w:t> </w:t>
      </w:r>
      <w:r w:rsidRPr="00CD3A9E">
        <w:rPr>
          <w:rFonts w:ascii="Arial" w:hAnsi="Arial" w:cs="Arial"/>
          <w:bCs/>
          <w:color w:val="000000" w:themeColor="text1"/>
          <w:spacing w:val="3"/>
          <w:sz w:val="16"/>
          <w:szCs w:val="16"/>
        </w:rPr>
        <w:t>112</w:t>
      </w:r>
      <w:r w:rsidRPr="00CD3A9E">
        <w:rPr>
          <w:rFonts w:ascii="Arial" w:hAnsi="Arial" w:cs="Arial"/>
          <w:color w:val="000000" w:themeColor="text1"/>
          <w:spacing w:val="3"/>
          <w:sz w:val="16"/>
          <w:szCs w:val="16"/>
          <w:shd w:val="clear" w:color="auto" w:fill="FFFFFF"/>
        </w:rPr>
        <w:t xml:space="preserve">, 3630–3653. </w:t>
      </w:r>
    </w:p>
    <w:p w14:paraId="6CA74352" w14:textId="77777777" w:rsidR="00F07B11" w:rsidRPr="00CD3A9E" w:rsidRDefault="00F07B11" w:rsidP="00D3096E">
      <w:pPr>
        <w:spacing w:after="40"/>
        <w:ind w:right="-290"/>
        <w:rPr>
          <w:rFonts w:ascii="Arial" w:hAnsi="Arial" w:cs="Arial"/>
          <w:color w:val="000000" w:themeColor="text1"/>
          <w:spacing w:val="3"/>
          <w:sz w:val="16"/>
          <w:szCs w:val="16"/>
          <w:shd w:val="clear" w:color="auto" w:fill="FFFFFF"/>
        </w:rPr>
      </w:pPr>
      <w:r w:rsidRPr="00CD3A9E">
        <w:rPr>
          <w:rFonts w:ascii="Arial" w:hAnsi="Arial" w:cs="Arial"/>
          <w:color w:val="000000" w:themeColor="text1"/>
          <w:spacing w:val="3"/>
          <w:sz w:val="16"/>
          <w:szCs w:val="16"/>
          <w:shd w:val="clear" w:color="auto" w:fill="FFFFFF"/>
          <w:lang w:val="fr-CA"/>
        </w:rPr>
        <w:t>Lucas, C, et al. (2014)</w:t>
      </w:r>
      <w:r w:rsidRPr="00CD3A9E">
        <w:rPr>
          <w:rStyle w:val="apple-converted-space"/>
          <w:rFonts w:ascii="Arial" w:hAnsi="Arial" w:cs="Arial"/>
          <w:color w:val="000000" w:themeColor="text1"/>
          <w:sz w:val="16"/>
          <w:szCs w:val="16"/>
          <w:shd w:val="clear" w:color="auto" w:fill="FFFFE4"/>
          <w:lang w:val="fr-CA"/>
        </w:rPr>
        <w:t> </w:t>
      </w:r>
      <w:r w:rsidRPr="00CD3A9E">
        <w:rPr>
          <w:rStyle w:val="citationsource-journal"/>
          <w:rFonts w:ascii="Arial" w:hAnsi="Arial" w:cs="Arial"/>
          <w:color w:val="000000" w:themeColor="text1"/>
          <w:sz w:val="16"/>
          <w:szCs w:val="16"/>
          <w:lang w:val="fr-CA"/>
        </w:rPr>
        <w:t xml:space="preserve">Wiley Interdiscip. </w:t>
      </w:r>
      <w:r w:rsidRPr="00CD3A9E">
        <w:rPr>
          <w:rStyle w:val="citationsource-journal"/>
          <w:rFonts w:ascii="Arial" w:hAnsi="Arial" w:cs="Arial"/>
          <w:color w:val="000000" w:themeColor="text1"/>
          <w:sz w:val="16"/>
          <w:szCs w:val="16"/>
        </w:rPr>
        <w:t xml:space="preserve">Rev.: Clim. </w:t>
      </w:r>
      <w:proofErr w:type="gramStart"/>
      <w:r w:rsidRPr="00CD3A9E">
        <w:rPr>
          <w:rStyle w:val="citationsource-journal"/>
          <w:rFonts w:ascii="Arial" w:hAnsi="Arial" w:cs="Arial"/>
          <w:color w:val="000000" w:themeColor="text1"/>
          <w:sz w:val="16"/>
          <w:szCs w:val="16"/>
        </w:rPr>
        <w:t>Change 5, 89-112.</w:t>
      </w:r>
      <w:proofErr w:type="gramEnd"/>
    </w:p>
    <w:p w14:paraId="67CE98D2" w14:textId="77777777" w:rsidR="00F07B11" w:rsidRPr="00CD3A9E" w:rsidRDefault="00F07B11" w:rsidP="00D3096E">
      <w:pPr>
        <w:spacing w:after="40"/>
        <w:ind w:right="-290"/>
        <w:rPr>
          <w:rFonts w:ascii="Arial" w:hAnsi="Arial" w:cs="Arial"/>
          <w:color w:val="000000" w:themeColor="text1"/>
          <w:sz w:val="16"/>
          <w:szCs w:val="16"/>
        </w:rPr>
      </w:pPr>
      <w:r w:rsidRPr="00CD3A9E">
        <w:rPr>
          <w:rFonts w:ascii="Arial" w:hAnsi="Arial" w:cs="Arial"/>
          <w:color w:val="000000" w:themeColor="text1"/>
          <w:sz w:val="16"/>
          <w:szCs w:val="16"/>
          <w:lang w:val="fr-CA"/>
        </w:rPr>
        <w:t xml:space="preserve">Manubens N, et al. (2018) </w:t>
      </w:r>
      <w:r w:rsidRPr="00CD3A9E">
        <w:rPr>
          <w:rFonts w:ascii="Arial" w:hAnsi="Arial" w:cs="Arial"/>
          <w:iCs/>
          <w:color w:val="000000" w:themeColor="text1"/>
          <w:sz w:val="16"/>
          <w:szCs w:val="16"/>
          <w:lang w:val="fr-CA"/>
        </w:rPr>
        <w:t xml:space="preserve">Environ. </w:t>
      </w:r>
      <w:r w:rsidRPr="00CD3A9E">
        <w:rPr>
          <w:rFonts w:ascii="Arial" w:hAnsi="Arial" w:cs="Arial"/>
          <w:iCs/>
          <w:color w:val="000000" w:themeColor="text1"/>
          <w:sz w:val="16"/>
          <w:szCs w:val="16"/>
        </w:rPr>
        <w:t>Model. Softw</w:t>
      </w:r>
      <w:proofErr w:type="gramStart"/>
      <w:r w:rsidRPr="00CD3A9E">
        <w:rPr>
          <w:rFonts w:ascii="Arial" w:hAnsi="Arial" w:cs="Arial"/>
          <w:i/>
          <w:iCs/>
          <w:color w:val="000000" w:themeColor="text1"/>
          <w:sz w:val="16"/>
          <w:szCs w:val="16"/>
        </w:rPr>
        <w:t>.</w:t>
      </w:r>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doi:10.1016/j.envsoft.2018.01.018</w:t>
      </w:r>
    </w:p>
    <w:p w14:paraId="7BC9B030" w14:textId="77777777" w:rsidR="00F07B11" w:rsidRPr="00CD3A9E" w:rsidRDefault="00F07B11" w:rsidP="00D3096E">
      <w:pPr>
        <w:pStyle w:val="Bibliografa"/>
        <w:spacing w:after="40"/>
        <w:ind w:right="-290"/>
        <w:rPr>
          <w:rFonts w:ascii="Arial" w:hAnsi="Arial" w:cs="Arial"/>
          <w:color w:val="000000" w:themeColor="text1"/>
          <w:sz w:val="16"/>
          <w:szCs w:val="16"/>
          <w:lang w:val="fr-CA"/>
        </w:rPr>
      </w:pPr>
      <w:r w:rsidRPr="00CD3A9E">
        <w:rPr>
          <w:rFonts w:ascii="Arial" w:hAnsi="Arial" w:cs="Arial"/>
          <w:color w:val="000000" w:themeColor="text1"/>
          <w:sz w:val="16"/>
          <w:szCs w:val="16"/>
          <w:lang w:val="fr-CA"/>
        </w:rPr>
        <w:t xml:space="preserve">Neelin, JD, et al. (2013) </w:t>
      </w:r>
      <w:r w:rsidRPr="00CD3A9E">
        <w:rPr>
          <w:rFonts w:ascii="Arial" w:hAnsi="Arial" w:cs="Arial"/>
          <w:iCs/>
          <w:color w:val="000000" w:themeColor="text1"/>
          <w:sz w:val="16"/>
          <w:szCs w:val="16"/>
          <w:lang w:val="fr-CA"/>
        </w:rPr>
        <w:t>J. Clim.</w:t>
      </w:r>
      <w:r w:rsidRPr="00CD3A9E">
        <w:rPr>
          <w:rFonts w:ascii="Arial" w:hAnsi="Arial" w:cs="Arial"/>
          <w:color w:val="000000" w:themeColor="text1"/>
          <w:sz w:val="16"/>
          <w:szCs w:val="16"/>
          <w:lang w:val="fr-CA"/>
        </w:rPr>
        <w:t xml:space="preserve"> 26, 6238–6256.</w:t>
      </w:r>
    </w:p>
    <w:p w14:paraId="037923F7" w14:textId="77777777" w:rsidR="00F07B11" w:rsidRPr="00CD3A9E" w:rsidRDefault="00F07B11" w:rsidP="00D3096E">
      <w:pPr>
        <w:pStyle w:val="Bibliografa"/>
        <w:spacing w:after="40"/>
        <w:ind w:right="-290"/>
        <w:rPr>
          <w:rFonts w:ascii="Arial" w:hAnsi="Arial" w:cs="Arial"/>
          <w:color w:val="000000" w:themeColor="text1"/>
          <w:sz w:val="16"/>
          <w:szCs w:val="16"/>
        </w:rPr>
      </w:pPr>
      <w:r w:rsidRPr="00CD3A9E">
        <w:rPr>
          <w:rFonts w:ascii="Arial" w:hAnsi="Arial" w:cs="Arial"/>
          <w:color w:val="000000" w:themeColor="text1"/>
          <w:spacing w:val="3"/>
          <w:sz w:val="16"/>
          <w:szCs w:val="16"/>
          <w:shd w:val="clear" w:color="auto" w:fill="FFFFFF"/>
        </w:rPr>
        <w:t xml:space="preserve">Overland, JE and Wang, M (2013) </w:t>
      </w:r>
      <w:r w:rsidRPr="00CD3A9E">
        <w:rPr>
          <w:rFonts w:ascii="Arial" w:hAnsi="Arial" w:cs="Arial"/>
          <w:iCs/>
          <w:color w:val="000000" w:themeColor="text1"/>
          <w:spacing w:val="3"/>
          <w:sz w:val="16"/>
          <w:szCs w:val="16"/>
        </w:rPr>
        <w:t>Geophys. Res. Lett.</w:t>
      </w:r>
      <w:r w:rsidRPr="00CD3A9E">
        <w:rPr>
          <w:rFonts w:ascii="Arial" w:hAnsi="Arial" w:cs="Arial"/>
          <w:color w:val="000000" w:themeColor="text1"/>
          <w:spacing w:val="3"/>
          <w:sz w:val="16"/>
          <w:szCs w:val="16"/>
          <w:shd w:val="clear" w:color="auto" w:fill="FFFFFF"/>
        </w:rPr>
        <w:t xml:space="preserve"> </w:t>
      </w:r>
      <w:r w:rsidRPr="00CD3A9E">
        <w:rPr>
          <w:rFonts w:ascii="Arial" w:hAnsi="Arial" w:cs="Arial"/>
          <w:bCs/>
          <w:color w:val="000000" w:themeColor="text1"/>
          <w:spacing w:val="3"/>
          <w:sz w:val="16"/>
          <w:szCs w:val="16"/>
        </w:rPr>
        <w:t>40</w:t>
      </w:r>
      <w:r w:rsidRPr="00CD3A9E">
        <w:rPr>
          <w:rFonts w:ascii="Arial" w:hAnsi="Arial" w:cs="Arial"/>
          <w:color w:val="000000" w:themeColor="text1"/>
          <w:spacing w:val="3"/>
          <w:sz w:val="16"/>
          <w:szCs w:val="16"/>
          <w:shd w:val="clear" w:color="auto" w:fill="FFFFFF"/>
        </w:rPr>
        <w:t>, 2097–2101.</w:t>
      </w:r>
    </w:p>
    <w:p w14:paraId="59657E64" w14:textId="77777777" w:rsidR="00F07B11" w:rsidRPr="00CD3A9E" w:rsidRDefault="00F07B11" w:rsidP="00D3096E">
      <w:pPr>
        <w:spacing w:after="40"/>
        <w:rPr>
          <w:rFonts w:ascii="Arial" w:hAnsi="Arial" w:cs="Arial"/>
          <w:color w:val="000000" w:themeColor="text1"/>
          <w:sz w:val="16"/>
          <w:szCs w:val="16"/>
          <w:lang w:val="fr-CA"/>
        </w:rPr>
      </w:pPr>
      <w:r w:rsidRPr="00CD3A9E">
        <w:rPr>
          <w:rFonts w:ascii="Arial" w:hAnsi="Arial" w:cs="Arial"/>
          <w:color w:val="000000" w:themeColor="text1"/>
          <w:sz w:val="16"/>
          <w:szCs w:val="16"/>
          <w:shd w:val="clear" w:color="auto" w:fill="FFFFFF"/>
          <w:lang w:val="fr-CA"/>
        </w:rPr>
        <w:t xml:space="preserve">Polade, SD, et al. (2017) Scientific Reports 7, 10783. </w:t>
      </w:r>
      <w:proofErr w:type="gramStart"/>
      <w:r w:rsidRPr="00CD3A9E">
        <w:rPr>
          <w:rFonts w:ascii="Arial" w:hAnsi="Arial" w:cs="Arial"/>
          <w:color w:val="000000" w:themeColor="text1"/>
          <w:sz w:val="16"/>
          <w:szCs w:val="16"/>
          <w:shd w:val="clear" w:color="auto" w:fill="FFFFFF"/>
        </w:rPr>
        <w:t>doi:</w:t>
      </w:r>
      <w:r w:rsidRPr="00CD3A9E">
        <w:rPr>
          <w:rFonts w:ascii="Arial" w:hAnsi="Arial" w:cs="Arial"/>
          <w:color w:val="000000" w:themeColor="text1"/>
          <w:spacing w:val="3"/>
          <w:sz w:val="16"/>
          <w:szCs w:val="16"/>
          <w:shd w:val="clear" w:color="auto" w:fill="FFFFFF"/>
        </w:rPr>
        <w:t>10.1038</w:t>
      </w:r>
      <w:proofErr w:type="gramEnd"/>
      <w:r w:rsidRPr="00CD3A9E">
        <w:rPr>
          <w:rFonts w:ascii="Arial" w:hAnsi="Arial" w:cs="Arial"/>
          <w:color w:val="000000" w:themeColor="text1"/>
          <w:spacing w:val="3"/>
          <w:sz w:val="16"/>
          <w:szCs w:val="16"/>
          <w:shd w:val="clear" w:color="auto" w:fill="FFFFFF"/>
        </w:rPr>
        <w:t>/s41598-017-11285-y</w:t>
      </w:r>
    </w:p>
    <w:p w14:paraId="25AE9CFE"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shd w:val="clear" w:color="auto" w:fill="FFFFFF"/>
        </w:rPr>
      </w:pPr>
      <w:r w:rsidRPr="00CD3A9E">
        <w:rPr>
          <w:rFonts w:ascii="Arial" w:hAnsi="Arial" w:cs="Arial"/>
          <w:color w:val="000000" w:themeColor="text1"/>
          <w:sz w:val="16"/>
          <w:szCs w:val="16"/>
          <w:shd w:val="clear" w:color="auto" w:fill="FFFFFF"/>
        </w:rPr>
        <w:t>Scaife, AA, et al. (2014) Geophys Res Lett 41:2514–2519</w:t>
      </w:r>
    </w:p>
    <w:p w14:paraId="36C98DDF" w14:textId="77777777" w:rsidR="00F07B11" w:rsidRPr="00CD3A9E" w:rsidRDefault="00F07B11" w:rsidP="00D3096E">
      <w:pPr>
        <w:spacing w:after="40"/>
        <w:ind w:right="-290"/>
        <w:rPr>
          <w:rFonts w:ascii="Arial" w:hAnsi="Arial" w:cs="Arial"/>
          <w:color w:val="000000" w:themeColor="text1"/>
          <w:sz w:val="16"/>
          <w:szCs w:val="16"/>
        </w:rPr>
      </w:pPr>
      <w:r w:rsidRPr="00CD3A9E">
        <w:rPr>
          <w:rFonts w:ascii="Arial" w:hAnsi="Arial" w:cs="Arial"/>
          <w:color w:val="000000" w:themeColor="text1"/>
          <w:spacing w:val="3"/>
          <w:sz w:val="16"/>
          <w:szCs w:val="16"/>
          <w:shd w:val="clear" w:color="auto" w:fill="FFFFFF"/>
        </w:rPr>
        <w:t>Schneider, T et al. (2014)</w:t>
      </w:r>
      <w:r w:rsidRPr="00CD3A9E">
        <w:rPr>
          <w:rStyle w:val="apple-converted-space"/>
          <w:rFonts w:ascii="Arial" w:hAnsi="Arial" w:cs="Arial"/>
          <w:color w:val="000000" w:themeColor="text1"/>
          <w:spacing w:val="3"/>
          <w:sz w:val="16"/>
          <w:szCs w:val="16"/>
          <w:shd w:val="clear" w:color="auto" w:fill="FFFFFF"/>
        </w:rPr>
        <w:t> </w:t>
      </w:r>
      <w:r w:rsidRPr="00CD3A9E">
        <w:rPr>
          <w:rFonts w:ascii="Arial" w:hAnsi="Arial" w:cs="Arial"/>
          <w:iCs/>
          <w:color w:val="000000" w:themeColor="text1"/>
          <w:spacing w:val="3"/>
          <w:sz w:val="16"/>
          <w:szCs w:val="16"/>
        </w:rPr>
        <w:t>Nature</w:t>
      </w:r>
      <w:r w:rsidRPr="00CD3A9E">
        <w:rPr>
          <w:rStyle w:val="apple-converted-space"/>
          <w:rFonts w:ascii="Arial" w:hAnsi="Arial" w:cs="Arial"/>
          <w:color w:val="000000" w:themeColor="text1"/>
          <w:spacing w:val="3"/>
          <w:sz w:val="16"/>
          <w:szCs w:val="16"/>
          <w:shd w:val="clear" w:color="auto" w:fill="FFFFFF"/>
        </w:rPr>
        <w:t> </w:t>
      </w:r>
      <w:r w:rsidRPr="00CD3A9E">
        <w:rPr>
          <w:rFonts w:ascii="Arial" w:hAnsi="Arial" w:cs="Arial"/>
          <w:bCs/>
          <w:color w:val="000000" w:themeColor="text1"/>
          <w:spacing w:val="3"/>
          <w:sz w:val="16"/>
          <w:szCs w:val="16"/>
        </w:rPr>
        <w:t>513</w:t>
      </w:r>
      <w:r w:rsidRPr="00CD3A9E">
        <w:rPr>
          <w:rFonts w:ascii="Arial" w:hAnsi="Arial" w:cs="Arial"/>
          <w:color w:val="000000" w:themeColor="text1"/>
          <w:spacing w:val="3"/>
          <w:sz w:val="16"/>
          <w:szCs w:val="16"/>
          <w:shd w:val="clear" w:color="auto" w:fill="FFFFFF"/>
        </w:rPr>
        <w:t>, 45–53.</w:t>
      </w:r>
    </w:p>
    <w:p w14:paraId="6D54766E" w14:textId="77777777" w:rsidR="00F07B11" w:rsidRPr="00CD3A9E" w:rsidRDefault="00F07B11" w:rsidP="00D3096E">
      <w:pPr>
        <w:pStyle w:val="EndNoteBibliography"/>
        <w:spacing w:after="40"/>
        <w:ind w:right="-290"/>
        <w:rPr>
          <w:rFonts w:ascii="Arial" w:hAnsi="Arial" w:cs="Arial"/>
          <w:noProof/>
          <w:color w:val="000000" w:themeColor="text1"/>
          <w:sz w:val="16"/>
          <w:szCs w:val="16"/>
        </w:rPr>
      </w:pPr>
      <w:r w:rsidRPr="00CD3A9E">
        <w:rPr>
          <w:rFonts w:ascii="Arial" w:hAnsi="Arial" w:cs="Arial"/>
          <w:noProof/>
          <w:color w:val="000000" w:themeColor="text1"/>
          <w:sz w:val="16"/>
          <w:szCs w:val="16"/>
        </w:rPr>
        <w:t>Seager, R et al. (2007) Quat. Sci. Rev.26, 2322-2336.</w:t>
      </w:r>
    </w:p>
    <w:p w14:paraId="5C5052AB"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shd w:val="clear" w:color="auto" w:fill="FFFFFF"/>
        </w:rPr>
      </w:pPr>
      <w:r w:rsidRPr="00CD3A9E">
        <w:rPr>
          <w:rFonts w:ascii="Arial" w:hAnsi="Arial" w:cs="Arial"/>
          <w:color w:val="000000" w:themeColor="text1"/>
          <w:sz w:val="16"/>
          <w:szCs w:val="16"/>
          <w:shd w:val="clear" w:color="auto" w:fill="FFFFFF"/>
        </w:rPr>
        <w:t xml:space="preserve">Seager, R., et al. (2012) </w:t>
      </w:r>
      <w:r w:rsidRPr="00CD3A9E">
        <w:rPr>
          <w:rFonts w:ascii="Arial" w:hAnsi="Arial" w:cs="Arial"/>
          <w:iCs/>
          <w:color w:val="000000" w:themeColor="text1"/>
          <w:sz w:val="16"/>
          <w:szCs w:val="16"/>
          <w:shd w:val="clear" w:color="auto" w:fill="FFFFFF"/>
        </w:rPr>
        <w:t xml:space="preserve">Nat. Clim. </w:t>
      </w:r>
      <w:proofErr w:type="gramStart"/>
      <w:r w:rsidRPr="00CD3A9E">
        <w:rPr>
          <w:rFonts w:ascii="Arial" w:hAnsi="Arial" w:cs="Arial"/>
          <w:iCs/>
          <w:color w:val="000000" w:themeColor="text1"/>
          <w:sz w:val="16"/>
          <w:szCs w:val="16"/>
          <w:shd w:val="clear" w:color="auto" w:fill="FFFFFF"/>
        </w:rPr>
        <w:t>Change</w:t>
      </w:r>
      <w:r w:rsidRPr="00CD3A9E">
        <w:rPr>
          <w:rFonts w:ascii="Arial" w:hAnsi="Arial" w:cs="Arial"/>
          <w:color w:val="000000" w:themeColor="text1"/>
          <w:sz w:val="16"/>
          <w:szCs w:val="16"/>
          <w:shd w:val="clear" w:color="auto" w:fill="FFFFFF"/>
        </w:rPr>
        <w:t xml:space="preserve"> 3, 482–486.</w:t>
      </w:r>
      <w:proofErr w:type="gramEnd"/>
    </w:p>
    <w:p w14:paraId="10805BF1" w14:textId="341D76E4" w:rsidR="00F07B11" w:rsidRPr="00CD3A9E" w:rsidRDefault="00F07B11" w:rsidP="00D3096E">
      <w:pPr>
        <w:spacing w:after="40"/>
        <w:ind w:right="-290"/>
        <w:rPr>
          <w:rFonts w:ascii="Arial" w:hAnsi="Arial" w:cs="Arial"/>
          <w:color w:val="000000" w:themeColor="text1"/>
          <w:sz w:val="16"/>
          <w:szCs w:val="16"/>
        </w:rPr>
      </w:pPr>
      <w:r w:rsidRPr="00CD3A9E">
        <w:rPr>
          <w:rFonts w:ascii="Arial" w:hAnsi="Arial" w:cs="Arial"/>
          <w:color w:val="000000" w:themeColor="text1"/>
          <w:sz w:val="16"/>
          <w:szCs w:val="16"/>
        </w:rPr>
        <w:t>Seager, R., et al. (2014)</w:t>
      </w:r>
      <w:r w:rsidRPr="00CD3A9E">
        <w:rPr>
          <w:rFonts w:ascii="Arial" w:hAnsi="Arial" w:cs="Arial"/>
          <w:color w:val="000000" w:themeColor="text1"/>
          <w:sz w:val="16"/>
          <w:szCs w:val="16"/>
          <w:shd w:val="clear" w:color="auto" w:fill="FFFFFF"/>
        </w:rPr>
        <w:t> </w:t>
      </w:r>
      <w:r w:rsidRPr="00CD3A9E">
        <w:rPr>
          <w:rFonts w:ascii="Arial" w:hAnsi="Arial" w:cs="Arial"/>
          <w:iCs/>
          <w:color w:val="000000" w:themeColor="text1"/>
          <w:sz w:val="16"/>
          <w:szCs w:val="16"/>
        </w:rPr>
        <w:t>J. Clim.</w:t>
      </w:r>
      <w:r w:rsidRPr="00CD3A9E">
        <w:rPr>
          <w:rFonts w:ascii="Arial" w:hAnsi="Arial" w:cs="Arial"/>
          <w:color w:val="000000" w:themeColor="text1"/>
          <w:sz w:val="16"/>
          <w:szCs w:val="16"/>
          <w:shd w:val="clear" w:color="auto" w:fill="FFFFFF"/>
        </w:rPr>
        <w:t> </w:t>
      </w:r>
      <w:r w:rsidRPr="00CD3A9E">
        <w:rPr>
          <w:rFonts w:ascii="Arial" w:hAnsi="Arial" w:cs="Arial"/>
          <w:bCs/>
          <w:color w:val="000000" w:themeColor="text1"/>
          <w:sz w:val="16"/>
          <w:szCs w:val="16"/>
        </w:rPr>
        <w:t>27</w:t>
      </w:r>
      <w:r w:rsidRPr="00CD3A9E">
        <w:rPr>
          <w:rFonts w:ascii="Arial" w:hAnsi="Arial" w:cs="Arial"/>
          <w:color w:val="000000" w:themeColor="text1"/>
          <w:sz w:val="16"/>
          <w:szCs w:val="16"/>
          <w:shd w:val="clear" w:color="auto" w:fill="FFFFFF"/>
        </w:rPr>
        <w:t>, </w:t>
      </w:r>
      <w:r w:rsidRPr="00CD3A9E">
        <w:rPr>
          <w:rFonts w:ascii="Arial" w:hAnsi="Arial" w:cs="Arial"/>
          <w:color w:val="000000" w:themeColor="text1"/>
          <w:sz w:val="16"/>
          <w:szCs w:val="16"/>
        </w:rPr>
        <w:t>4655–4676.</w:t>
      </w:r>
      <w:r w:rsidRPr="00CD3A9E">
        <w:rPr>
          <w:rFonts w:ascii="Arial" w:hAnsi="Arial" w:cs="Arial"/>
          <w:color w:val="000000" w:themeColor="text1"/>
          <w:sz w:val="16"/>
          <w:szCs w:val="16"/>
          <w:shd w:val="clear" w:color="auto" w:fill="FFFFFF"/>
        </w:rPr>
        <w:t> </w:t>
      </w:r>
    </w:p>
    <w:p w14:paraId="2753DCA8"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r w:rsidRPr="00CD3A9E">
        <w:rPr>
          <w:rFonts w:ascii="Arial" w:hAnsi="Arial" w:cs="Arial"/>
          <w:color w:val="000000" w:themeColor="text1"/>
          <w:sz w:val="16"/>
          <w:szCs w:val="16"/>
        </w:rPr>
        <w:t>Seo, K-H, et al. (2014) Geophys. Res. Lett</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40, 5251–5258. </w:t>
      </w:r>
    </w:p>
    <w:p w14:paraId="5744E409" w14:textId="77777777" w:rsidR="00F07B11" w:rsidRPr="00CD3A9E" w:rsidRDefault="00F07B11" w:rsidP="00D3096E">
      <w:pPr>
        <w:spacing w:after="40"/>
        <w:ind w:right="-290"/>
        <w:rPr>
          <w:rFonts w:ascii="Arial" w:hAnsi="Arial" w:cs="Arial"/>
          <w:color w:val="000000" w:themeColor="text1"/>
          <w:sz w:val="16"/>
          <w:szCs w:val="16"/>
        </w:rPr>
      </w:pPr>
      <w:r w:rsidRPr="00CD3A9E">
        <w:rPr>
          <w:rFonts w:ascii="Arial" w:hAnsi="Arial" w:cs="Arial"/>
          <w:color w:val="000000" w:themeColor="text1"/>
          <w:spacing w:val="2"/>
          <w:sz w:val="16"/>
          <w:szCs w:val="16"/>
          <w:shd w:val="clear" w:color="auto" w:fill="FCFCFC"/>
        </w:rPr>
        <w:t>Trenberth, KE (2011) Clim Res 47(1)</w:t>
      </w:r>
      <w:proofErr w:type="gramStart"/>
      <w:r w:rsidRPr="00CD3A9E">
        <w:rPr>
          <w:rFonts w:ascii="Arial" w:hAnsi="Arial" w:cs="Arial"/>
          <w:color w:val="000000" w:themeColor="text1"/>
          <w:spacing w:val="2"/>
          <w:sz w:val="16"/>
          <w:szCs w:val="16"/>
          <w:shd w:val="clear" w:color="auto" w:fill="FCFCFC"/>
        </w:rPr>
        <w:t>:123</w:t>
      </w:r>
      <w:proofErr w:type="gramEnd"/>
      <w:r w:rsidRPr="00CD3A9E">
        <w:rPr>
          <w:rFonts w:ascii="Arial" w:hAnsi="Arial" w:cs="Arial"/>
          <w:color w:val="000000" w:themeColor="text1"/>
          <w:spacing w:val="2"/>
          <w:sz w:val="16"/>
          <w:szCs w:val="16"/>
          <w:shd w:val="clear" w:color="auto" w:fill="FCFCFC"/>
        </w:rPr>
        <w:t>–138</w:t>
      </w:r>
    </w:p>
    <w:p w14:paraId="08ED004B" w14:textId="77777777" w:rsidR="00F07B11" w:rsidRPr="00CD3A9E" w:rsidRDefault="00F07B11" w:rsidP="00D3096E">
      <w:pPr>
        <w:spacing w:after="40"/>
        <w:rPr>
          <w:rFonts w:ascii="Arial" w:hAnsi="Arial" w:cs="Arial"/>
          <w:sz w:val="16"/>
          <w:szCs w:val="16"/>
        </w:rPr>
      </w:pPr>
      <w:r w:rsidRPr="00CD3A9E">
        <w:rPr>
          <w:rFonts w:ascii="Arial" w:hAnsi="Arial" w:cs="Arial"/>
          <w:color w:val="000000" w:themeColor="text1"/>
          <w:sz w:val="16"/>
          <w:szCs w:val="16"/>
        </w:rPr>
        <w:t>Turco, M, et al. (2017)</w:t>
      </w:r>
      <w:r w:rsidRPr="00CD3A9E">
        <w:rPr>
          <w:rFonts w:ascii="Arial" w:hAnsi="Arial" w:cs="Arial"/>
          <w:bCs/>
          <w:color w:val="222222"/>
          <w:spacing w:val="3"/>
          <w:sz w:val="16"/>
          <w:szCs w:val="16"/>
        </w:rPr>
        <w:t xml:space="preserve"> Scientific Reports 7 (81). </w:t>
      </w:r>
      <w:proofErr w:type="gramStart"/>
      <w:r w:rsidRPr="00CD3A9E">
        <w:rPr>
          <w:rFonts w:ascii="Arial" w:hAnsi="Arial" w:cs="Arial"/>
          <w:bCs/>
          <w:color w:val="222222"/>
          <w:spacing w:val="3"/>
          <w:sz w:val="16"/>
          <w:szCs w:val="16"/>
        </w:rPr>
        <w:t>doi</w:t>
      </w:r>
      <w:proofErr w:type="gramEnd"/>
      <w:r w:rsidRPr="00CD3A9E">
        <w:rPr>
          <w:rFonts w:ascii="Arial" w:hAnsi="Arial" w:cs="Arial"/>
          <w:bCs/>
          <w:color w:val="222222"/>
          <w:spacing w:val="3"/>
          <w:sz w:val="16"/>
          <w:szCs w:val="16"/>
        </w:rPr>
        <w:t>:</w:t>
      </w:r>
      <w:r w:rsidRPr="00CD3A9E">
        <w:rPr>
          <w:rFonts w:ascii="Arial" w:hAnsi="Arial" w:cs="Arial"/>
          <w:color w:val="222222"/>
          <w:spacing w:val="3"/>
          <w:sz w:val="16"/>
          <w:szCs w:val="16"/>
          <w:shd w:val="clear" w:color="auto" w:fill="FFFFFF"/>
        </w:rPr>
        <w:t xml:space="preserve"> 10.1038/s41598-017-00116-9</w:t>
      </w:r>
    </w:p>
    <w:p w14:paraId="0730FA9E" w14:textId="77777777" w:rsidR="00F07B11" w:rsidRPr="00CD3A9E" w:rsidRDefault="00F07B11" w:rsidP="00D3096E">
      <w:pPr>
        <w:pStyle w:val="NormalWeb"/>
        <w:spacing w:before="0" w:beforeAutospacing="0" w:after="40" w:afterAutospacing="0"/>
        <w:ind w:right="-290"/>
        <w:rPr>
          <w:rFonts w:ascii="Arial" w:hAnsi="Arial" w:cs="Arial"/>
          <w:color w:val="000000" w:themeColor="text1"/>
          <w:sz w:val="16"/>
          <w:szCs w:val="16"/>
        </w:rPr>
      </w:pPr>
      <w:proofErr w:type="gramStart"/>
      <w:r w:rsidRPr="00CD3A9E">
        <w:rPr>
          <w:rFonts w:ascii="Arial" w:hAnsi="Arial" w:cs="Arial"/>
          <w:color w:val="000000" w:themeColor="text1"/>
          <w:sz w:val="16"/>
          <w:szCs w:val="16"/>
        </w:rPr>
        <w:t>Vihma, T (2014) Surv.</w:t>
      </w:r>
      <w:proofErr w:type="gramEnd"/>
      <w:r w:rsidRPr="00CD3A9E">
        <w:rPr>
          <w:rFonts w:ascii="Arial" w:hAnsi="Arial" w:cs="Arial"/>
          <w:color w:val="000000" w:themeColor="text1"/>
          <w:sz w:val="16"/>
          <w:szCs w:val="16"/>
        </w:rPr>
        <w:t xml:space="preserve"> Geophys</w:t>
      </w:r>
      <w:proofErr w:type="gramStart"/>
      <w:r w:rsidRPr="00CD3A9E">
        <w:rPr>
          <w:rFonts w:ascii="Arial" w:hAnsi="Arial" w:cs="Arial"/>
          <w:color w:val="000000" w:themeColor="text1"/>
          <w:sz w:val="16"/>
          <w:szCs w:val="16"/>
        </w:rPr>
        <w:t>.,</w:t>
      </w:r>
      <w:proofErr w:type="gramEnd"/>
      <w:r w:rsidRPr="00CD3A9E">
        <w:rPr>
          <w:rFonts w:ascii="Arial" w:hAnsi="Arial" w:cs="Arial"/>
          <w:color w:val="000000" w:themeColor="text1"/>
          <w:sz w:val="16"/>
          <w:szCs w:val="16"/>
        </w:rPr>
        <w:t xml:space="preserve"> 35, 1175–1214.</w:t>
      </w:r>
    </w:p>
    <w:p w14:paraId="7D0B29CE" w14:textId="77777777" w:rsidR="00F07B11" w:rsidRPr="00CD3A9E" w:rsidRDefault="00F07B11" w:rsidP="00D3096E">
      <w:pPr>
        <w:pStyle w:val="Normal1"/>
        <w:spacing w:after="40"/>
        <w:ind w:right="-290"/>
        <w:rPr>
          <w:rFonts w:ascii="Arial" w:hAnsi="Arial" w:cs="Arial"/>
          <w:color w:val="000000" w:themeColor="text1"/>
          <w:sz w:val="16"/>
          <w:szCs w:val="16"/>
        </w:rPr>
      </w:pPr>
      <w:r w:rsidRPr="00CD3A9E">
        <w:rPr>
          <w:rFonts w:ascii="Arial" w:hAnsi="Arial" w:cs="Arial"/>
          <w:color w:val="000000" w:themeColor="text1"/>
          <w:sz w:val="16"/>
          <w:szCs w:val="16"/>
        </w:rPr>
        <w:t xml:space="preserve">Williams, AP, et al. (2015) </w:t>
      </w:r>
      <w:r w:rsidRPr="00CD3A9E">
        <w:rPr>
          <w:rFonts w:ascii="Arial" w:hAnsi="Arial" w:cs="Arial"/>
          <w:iCs/>
          <w:color w:val="000000" w:themeColor="text1"/>
          <w:sz w:val="16"/>
          <w:szCs w:val="16"/>
        </w:rPr>
        <w:t>Geophys. Res. Lett</w:t>
      </w:r>
      <w:r w:rsidRPr="00CD3A9E">
        <w:rPr>
          <w:rFonts w:ascii="Arial" w:hAnsi="Arial" w:cs="Arial"/>
          <w:color w:val="000000" w:themeColor="text1"/>
          <w:sz w:val="16"/>
          <w:szCs w:val="16"/>
        </w:rPr>
        <w:t>. 42(16)</w:t>
      </w:r>
      <w:proofErr w:type="gramStart"/>
      <w:r w:rsidRPr="00CD3A9E">
        <w:rPr>
          <w:rFonts w:ascii="Arial" w:hAnsi="Arial" w:cs="Arial"/>
          <w:color w:val="000000" w:themeColor="text1"/>
          <w:sz w:val="16"/>
          <w:szCs w:val="16"/>
        </w:rPr>
        <w:t>:6819</w:t>
      </w:r>
      <w:proofErr w:type="gramEnd"/>
      <w:r w:rsidRPr="00CD3A9E">
        <w:rPr>
          <w:rFonts w:ascii="Arial" w:hAnsi="Arial" w:cs="Arial"/>
          <w:color w:val="000000" w:themeColor="text1"/>
          <w:sz w:val="16"/>
          <w:szCs w:val="16"/>
        </w:rPr>
        <w:t>–6828.</w:t>
      </w:r>
    </w:p>
    <w:p w14:paraId="304FBCB2" w14:textId="12343A76" w:rsidR="00D6508C" w:rsidRDefault="00F07B11" w:rsidP="00D3096E">
      <w:pPr>
        <w:pStyle w:val="Ttulo1"/>
        <w:spacing w:before="0" w:after="40"/>
        <w:ind w:left="0"/>
        <w:jc w:val="left"/>
        <w:rPr>
          <w:rFonts w:ascii="Arial" w:hAnsi="Arial" w:cs="Arial"/>
          <w:b w:val="0"/>
          <w:color w:val="000000" w:themeColor="text1"/>
          <w:sz w:val="16"/>
          <w:szCs w:val="16"/>
          <w:shd w:val="clear" w:color="auto" w:fill="FFFFFF"/>
          <w:lang w:val="fr-CA"/>
        </w:rPr>
      </w:pPr>
      <w:r w:rsidRPr="00CD3A9E">
        <w:rPr>
          <w:rFonts w:ascii="Arial" w:hAnsi="Arial" w:cs="Arial"/>
          <w:b w:val="0"/>
          <w:color w:val="000000" w:themeColor="text1"/>
          <w:sz w:val="16"/>
          <w:szCs w:val="16"/>
          <w:shd w:val="clear" w:color="auto" w:fill="FFFFFF"/>
          <w:lang w:val="fr-CA"/>
        </w:rPr>
        <w:t>Zappa, G, et al. (2015) Clim. Dyn. 45: 1727-1738</w:t>
      </w:r>
      <w:r w:rsidRPr="00CD3A9E">
        <w:rPr>
          <w:rStyle w:val="Hipervnculo"/>
          <w:rFonts w:ascii="Arial" w:hAnsi="Arial" w:cs="Arial"/>
          <w:b w:val="0"/>
          <w:color w:val="000000" w:themeColor="text1"/>
          <w:sz w:val="16"/>
          <w:szCs w:val="16"/>
          <w:u w:val="none"/>
          <w:shd w:val="clear" w:color="auto" w:fill="FFFFFF"/>
          <w:lang w:val="fr-CA"/>
        </w:rPr>
        <w:t>.</w:t>
      </w:r>
      <w:r w:rsidRPr="00CD3A9E">
        <w:rPr>
          <w:rFonts w:ascii="Arial" w:hAnsi="Arial" w:cs="Arial"/>
          <w:b w:val="0"/>
          <w:color w:val="000000" w:themeColor="text1"/>
          <w:sz w:val="16"/>
          <w:szCs w:val="16"/>
          <w:shd w:val="clear" w:color="auto" w:fill="FFFFFF"/>
          <w:lang w:val="fr-CA"/>
        </w:rPr>
        <w:t xml:space="preserve"> </w:t>
      </w:r>
    </w:p>
    <w:p w14:paraId="2D2226B8" w14:textId="18E7959B" w:rsidR="00F07B11" w:rsidRPr="00D6508C" w:rsidRDefault="00D6508C" w:rsidP="00D6508C">
      <w:pPr>
        <w:rPr>
          <w:rStyle w:val="apple-converted-space"/>
          <w:rFonts w:ascii="Arial" w:hAnsi="Arial" w:cs="Arial"/>
          <w:color w:val="000000" w:themeColor="text1"/>
          <w:sz w:val="16"/>
          <w:szCs w:val="16"/>
          <w:shd w:val="clear" w:color="auto" w:fill="FFFFFF"/>
          <w:lang w:val="fr-CA"/>
        </w:rPr>
      </w:pPr>
      <w:r>
        <w:rPr>
          <w:rFonts w:ascii="Arial" w:hAnsi="Arial" w:cs="Arial"/>
          <w:b/>
          <w:color w:val="000000" w:themeColor="text1"/>
          <w:sz w:val="16"/>
          <w:szCs w:val="16"/>
          <w:shd w:val="clear" w:color="auto" w:fill="FFFFFF"/>
          <w:lang w:val="fr-CA"/>
        </w:rPr>
        <w:br w:type="page"/>
      </w:r>
    </w:p>
    <w:p w14:paraId="04045D4A" w14:textId="77777777" w:rsidR="00EF20AB" w:rsidRDefault="00EF20AB" w:rsidP="00F16AC0">
      <w:pPr>
        <w:pStyle w:val="normal2"/>
        <w:keepNext w:val="0"/>
        <w:tabs>
          <w:tab w:val="num" w:pos="0"/>
        </w:tabs>
        <w:spacing w:before="0" w:after="0"/>
        <w:jc w:val="both"/>
        <w:outlineLvl w:val="9"/>
        <w:rPr>
          <w:sz w:val="18"/>
          <w:szCs w:val="18"/>
        </w:rPr>
        <w:sectPr w:rsidR="00EF20AB" w:rsidSect="00F16AC0">
          <w:type w:val="continuous"/>
          <w:pgSz w:w="11906" w:h="16838" w:code="9"/>
          <w:pgMar w:top="2127" w:right="1418" w:bottom="-1418" w:left="1418" w:header="454" w:footer="541" w:gutter="0"/>
          <w:cols w:space="708"/>
          <w:formProt w:val="0"/>
        </w:sectPr>
      </w:pPr>
    </w:p>
    <w:p w14:paraId="35A6B8B5" w14:textId="77777777" w:rsidR="0039485C" w:rsidRPr="002855C6" w:rsidRDefault="0064393D" w:rsidP="0039485C">
      <w:pPr>
        <w:pStyle w:val="normal2"/>
        <w:keepNext w:val="0"/>
        <w:pBdr>
          <w:bottom w:val="single" w:sz="4" w:space="1" w:color="auto"/>
          <w:between w:val="single" w:sz="4" w:space="1" w:color="auto"/>
        </w:pBdr>
        <w:tabs>
          <w:tab w:val="num" w:pos="0"/>
        </w:tabs>
        <w:spacing w:before="0" w:after="0"/>
        <w:jc w:val="both"/>
        <w:outlineLvl w:val="9"/>
        <w:rPr>
          <w:i/>
          <w:sz w:val="18"/>
          <w:szCs w:val="18"/>
          <w:lang w:val="en-GB"/>
        </w:rPr>
      </w:pPr>
      <w:r w:rsidRPr="002855C6">
        <w:rPr>
          <w:sz w:val="18"/>
          <w:szCs w:val="18"/>
        </w:rPr>
        <w:lastRenderedPageBreak/>
        <w:t>3.2</w:t>
      </w:r>
      <w:r w:rsidR="00036E79" w:rsidRPr="002855C6">
        <w:rPr>
          <w:sz w:val="18"/>
          <w:szCs w:val="18"/>
        </w:rPr>
        <w:t xml:space="preserve"> </w:t>
      </w:r>
      <w:r w:rsidR="00086E6F" w:rsidRPr="002855C6">
        <w:rPr>
          <w:rFonts w:cs="Arial"/>
          <w:sz w:val="18"/>
          <w:szCs w:val="18"/>
        </w:rPr>
        <w:t xml:space="preserve">Impacte previst dels resultats del projecte en el camp d’investigació i en la de la seva aplicació en el desenvolupament de nous </w:t>
      </w:r>
      <w:r w:rsidR="00D374F1" w:rsidRPr="002855C6">
        <w:rPr>
          <w:rFonts w:cs="Arial"/>
          <w:sz w:val="18"/>
          <w:szCs w:val="18"/>
        </w:rPr>
        <w:t xml:space="preserve">coneixements, </w:t>
      </w:r>
      <w:r w:rsidR="00086E6F" w:rsidRPr="002855C6">
        <w:rPr>
          <w:rFonts w:cs="Arial"/>
          <w:sz w:val="18"/>
          <w:szCs w:val="18"/>
        </w:rPr>
        <w:t>productes o processos</w:t>
      </w:r>
      <w:r w:rsidR="0090072D" w:rsidRPr="002855C6">
        <w:rPr>
          <w:rFonts w:cs="Arial"/>
          <w:sz w:val="18"/>
          <w:szCs w:val="18"/>
        </w:rPr>
        <w:t xml:space="preserve"> </w:t>
      </w:r>
      <w:r w:rsidR="00086E6F" w:rsidRPr="002855C6">
        <w:rPr>
          <w:sz w:val="18"/>
          <w:szCs w:val="18"/>
          <w:lang w:val="en-GB"/>
        </w:rPr>
        <w:t xml:space="preserve">/ </w:t>
      </w:r>
      <w:r w:rsidR="0036529B" w:rsidRPr="002855C6">
        <w:rPr>
          <w:i/>
          <w:sz w:val="18"/>
          <w:szCs w:val="18"/>
          <w:lang w:val="en-GB"/>
        </w:rPr>
        <w:t>Forecast impact of project’s results in the field of research and in its application in the development of new knowledge, products or processes</w:t>
      </w:r>
      <w:r w:rsidR="0082103B" w:rsidRPr="002855C6">
        <w:rPr>
          <w:i/>
          <w:sz w:val="18"/>
          <w:szCs w:val="18"/>
          <w:lang w:val="en-GB"/>
        </w:rPr>
        <w:t>.</w:t>
      </w:r>
    </w:p>
    <w:p w14:paraId="5808BCFD" w14:textId="77777777" w:rsidR="0039485C" w:rsidRPr="002855C6" w:rsidRDefault="0039485C" w:rsidP="00F16AC0">
      <w:pPr>
        <w:pStyle w:val="normal2"/>
        <w:keepNext w:val="0"/>
        <w:tabs>
          <w:tab w:val="num" w:pos="0"/>
        </w:tabs>
        <w:spacing w:before="0" w:after="0"/>
        <w:jc w:val="both"/>
        <w:outlineLvl w:val="9"/>
        <w:rPr>
          <w:sz w:val="18"/>
          <w:szCs w:val="18"/>
          <w:lang w:val="en-GB"/>
        </w:rPr>
      </w:pPr>
    </w:p>
    <w:p w14:paraId="62470974" w14:textId="77777777" w:rsidR="00F16AC0" w:rsidRDefault="00F16AC0" w:rsidP="00F16AC0">
      <w:pPr>
        <w:pStyle w:val="normal2"/>
        <w:keepNext w:val="0"/>
        <w:tabs>
          <w:tab w:val="num" w:pos="0"/>
        </w:tabs>
        <w:spacing w:before="0" w:after="0"/>
        <w:jc w:val="both"/>
        <w:outlineLvl w:val="9"/>
        <w:rPr>
          <w:sz w:val="18"/>
          <w:szCs w:val="18"/>
          <w:lang w:val="en-GB"/>
        </w:rPr>
        <w:sectPr w:rsidR="00F16AC0" w:rsidSect="00F16AC0">
          <w:type w:val="continuous"/>
          <w:pgSz w:w="11906" w:h="16838" w:code="9"/>
          <w:pgMar w:top="2127" w:right="1418" w:bottom="-1418" w:left="1418" w:header="454" w:footer="541" w:gutter="0"/>
          <w:cols w:space="708"/>
        </w:sectPr>
      </w:pPr>
    </w:p>
    <w:p w14:paraId="02F09C6C" w14:textId="5F042B64" w:rsidR="00F53519" w:rsidRPr="0006397C" w:rsidRDefault="00F53519" w:rsidP="00F53519">
      <w:pPr>
        <w:pStyle w:val="NormalWeb"/>
        <w:spacing w:before="0" w:beforeAutospacing="0" w:after="0" w:afterAutospacing="0"/>
        <w:ind w:firstLine="708"/>
        <w:jc w:val="both"/>
        <w:rPr>
          <w:rFonts w:ascii="Arial" w:hAnsi="Arial" w:cs="Arial"/>
          <w:sz w:val="18"/>
          <w:szCs w:val="18"/>
        </w:rPr>
      </w:pPr>
      <w:bookmarkStart w:id="9" w:name="OLE_LINK2"/>
      <w:bookmarkStart w:id="10" w:name="OLE_LINK11"/>
      <w:r w:rsidRPr="0006397C">
        <w:rPr>
          <w:rFonts w:ascii="Arial" w:hAnsi="Arial" w:cs="Arial"/>
          <w:color w:val="000000"/>
          <w:sz w:val="18"/>
          <w:szCs w:val="18"/>
        </w:rPr>
        <w:lastRenderedPageBreak/>
        <w:t xml:space="preserve">Polar climate is currently undergoing unprecedented changes, and is one of the </w:t>
      </w:r>
      <w:r w:rsidR="003B6846">
        <w:rPr>
          <w:rFonts w:ascii="Arial" w:hAnsi="Arial" w:cs="Arial"/>
          <w:color w:val="000000"/>
          <w:sz w:val="18"/>
          <w:szCs w:val="18"/>
        </w:rPr>
        <w:t>‘hottest’</w:t>
      </w:r>
      <w:r w:rsidRPr="0006397C">
        <w:rPr>
          <w:rFonts w:ascii="Arial" w:hAnsi="Arial" w:cs="Arial"/>
          <w:color w:val="000000"/>
          <w:sz w:val="18"/>
          <w:szCs w:val="18"/>
        </w:rPr>
        <w:t xml:space="preserve"> topics within the climate community. At the same time, the Mediterranean remains the ‘uncertainty hotspot’</w:t>
      </w:r>
      <w:r w:rsidR="00AB4F56" w:rsidRPr="0006397C">
        <w:rPr>
          <w:rFonts w:ascii="Arial" w:hAnsi="Arial" w:cs="Arial"/>
          <w:color w:val="000000"/>
          <w:sz w:val="18"/>
          <w:szCs w:val="18"/>
        </w:rPr>
        <w:t xml:space="preserve"> in terms of future rainfall changes</w:t>
      </w:r>
      <w:r w:rsidRPr="0006397C">
        <w:rPr>
          <w:rFonts w:ascii="Arial" w:hAnsi="Arial" w:cs="Arial"/>
          <w:color w:val="000000"/>
          <w:sz w:val="18"/>
          <w:szCs w:val="18"/>
        </w:rPr>
        <w:t xml:space="preserve">. By linking these </w:t>
      </w:r>
      <w:r w:rsidR="00AB4F56" w:rsidRPr="0006397C">
        <w:rPr>
          <w:rFonts w:ascii="Arial" w:hAnsi="Arial" w:cs="Arial"/>
          <w:color w:val="000000"/>
          <w:sz w:val="18"/>
          <w:szCs w:val="18"/>
        </w:rPr>
        <w:t xml:space="preserve">two </w:t>
      </w:r>
      <w:r w:rsidRPr="0006397C">
        <w:rPr>
          <w:rFonts w:ascii="Arial" w:hAnsi="Arial" w:cs="Arial"/>
          <w:color w:val="000000"/>
          <w:sz w:val="18"/>
          <w:szCs w:val="18"/>
        </w:rPr>
        <w:t>res</w:t>
      </w:r>
      <w:r w:rsidR="00AB4F56" w:rsidRPr="0006397C">
        <w:rPr>
          <w:rFonts w:ascii="Arial" w:hAnsi="Arial" w:cs="Arial"/>
          <w:color w:val="000000"/>
          <w:sz w:val="18"/>
          <w:szCs w:val="18"/>
        </w:rPr>
        <w:t>earch topics</w:t>
      </w:r>
      <w:r w:rsidRPr="0006397C">
        <w:rPr>
          <w:rFonts w:ascii="Arial" w:hAnsi="Arial" w:cs="Arial"/>
          <w:color w:val="000000"/>
          <w:sz w:val="18"/>
          <w:szCs w:val="18"/>
        </w:rPr>
        <w:t xml:space="preserve">, this project </w:t>
      </w:r>
      <w:r w:rsidR="00AB4F56" w:rsidRPr="0006397C">
        <w:rPr>
          <w:rFonts w:ascii="Arial" w:hAnsi="Arial" w:cs="Arial"/>
          <w:color w:val="000000"/>
          <w:sz w:val="18"/>
          <w:szCs w:val="18"/>
        </w:rPr>
        <w:t xml:space="preserve">is expected to </w:t>
      </w:r>
      <w:r w:rsidRPr="0006397C">
        <w:rPr>
          <w:rFonts w:ascii="Arial" w:hAnsi="Arial" w:cs="Arial"/>
          <w:color w:val="000000"/>
          <w:sz w:val="18"/>
          <w:szCs w:val="18"/>
        </w:rPr>
        <w:t>produce</w:t>
      </w:r>
      <w:r w:rsidR="00AB4F56" w:rsidRPr="0006397C">
        <w:rPr>
          <w:rFonts w:ascii="Arial" w:hAnsi="Arial" w:cs="Arial"/>
          <w:color w:val="000000"/>
          <w:sz w:val="18"/>
          <w:szCs w:val="18"/>
        </w:rPr>
        <w:t xml:space="preserve"> a number of</w:t>
      </w:r>
      <w:r w:rsidRPr="0006397C">
        <w:rPr>
          <w:rFonts w:ascii="Arial" w:hAnsi="Arial" w:cs="Arial"/>
          <w:color w:val="000000"/>
          <w:sz w:val="18"/>
          <w:szCs w:val="18"/>
        </w:rPr>
        <w:t xml:space="preserve"> high impact publications, and stir the media attention.</w:t>
      </w:r>
    </w:p>
    <w:p w14:paraId="5954EBDC" w14:textId="2DB9B152" w:rsidR="00F14C4D" w:rsidRPr="0006397C" w:rsidRDefault="00467864" w:rsidP="00F14C4D">
      <w:pPr>
        <w:pStyle w:val="NormalWeb"/>
        <w:spacing w:before="0" w:beforeAutospacing="0" w:after="0" w:afterAutospacing="0"/>
        <w:ind w:firstLine="708"/>
        <w:jc w:val="both"/>
        <w:rPr>
          <w:rFonts w:ascii="Arial" w:hAnsi="Arial" w:cs="Arial"/>
          <w:sz w:val="18"/>
          <w:szCs w:val="18"/>
        </w:rPr>
      </w:pPr>
      <w:r w:rsidRPr="0006397C">
        <w:rPr>
          <w:rFonts w:ascii="Arial" w:hAnsi="Arial" w:cs="Arial"/>
          <w:sz w:val="18"/>
          <w:szCs w:val="18"/>
        </w:rPr>
        <w:t xml:space="preserve">The successful completion of the proposed work will provide a better understanding of the remote drivers of </w:t>
      </w:r>
      <w:r w:rsidR="00F14C4D" w:rsidRPr="0006397C">
        <w:rPr>
          <w:rFonts w:ascii="Arial" w:hAnsi="Arial" w:cs="Arial"/>
          <w:sz w:val="18"/>
          <w:szCs w:val="18"/>
        </w:rPr>
        <w:t>precipitation changes</w:t>
      </w:r>
      <w:r w:rsidRPr="0006397C">
        <w:rPr>
          <w:rFonts w:ascii="Arial" w:hAnsi="Arial" w:cs="Arial"/>
          <w:sz w:val="18"/>
          <w:szCs w:val="18"/>
        </w:rPr>
        <w:t xml:space="preserve"> </w:t>
      </w:r>
      <w:r w:rsidR="00B43CD1" w:rsidRPr="0006397C">
        <w:rPr>
          <w:rFonts w:ascii="Arial" w:hAnsi="Arial" w:cs="Arial"/>
          <w:sz w:val="18"/>
          <w:szCs w:val="18"/>
        </w:rPr>
        <w:t>over the Mediterr</w:t>
      </w:r>
      <w:r w:rsidR="00AB4F56" w:rsidRPr="0006397C">
        <w:rPr>
          <w:rFonts w:ascii="Arial" w:hAnsi="Arial" w:cs="Arial"/>
          <w:sz w:val="18"/>
          <w:szCs w:val="18"/>
        </w:rPr>
        <w:t>anean B</w:t>
      </w:r>
      <w:r w:rsidRPr="0006397C">
        <w:rPr>
          <w:rFonts w:ascii="Arial" w:hAnsi="Arial" w:cs="Arial"/>
          <w:sz w:val="18"/>
          <w:szCs w:val="18"/>
        </w:rPr>
        <w:t xml:space="preserve">asin and California. This outcome will allow to better </w:t>
      </w:r>
      <w:proofErr w:type="gramStart"/>
      <w:r w:rsidRPr="0006397C">
        <w:rPr>
          <w:rFonts w:ascii="Arial" w:hAnsi="Arial" w:cs="Arial"/>
          <w:sz w:val="18"/>
          <w:szCs w:val="18"/>
        </w:rPr>
        <w:t>constrain</w:t>
      </w:r>
      <w:proofErr w:type="gramEnd"/>
      <w:r w:rsidRPr="0006397C">
        <w:rPr>
          <w:rFonts w:ascii="Arial" w:hAnsi="Arial" w:cs="Arial"/>
          <w:sz w:val="18"/>
          <w:szCs w:val="18"/>
        </w:rPr>
        <w:t xml:space="preserve"> future drought risks over these regions. </w:t>
      </w:r>
    </w:p>
    <w:p w14:paraId="6BE2F1A6" w14:textId="01B41611" w:rsidR="00D83D88" w:rsidRPr="0006397C" w:rsidRDefault="00467864" w:rsidP="00573E0F">
      <w:pPr>
        <w:pStyle w:val="NormalWeb"/>
        <w:spacing w:before="0" w:beforeAutospacing="0" w:after="0" w:afterAutospacing="0"/>
        <w:ind w:firstLine="708"/>
        <w:jc w:val="both"/>
        <w:rPr>
          <w:rFonts w:ascii="Arial" w:hAnsi="Arial" w:cs="Arial"/>
          <w:sz w:val="18"/>
          <w:szCs w:val="18"/>
        </w:rPr>
      </w:pPr>
      <w:r w:rsidRPr="0006397C">
        <w:rPr>
          <w:rFonts w:ascii="Arial" w:hAnsi="Arial" w:cs="Arial"/>
          <w:sz w:val="18"/>
          <w:szCs w:val="18"/>
        </w:rPr>
        <w:t>The overall analysis will provide a physically based framework for</w:t>
      </w:r>
      <w:r w:rsidR="00F14C4D" w:rsidRPr="0006397C">
        <w:rPr>
          <w:rFonts w:ascii="Arial" w:hAnsi="Arial" w:cs="Arial"/>
          <w:sz w:val="18"/>
          <w:szCs w:val="18"/>
        </w:rPr>
        <w:t>: i) reducing the uncertainties</w:t>
      </w:r>
      <w:r w:rsidRPr="0006397C">
        <w:rPr>
          <w:rFonts w:ascii="Arial" w:hAnsi="Arial" w:cs="Arial"/>
          <w:sz w:val="18"/>
          <w:szCs w:val="18"/>
        </w:rPr>
        <w:t xml:space="preserve"> in global climate model projections </w:t>
      </w:r>
      <w:r w:rsidR="00F14C4D" w:rsidRPr="0006397C">
        <w:rPr>
          <w:rFonts w:ascii="Arial" w:hAnsi="Arial" w:cs="Arial"/>
          <w:sz w:val="18"/>
          <w:szCs w:val="18"/>
        </w:rPr>
        <w:t xml:space="preserve">of future precipitation changes, and ii) </w:t>
      </w:r>
      <w:r w:rsidR="00F14C4D" w:rsidRPr="0006397C">
        <w:rPr>
          <w:rFonts w:ascii="Arial" w:hAnsi="Arial" w:cs="Arial"/>
          <w:color w:val="000000"/>
          <w:sz w:val="18"/>
          <w:szCs w:val="18"/>
        </w:rPr>
        <w:t>improving the skill in decadal climate predictions of hydroclimatic events.</w:t>
      </w:r>
      <w:r w:rsidR="00F14C4D" w:rsidRPr="0006397C">
        <w:rPr>
          <w:rFonts w:ascii="Arial" w:hAnsi="Arial" w:cs="Arial"/>
          <w:sz w:val="18"/>
          <w:szCs w:val="18"/>
        </w:rPr>
        <w:t xml:space="preserve"> As such, t</w:t>
      </w:r>
      <w:r w:rsidR="00EF20AB" w:rsidRPr="0006397C">
        <w:rPr>
          <w:rFonts w:ascii="Arial" w:hAnsi="Arial" w:cs="Arial"/>
          <w:color w:val="000000"/>
          <w:sz w:val="18"/>
          <w:szCs w:val="18"/>
        </w:rPr>
        <w:t xml:space="preserve">he proposed project </w:t>
      </w:r>
      <w:r w:rsidR="00F14C4D" w:rsidRPr="0006397C">
        <w:rPr>
          <w:rFonts w:ascii="Arial" w:hAnsi="Arial" w:cs="Arial"/>
          <w:color w:val="000000"/>
          <w:sz w:val="18"/>
          <w:szCs w:val="18"/>
        </w:rPr>
        <w:t>can</w:t>
      </w:r>
      <w:r w:rsidR="00B43CD1" w:rsidRPr="0006397C">
        <w:rPr>
          <w:rFonts w:ascii="Arial" w:hAnsi="Arial" w:cs="Arial"/>
          <w:color w:val="000000"/>
          <w:sz w:val="18"/>
          <w:szCs w:val="18"/>
        </w:rPr>
        <w:t xml:space="preserve"> streng</w:t>
      </w:r>
      <w:r w:rsidR="00EF20AB" w:rsidRPr="0006397C">
        <w:rPr>
          <w:rFonts w:ascii="Arial" w:hAnsi="Arial" w:cs="Arial"/>
          <w:color w:val="000000"/>
          <w:sz w:val="18"/>
          <w:szCs w:val="18"/>
        </w:rPr>
        <w:t>t</w:t>
      </w:r>
      <w:r w:rsidR="00B43CD1" w:rsidRPr="0006397C">
        <w:rPr>
          <w:rFonts w:ascii="Arial" w:hAnsi="Arial" w:cs="Arial"/>
          <w:color w:val="000000"/>
          <w:sz w:val="18"/>
          <w:szCs w:val="18"/>
        </w:rPr>
        <w:t>h</w:t>
      </w:r>
      <w:r w:rsidR="00EF20AB" w:rsidRPr="0006397C">
        <w:rPr>
          <w:rFonts w:ascii="Arial" w:hAnsi="Arial" w:cs="Arial"/>
          <w:color w:val="000000"/>
          <w:sz w:val="18"/>
          <w:szCs w:val="18"/>
        </w:rPr>
        <w:t>en several societally important aspects</w:t>
      </w:r>
      <w:r w:rsidR="00D83D88" w:rsidRPr="0006397C">
        <w:rPr>
          <w:rFonts w:ascii="Arial" w:hAnsi="Arial" w:cs="Arial"/>
          <w:color w:val="000000"/>
          <w:sz w:val="18"/>
          <w:szCs w:val="18"/>
        </w:rPr>
        <w:t>:</w:t>
      </w:r>
    </w:p>
    <w:p w14:paraId="4460D9EA" w14:textId="35C817B6" w:rsidR="00D83D88" w:rsidRPr="0006397C" w:rsidRDefault="00F14C4D" w:rsidP="00F14C4D">
      <w:pPr>
        <w:pStyle w:val="NormalWeb"/>
        <w:spacing w:before="0" w:beforeAutospacing="0" w:after="0" w:afterAutospacing="0"/>
        <w:jc w:val="both"/>
        <w:rPr>
          <w:rFonts w:ascii="Arial" w:hAnsi="Arial" w:cs="Arial"/>
          <w:sz w:val="18"/>
          <w:szCs w:val="18"/>
        </w:rPr>
      </w:pPr>
      <w:proofErr w:type="gramStart"/>
      <w:r w:rsidRPr="0006397C">
        <w:rPr>
          <w:rFonts w:ascii="Arial" w:hAnsi="Arial" w:cs="Arial"/>
          <w:color w:val="000000"/>
          <w:sz w:val="18"/>
          <w:szCs w:val="18"/>
        </w:rPr>
        <w:t>a)  It</w:t>
      </w:r>
      <w:proofErr w:type="gramEnd"/>
      <w:r w:rsidRPr="0006397C">
        <w:rPr>
          <w:rFonts w:ascii="Arial" w:hAnsi="Arial" w:cs="Arial"/>
          <w:color w:val="000000"/>
          <w:sz w:val="18"/>
          <w:szCs w:val="18"/>
        </w:rPr>
        <w:t xml:space="preserve"> will deliver important information for defining better adaptation and mitigation strategies over the Mediterranean region (and beyond)</w:t>
      </w:r>
      <w:r w:rsidR="00AB4F56" w:rsidRPr="0006397C">
        <w:rPr>
          <w:rFonts w:ascii="Arial" w:hAnsi="Arial" w:cs="Arial"/>
          <w:color w:val="000000"/>
          <w:sz w:val="18"/>
          <w:szCs w:val="18"/>
        </w:rPr>
        <w:t xml:space="preserve">, </w:t>
      </w:r>
      <w:r w:rsidRPr="0006397C">
        <w:rPr>
          <w:rFonts w:ascii="Arial" w:hAnsi="Arial" w:cs="Arial"/>
          <w:color w:val="000000"/>
          <w:sz w:val="18"/>
          <w:szCs w:val="18"/>
        </w:rPr>
        <w:t>significant for</w:t>
      </w:r>
      <w:r w:rsidRPr="0006397C">
        <w:rPr>
          <w:rFonts w:ascii="Arial" w:hAnsi="Arial" w:cs="Arial"/>
          <w:sz w:val="18"/>
          <w:szCs w:val="18"/>
        </w:rPr>
        <w:t xml:space="preserve"> </w:t>
      </w:r>
      <w:r w:rsidRPr="0006397C">
        <w:rPr>
          <w:rFonts w:ascii="Arial" w:hAnsi="Arial" w:cs="Arial"/>
          <w:b/>
          <w:i/>
          <w:sz w:val="18"/>
          <w:szCs w:val="18"/>
        </w:rPr>
        <w:t>p</w:t>
      </w:r>
      <w:r w:rsidR="00D83D88" w:rsidRPr="0006397C">
        <w:rPr>
          <w:rFonts w:ascii="Arial" w:hAnsi="Arial" w:cs="Arial"/>
          <w:b/>
          <w:i/>
          <w:iCs/>
          <w:color w:val="000000"/>
          <w:sz w:val="18"/>
          <w:szCs w:val="18"/>
        </w:rPr>
        <w:t>ublic stakeholders and decision makers</w:t>
      </w:r>
      <w:r w:rsidRPr="0006397C">
        <w:rPr>
          <w:rFonts w:ascii="Arial" w:hAnsi="Arial" w:cs="Arial"/>
          <w:b/>
          <w:i/>
          <w:iCs/>
          <w:color w:val="000000"/>
          <w:sz w:val="18"/>
          <w:szCs w:val="18"/>
        </w:rPr>
        <w:t>.</w:t>
      </w:r>
    </w:p>
    <w:p w14:paraId="5FDC6380" w14:textId="379C5705" w:rsidR="00F14C4D" w:rsidRPr="0006397C" w:rsidRDefault="00F14C4D" w:rsidP="00467864">
      <w:pPr>
        <w:pStyle w:val="NormalWeb"/>
        <w:spacing w:before="0" w:beforeAutospacing="0" w:after="0" w:afterAutospacing="0"/>
        <w:textAlignment w:val="baseline"/>
        <w:rPr>
          <w:rFonts w:ascii="Arial" w:hAnsi="Arial" w:cs="Arial"/>
          <w:color w:val="000000"/>
          <w:sz w:val="18"/>
          <w:szCs w:val="18"/>
        </w:rPr>
      </w:pPr>
      <w:proofErr w:type="gramStart"/>
      <w:r w:rsidRPr="0006397C">
        <w:rPr>
          <w:rFonts w:ascii="Arial" w:hAnsi="Arial" w:cs="Arial"/>
          <w:sz w:val="18"/>
          <w:szCs w:val="18"/>
        </w:rPr>
        <w:t xml:space="preserve">b)    </w:t>
      </w:r>
      <w:r w:rsidRPr="0006397C">
        <w:rPr>
          <w:rFonts w:ascii="Arial" w:hAnsi="Arial" w:cs="Arial"/>
          <w:color w:val="000000"/>
          <w:sz w:val="18"/>
          <w:szCs w:val="18"/>
        </w:rPr>
        <w:t>The</w:t>
      </w:r>
      <w:proofErr w:type="gramEnd"/>
      <w:r w:rsidRPr="0006397C">
        <w:rPr>
          <w:rFonts w:ascii="Arial" w:hAnsi="Arial" w:cs="Arial"/>
          <w:color w:val="000000"/>
          <w:sz w:val="18"/>
          <w:szCs w:val="18"/>
        </w:rPr>
        <w:t xml:space="preserve"> project outcomes </w:t>
      </w:r>
      <w:r w:rsidR="00E814DA" w:rsidRPr="0006397C">
        <w:rPr>
          <w:rFonts w:ascii="Arial" w:hAnsi="Arial" w:cs="Arial"/>
          <w:color w:val="000000"/>
          <w:sz w:val="18"/>
          <w:szCs w:val="18"/>
        </w:rPr>
        <w:t>will</w:t>
      </w:r>
      <w:r w:rsidR="00B43CD1" w:rsidRPr="0006397C">
        <w:rPr>
          <w:rFonts w:ascii="Arial" w:hAnsi="Arial" w:cs="Arial"/>
          <w:color w:val="000000"/>
          <w:sz w:val="18"/>
          <w:szCs w:val="18"/>
        </w:rPr>
        <w:t xml:space="preserve"> help streng</w:t>
      </w:r>
      <w:r w:rsidRPr="0006397C">
        <w:rPr>
          <w:rFonts w:ascii="Arial" w:hAnsi="Arial" w:cs="Arial"/>
          <w:color w:val="000000"/>
          <w:sz w:val="18"/>
          <w:szCs w:val="18"/>
        </w:rPr>
        <w:t>t</w:t>
      </w:r>
      <w:r w:rsidR="00B43CD1" w:rsidRPr="0006397C">
        <w:rPr>
          <w:rFonts w:ascii="Arial" w:hAnsi="Arial" w:cs="Arial"/>
          <w:color w:val="000000"/>
          <w:sz w:val="18"/>
          <w:szCs w:val="18"/>
        </w:rPr>
        <w:t>h</w:t>
      </w:r>
      <w:r w:rsidRPr="0006397C">
        <w:rPr>
          <w:rFonts w:ascii="Arial" w:hAnsi="Arial" w:cs="Arial"/>
          <w:color w:val="000000"/>
          <w:sz w:val="18"/>
          <w:szCs w:val="18"/>
        </w:rPr>
        <w:t xml:space="preserve">en current operational forecast systems and boost the skill of the </w:t>
      </w:r>
      <w:r w:rsidRPr="0006397C">
        <w:rPr>
          <w:rFonts w:ascii="Arial" w:hAnsi="Arial" w:cs="Arial"/>
          <w:b/>
          <w:i/>
          <w:color w:val="000000"/>
          <w:sz w:val="18"/>
          <w:szCs w:val="18"/>
        </w:rPr>
        <w:t>operational predictions</w:t>
      </w:r>
      <w:r w:rsidRPr="0006397C">
        <w:rPr>
          <w:rFonts w:ascii="Arial" w:hAnsi="Arial" w:cs="Arial"/>
          <w:b/>
          <w:color w:val="000000"/>
          <w:sz w:val="18"/>
          <w:szCs w:val="18"/>
        </w:rPr>
        <w:t>.</w:t>
      </w:r>
    </w:p>
    <w:p w14:paraId="2C143952" w14:textId="4F0A4A8B" w:rsidR="00F16AC0" w:rsidRPr="0006397C" w:rsidRDefault="00F14C4D" w:rsidP="0006397C">
      <w:pPr>
        <w:pStyle w:val="NormalWeb"/>
        <w:spacing w:before="0" w:beforeAutospacing="0" w:after="60" w:afterAutospacing="0"/>
        <w:textAlignment w:val="baseline"/>
        <w:rPr>
          <w:rFonts w:ascii="Arial" w:hAnsi="Arial" w:cs="Arial"/>
          <w:color w:val="000000"/>
          <w:sz w:val="18"/>
          <w:szCs w:val="18"/>
        </w:rPr>
      </w:pPr>
      <w:proofErr w:type="gramStart"/>
      <w:r w:rsidRPr="0006397C">
        <w:rPr>
          <w:rFonts w:ascii="Arial" w:hAnsi="Arial" w:cs="Arial"/>
          <w:color w:val="000000"/>
          <w:sz w:val="18"/>
          <w:szCs w:val="18"/>
        </w:rPr>
        <w:t>c)    Project</w:t>
      </w:r>
      <w:proofErr w:type="gramEnd"/>
      <w:r w:rsidRPr="0006397C">
        <w:rPr>
          <w:rFonts w:ascii="Arial" w:hAnsi="Arial" w:cs="Arial"/>
          <w:color w:val="000000"/>
          <w:sz w:val="18"/>
          <w:szCs w:val="18"/>
        </w:rPr>
        <w:t xml:space="preserve"> </w:t>
      </w:r>
      <w:r w:rsidR="002B3BA3" w:rsidRPr="0006397C">
        <w:rPr>
          <w:rFonts w:ascii="Arial" w:hAnsi="Arial" w:cs="Arial"/>
          <w:color w:val="000000"/>
          <w:sz w:val="18"/>
          <w:szCs w:val="18"/>
        </w:rPr>
        <w:t>delive</w:t>
      </w:r>
      <w:r w:rsidRPr="0006397C">
        <w:rPr>
          <w:rFonts w:ascii="Arial" w:hAnsi="Arial" w:cs="Arial"/>
          <w:color w:val="000000"/>
          <w:sz w:val="18"/>
          <w:szCs w:val="18"/>
        </w:rPr>
        <w:t>rables represent actionable climate information</w:t>
      </w:r>
      <w:r w:rsidR="00E814DA" w:rsidRPr="0006397C">
        <w:rPr>
          <w:rFonts w:ascii="Arial" w:hAnsi="Arial" w:cs="Arial"/>
          <w:color w:val="000000"/>
          <w:sz w:val="18"/>
          <w:szCs w:val="18"/>
        </w:rPr>
        <w:t xml:space="preserve"> important</w:t>
      </w:r>
      <w:r w:rsidRPr="0006397C">
        <w:rPr>
          <w:rFonts w:ascii="Arial" w:hAnsi="Arial" w:cs="Arial"/>
          <w:color w:val="000000"/>
          <w:sz w:val="18"/>
          <w:szCs w:val="18"/>
        </w:rPr>
        <w:t xml:space="preserve"> for </w:t>
      </w:r>
      <w:r w:rsidR="00E814DA" w:rsidRPr="0006397C">
        <w:rPr>
          <w:rFonts w:ascii="Arial" w:hAnsi="Arial" w:cs="Arial"/>
          <w:color w:val="000000"/>
          <w:sz w:val="18"/>
          <w:szCs w:val="18"/>
        </w:rPr>
        <w:t>different</w:t>
      </w:r>
      <w:r w:rsidR="00E814DA" w:rsidRPr="0006397C">
        <w:rPr>
          <w:rFonts w:ascii="Arial" w:hAnsi="Arial" w:cs="Arial"/>
          <w:i/>
          <w:color w:val="000000"/>
          <w:sz w:val="18"/>
          <w:szCs w:val="18"/>
        </w:rPr>
        <w:t xml:space="preserve"> </w:t>
      </w:r>
      <w:r w:rsidR="002B3BA3" w:rsidRPr="0006397C">
        <w:rPr>
          <w:rFonts w:ascii="Arial" w:hAnsi="Arial" w:cs="Arial"/>
          <w:b/>
          <w:i/>
          <w:color w:val="000000"/>
          <w:sz w:val="18"/>
          <w:szCs w:val="18"/>
        </w:rPr>
        <w:t>socio-</w:t>
      </w:r>
      <w:r w:rsidRPr="0006397C">
        <w:rPr>
          <w:rFonts w:ascii="Arial" w:hAnsi="Arial" w:cs="Arial"/>
          <w:b/>
          <w:i/>
          <w:color w:val="000000"/>
          <w:sz w:val="18"/>
          <w:szCs w:val="18"/>
        </w:rPr>
        <w:t>economic sectors</w:t>
      </w:r>
      <w:r w:rsidRPr="0006397C">
        <w:rPr>
          <w:rFonts w:ascii="Arial" w:hAnsi="Arial" w:cs="Arial"/>
          <w:color w:val="000000"/>
          <w:sz w:val="18"/>
          <w:szCs w:val="18"/>
        </w:rPr>
        <w:t xml:space="preserve">, </w:t>
      </w:r>
      <w:r w:rsidR="002B3BA3" w:rsidRPr="0006397C">
        <w:rPr>
          <w:rFonts w:ascii="Arial" w:hAnsi="Arial" w:cs="Arial"/>
          <w:color w:val="000000"/>
          <w:sz w:val="18"/>
          <w:szCs w:val="18"/>
        </w:rPr>
        <w:t>including</w:t>
      </w:r>
      <w:r w:rsidRPr="0006397C">
        <w:rPr>
          <w:rFonts w:ascii="Arial" w:hAnsi="Arial" w:cs="Arial"/>
          <w:color w:val="000000"/>
          <w:sz w:val="18"/>
          <w:szCs w:val="18"/>
        </w:rPr>
        <w:t xml:space="preserve"> </w:t>
      </w:r>
      <w:r w:rsidR="002B3BA3" w:rsidRPr="0006397C">
        <w:rPr>
          <w:rFonts w:ascii="Arial" w:hAnsi="Arial" w:cs="Arial"/>
          <w:color w:val="000000"/>
          <w:sz w:val="18"/>
          <w:szCs w:val="18"/>
        </w:rPr>
        <w:t>water management, agriculture</w:t>
      </w:r>
      <w:r w:rsidR="00AB4F56" w:rsidRPr="0006397C">
        <w:rPr>
          <w:rFonts w:ascii="Arial" w:hAnsi="Arial" w:cs="Arial"/>
          <w:color w:val="000000"/>
          <w:sz w:val="18"/>
          <w:szCs w:val="18"/>
        </w:rPr>
        <w:t xml:space="preserve"> and food safety</w:t>
      </w:r>
      <w:r w:rsidR="002B3BA3" w:rsidRPr="0006397C">
        <w:rPr>
          <w:rFonts w:ascii="Arial" w:hAnsi="Arial" w:cs="Arial"/>
          <w:color w:val="000000"/>
          <w:sz w:val="18"/>
          <w:szCs w:val="18"/>
        </w:rPr>
        <w:t>, forestry, etc.</w:t>
      </w:r>
      <w:bookmarkEnd w:id="9"/>
    </w:p>
    <w:p w14:paraId="29430B08" w14:textId="16E649DD" w:rsidR="0006397C" w:rsidRPr="007A1A16" w:rsidRDefault="00F31F6D" w:rsidP="007A1A16">
      <w:pPr>
        <w:pStyle w:val="Normal1"/>
        <w:widowControl w:val="0"/>
        <w:spacing w:after="43"/>
        <w:ind w:firstLine="720"/>
        <w:jc w:val="both"/>
        <w:rPr>
          <w:rFonts w:ascii="Arial" w:hAnsi="Arial" w:cs="Arial"/>
          <w:sz w:val="18"/>
          <w:szCs w:val="18"/>
        </w:rPr>
      </w:pPr>
      <w:r w:rsidRPr="00645783">
        <w:rPr>
          <w:rFonts w:ascii="Arial" w:hAnsi="Arial" w:cs="Arial"/>
          <w:color w:val="000000"/>
          <w:sz w:val="18"/>
          <w:szCs w:val="18"/>
        </w:rPr>
        <w:t>T</w:t>
      </w:r>
      <w:r w:rsidR="00A04CDC" w:rsidRPr="00645783">
        <w:rPr>
          <w:rFonts w:ascii="Arial" w:hAnsi="Arial" w:cs="Arial"/>
          <w:color w:val="000000"/>
          <w:sz w:val="18"/>
          <w:szCs w:val="18"/>
        </w:rPr>
        <w:t xml:space="preserve">he experimental protocol to be developed </w:t>
      </w:r>
      <w:r w:rsidR="00AB4F56" w:rsidRPr="00645783">
        <w:rPr>
          <w:rFonts w:ascii="Arial" w:hAnsi="Arial" w:cs="Arial"/>
          <w:color w:val="000000"/>
          <w:sz w:val="18"/>
          <w:szCs w:val="18"/>
        </w:rPr>
        <w:t>by</w:t>
      </w:r>
      <w:r w:rsidR="00A04CDC" w:rsidRPr="00645783">
        <w:rPr>
          <w:rFonts w:ascii="Arial" w:hAnsi="Arial" w:cs="Arial"/>
          <w:color w:val="000000"/>
          <w:sz w:val="18"/>
          <w:szCs w:val="18"/>
        </w:rPr>
        <w:t xml:space="preserve"> this Beatriu de Pinos project could be exploited to analyse other potentially sensitive areas, like</w:t>
      </w:r>
      <w:r w:rsidR="00AB4F56" w:rsidRPr="00645783">
        <w:rPr>
          <w:rFonts w:ascii="Arial" w:hAnsi="Arial" w:cs="Arial"/>
          <w:color w:val="000000"/>
          <w:sz w:val="18"/>
          <w:szCs w:val="18"/>
        </w:rPr>
        <w:t xml:space="preserve"> for example</w:t>
      </w:r>
      <w:r w:rsidR="00A04CDC" w:rsidRPr="00645783">
        <w:rPr>
          <w:rFonts w:ascii="Arial" w:hAnsi="Arial" w:cs="Arial"/>
          <w:color w:val="000000"/>
          <w:sz w:val="18"/>
          <w:szCs w:val="18"/>
        </w:rPr>
        <w:t xml:space="preserve"> the tropics, and</w:t>
      </w:r>
      <w:r w:rsidR="00D72537" w:rsidRPr="00645783">
        <w:rPr>
          <w:rFonts w:ascii="Arial" w:hAnsi="Arial" w:cs="Arial"/>
          <w:color w:val="000000"/>
          <w:sz w:val="18"/>
          <w:szCs w:val="18"/>
        </w:rPr>
        <w:t>/</w:t>
      </w:r>
      <w:r w:rsidR="00A04CDC" w:rsidRPr="00645783">
        <w:rPr>
          <w:rFonts w:ascii="Arial" w:hAnsi="Arial" w:cs="Arial"/>
          <w:color w:val="000000"/>
          <w:sz w:val="18"/>
          <w:szCs w:val="18"/>
        </w:rPr>
        <w:t xml:space="preserve"> other relevant climate variables (e.g. extreme precipitation events). This guarantees multiple potential applications and pathways to follow up the proposed researc</w:t>
      </w:r>
      <w:bookmarkEnd w:id="10"/>
      <w:r w:rsidR="005E334F" w:rsidRPr="00645783">
        <w:rPr>
          <w:rFonts w:ascii="Arial" w:hAnsi="Arial" w:cs="Arial"/>
          <w:color w:val="000000"/>
          <w:sz w:val="18"/>
          <w:szCs w:val="18"/>
        </w:rPr>
        <w:t>h.</w:t>
      </w:r>
      <w:r w:rsidR="00645783" w:rsidRPr="00645783">
        <w:rPr>
          <w:rFonts w:ascii="Arial" w:hAnsi="Arial" w:cs="Arial"/>
          <w:color w:val="000000"/>
          <w:sz w:val="18"/>
          <w:szCs w:val="18"/>
        </w:rPr>
        <w:t xml:space="preserve"> </w:t>
      </w:r>
      <w:r w:rsidR="00645783">
        <w:rPr>
          <w:rFonts w:ascii="Arial" w:hAnsi="Arial" w:cs="Arial"/>
          <w:color w:val="000000"/>
          <w:sz w:val="18"/>
          <w:szCs w:val="18"/>
        </w:rPr>
        <w:t>The project</w:t>
      </w:r>
      <w:r w:rsidR="00645783" w:rsidRPr="00645783">
        <w:rPr>
          <w:rFonts w:ascii="Arial" w:hAnsi="Arial" w:cs="Arial"/>
          <w:color w:val="000000"/>
          <w:sz w:val="18"/>
          <w:szCs w:val="18"/>
        </w:rPr>
        <w:t xml:space="preserve"> has a potential to </w:t>
      </w:r>
      <w:r w:rsidR="00645783" w:rsidRPr="00645783">
        <w:rPr>
          <w:rFonts w:ascii="Arial" w:eastAsia="Calibri" w:hAnsi="Arial" w:cs="Arial"/>
          <w:sz w:val="18"/>
          <w:szCs w:val="18"/>
        </w:rPr>
        <w:t xml:space="preserve">establish BSC as a timely leader in investigating the remote </w:t>
      </w:r>
      <w:r w:rsidR="00645783">
        <w:rPr>
          <w:rFonts w:ascii="Arial" w:eastAsia="Calibri" w:hAnsi="Arial" w:cs="Arial"/>
          <w:sz w:val="18"/>
          <w:szCs w:val="18"/>
        </w:rPr>
        <w:t>drivers of Mediterranean climate,</w:t>
      </w:r>
      <w:r w:rsidR="00645783" w:rsidRPr="00645783">
        <w:rPr>
          <w:rFonts w:ascii="Arial" w:eastAsia="Calibri" w:hAnsi="Arial" w:cs="Arial"/>
          <w:sz w:val="18"/>
          <w:szCs w:val="18"/>
        </w:rPr>
        <w:t xml:space="preserve"> </w:t>
      </w:r>
      <w:proofErr w:type="gramStart"/>
      <w:r w:rsidR="00645783" w:rsidRPr="00645783">
        <w:rPr>
          <w:rFonts w:ascii="Arial" w:eastAsia="Calibri" w:hAnsi="Arial" w:cs="Arial"/>
          <w:sz w:val="18"/>
          <w:szCs w:val="18"/>
        </w:rPr>
        <w:t>the  outcome</w:t>
      </w:r>
      <w:proofErr w:type="gramEnd"/>
      <w:r w:rsidR="00645783" w:rsidRPr="00645783">
        <w:rPr>
          <w:rFonts w:ascii="Arial" w:eastAsia="Calibri" w:hAnsi="Arial" w:cs="Arial"/>
          <w:sz w:val="18"/>
          <w:szCs w:val="18"/>
        </w:rPr>
        <w:t xml:space="preserve"> that wi</w:t>
      </w:r>
      <w:r w:rsidR="00D3096E">
        <w:rPr>
          <w:rFonts w:ascii="Arial" w:eastAsia="Calibri" w:hAnsi="Arial" w:cs="Arial"/>
          <w:sz w:val="18"/>
          <w:szCs w:val="18"/>
        </w:rPr>
        <w:t xml:space="preserve">ll </w:t>
      </w:r>
      <w:r w:rsidR="00645783" w:rsidRPr="00645783">
        <w:rPr>
          <w:rFonts w:ascii="Arial" w:eastAsia="Calibri" w:hAnsi="Arial" w:cs="Arial"/>
          <w:sz w:val="18"/>
          <w:szCs w:val="18"/>
        </w:rPr>
        <w:t xml:space="preserve">enhance BSC’s reputation for world-class climate science. </w:t>
      </w:r>
    </w:p>
    <w:p w14:paraId="3620637E" w14:textId="77777777" w:rsidR="00A04CDC" w:rsidRDefault="00A04CDC" w:rsidP="00F16AC0">
      <w:pPr>
        <w:pStyle w:val="normal2"/>
        <w:keepNext w:val="0"/>
        <w:tabs>
          <w:tab w:val="num" w:pos="0"/>
        </w:tabs>
        <w:spacing w:before="0" w:after="0"/>
        <w:jc w:val="both"/>
        <w:outlineLvl w:val="9"/>
        <w:rPr>
          <w:sz w:val="18"/>
          <w:szCs w:val="18"/>
          <w:lang w:val="en-GB"/>
        </w:rPr>
      </w:pPr>
    </w:p>
    <w:p w14:paraId="2DD372BF" w14:textId="77777777" w:rsidR="0006397C" w:rsidRDefault="0006397C" w:rsidP="00F16AC0">
      <w:pPr>
        <w:pStyle w:val="normal2"/>
        <w:keepNext w:val="0"/>
        <w:tabs>
          <w:tab w:val="num" w:pos="0"/>
        </w:tabs>
        <w:spacing w:before="0" w:after="0"/>
        <w:jc w:val="both"/>
        <w:outlineLvl w:val="9"/>
        <w:rPr>
          <w:sz w:val="18"/>
          <w:szCs w:val="18"/>
          <w:lang w:val="en-GB"/>
        </w:rPr>
        <w:sectPr w:rsidR="0006397C" w:rsidSect="00F16AC0">
          <w:type w:val="continuous"/>
          <w:pgSz w:w="11906" w:h="16838" w:code="9"/>
          <w:pgMar w:top="2127" w:right="1418" w:bottom="-1418" w:left="1418" w:header="454" w:footer="541" w:gutter="0"/>
          <w:cols w:space="708"/>
          <w:formProt w:val="0"/>
        </w:sectPr>
      </w:pPr>
    </w:p>
    <w:p w14:paraId="4D808505" w14:textId="77777777" w:rsidR="008830FA" w:rsidRPr="002855C6" w:rsidRDefault="007E2C44" w:rsidP="008830FA">
      <w:pPr>
        <w:pStyle w:val="normal2"/>
        <w:keepNext w:val="0"/>
        <w:pBdr>
          <w:bottom w:val="single" w:sz="4" w:space="1" w:color="auto"/>
        </w:pBdr>
        <w:tabs>
          <w:tab w:val="num" w:pos="0"/>
        </w:tabs>
        <w:spacing w:before="0" w:after="0"/>
        <w:jc w:val="both"/>
        <w:outlineLvl w:val="9"/>
        <w:rPr>
          <w:rFonts w:cs="Arial"/>
          <w:i/>
          <w:sz w:val="18"/>
          <w:szCs w:val="18"/>
          <w:lang w:val="en-GB"/>
        </w:rPr>
      </w:pPr>
      <w:r w:rsidRPr="002855C6">
        <w:rPr>
          <w:rFonts w:cs="Arial"/>
          <w:sz w:val="18"/>
          <w:szCs w:val="18"/>
        </w:rPr>
        <w:lastRenderedPageBreak/>
        <w:t xml:space="preserve">3.3 </w:t>
      </w:r>
      <w:r w:rsidR="00BB13D8" w:rsidRPr="002855C6">
        <w:rPr>
          <w:rFonts w:cs="Arial"/>
          <w:sz w:val="18"/>
          <w:szCs w:val="18"/>
        </w:rPr>
        <w:t xml:space="preserve">Activitats de difusió i de divulgació de la recerca previstes en el marc del projecte de recerca: </w:t>
      </w:r>
      <w:r w:rsidR="00BB13D8" w:rsidRPr="002855C6">
        <w:rPr>
          <w:rFonts w:cs="Arial"/>
          <w:color w:val="000000"/>
          <w:sz w:val="18"/>
          <w:szCs w:val="18"/>
        </w:rPr>
        <w:t>disseminació dels resultats del projecte, explotació de resultats, comunicació i estratègia de compromís públic de l'acció</w:t>
      </w:r>
      <w:r w:rsidR="00BB13D8" w:rsidRPr="002855C6">
        <w:rPr>
          <w:rFonts w:cs="Arial"/>
          <w:sz w:val="18"/>
          <w:szCs w:val="18"/>
        </w:rPr>
        <w:t xml:space="preserve"> / </w:t>
      </w:r>
      <w:r w:rsidR="0082103B" w:rsidRPr="002855C6">
        <w:rPr>
          <w:rFonts w:cs="Arial"/>
          <w:i/>
          <w:sz w:val="18"/>
          <w:szCs w:val="18"/>
          <w:lang w:val="en-GB"/>
        </w:rPr>
        <w:t>Planned research dissemination activities within the framework of the research project: dissemination of project results, exploitation of results, communication and public commitment to action.</w:t>
      </w:r>
    </w:p>
    <w:p w14:paraId="567BFA9D" w14:textId="77777777" w:rsidR="006960D1" w:rsidRPr="006960D1" w:rsidRDefault="006960D1" w:rsidP="00A21350">
      <w:pPr>
        <w:pStyle w:val="normal2"/>
        <w:keepNext w:val="0"/>
        <w:tabs>
          <w:tab w:val="left" w:pos="0"/>
          <w:tab w:val="left" w:pos="567"/>
        </w:tabs>
        <w:spacing w:before="0" w:after="0"/>
        <w:jc w:val="both"/>
        <w:outlineLvl w:val="9"/>
        <w:rPr>
          <w:rFonts w:cs="Arial"/>
          <w:sz w:val="18"/>
          <w:szCs w:val="18"/>
          <w:lang w:val="en-GB"/>
        </w:rPr>
      </w:pPr>
    </w:p>
    <w:p w14:paraId="6D4A4527" w14:textId="77777777" w:rsidR="00F16AC0" w:rsidRDefault="00F16AC0" w:rsidP="00A21350">
      <w:pPr>
        <w:pStyle w:val="normal2"/>
        <w:keepNext w:val="0"/>
        <w:tabs>
          <w:tab w:val="left" w:pos="0"/>
          <w:tab w:val="left" w:pos="567"/>
        </w:tabs>
        <w:spacing w:before="0" w:after="0"/>
        <w:jc w:val="both"/>
        <w:outlineLvl w:val="9"/>
        <w:rPr>
          <w:rFonts w:cs="Arial"/>
          <w:sz w:val="18"/>
          <w:szCs w:val="18"/>
          <w:lang w:val="en-GB"/>
        </w:rPr>
        <w:sectPr w:rsidR="00F16AC0" w:rsidSect="00F16AC0">
          <w:type w:val="continuous"/>
          <w:pgSz w:w="11906" w:h="16838" w:code="9"/>
          <w:pgMar w:top="2127" w:right="1418" w:bottom="-1418" w:left="1418" w:header="454" w:footer="541" w:gutter="0"/>
          <w:cols w:space="708"/>
        </w:sectPr>
      </w:pPr>
    </w:p>
    <w:p w14:paraId="2CC320BA" w14:textId="09BDE27E" w:rsidR="00F53519" w:rsidRPr="0006397C" w:rsidRDefault="006876A4" w:rsidP="0006397C">
      <w:pPr>
        <w:pStyle w:val="NormalWeb"/>
        <w:spacing w:before="0" w:beforeAutospacing="0" w:after="0" w:afterAutospacing="0"/>
        <w:ind w:firstLine="706"/>
        <w:jc w:val="both"/>
        <w:rPr>
          <w:rFonts w:ascii="Arial" w:hAnsi="Arial" w:cs="Arial"/>
          <w:color w:val="000000"/>
          <w:sz w:val="18"/>
          <w:szCs w:val="18"/>
        </w:rPr>
      </w:pPr>
      <w:bookmarkStart w:id="11" w:name="OLE_LINK10"/>
      <w:r w:rsidRPr="0006397C">
        <w:rPr>
          <w:rFonts w:ascii="Arial" w:hAnsi="Arial" w:cs="Arial"/>
          <w:color w:val="000000"/>
          <w:sz w:val="18"/>
          <w:szCs w:val="18"/>
        </w:rPr>
        <w:lastRenderedPageBreak/>
        <w:t>Major results from the project, and in particular the aspects of greater impact on society des</w:t>
      </w:r>
      <w:r w:rsidR="00F53519" w:rsidRPr="0006397C">
        <w:rPr>
          <w:rFonts w:ascii="Arial" w:hAnsi="Arial" w:cs="Arial"/>
          <w:color w:val="000000"/>
          <w:sz w:val="18"/>
          <w:szCs w:val="18"/>
        </w:rPr>
        <w:t>cribed previously in Section 3</w:t>
      </w:r>
      <w:r w:rsidRPr="0006397C">
        <w:rPr>
          <w:rFonts w:ascii="Arial" w:hAnsi="Arial" w:cs="Arial"/>
          <w:color w:val="000000"/>
          <w:sz w:val="18"/>
          <w:szCs w:val="18"/>
        </w:rPr>
        <w:t xml:space="preserve">, will be communicated </w:t>
      </w:r>
      <w:r w:rsidR="00F53519" w:rsidRPr="0006397C">
        <w:rPr>
          <w:rFonts w:ascii="Arial" w:hAnsi="Arial" w:cs="Arial"/>
          <w:color w:val="000000"/>
          <w:sz w:val="18"/>
          <w:szCs w:val="18"/>
        </w:rPr>
        <w:t>with help of</w:t>
      </w:r>
      <w:r w:rsidRPr="0006397C">
        <w:rPr>
          <w:rFonts w:ascii="Arial" w:hAnsi="Arial" w:cs="Arial"/>
          <w:color w:val="000000"/>
          <w:sz w:val="18"/>
          <w:szCs w:val="18"/>
        </w:rPr>
        <w:t xml:space="preserve"> BSC</w:t>
      </w:r>
      <w:r w:rsidR="00F53519" w:rsidRPr="0006397C">
        <w:rPr>
          <w:rFonts w:ascii="Arial" w:hAnsi="Arial" w:cs="Arial"/>
          <w:color w:val="000000"/>
          <w:sz w:val="18"/>
          <w:szCs w:val="18"/>
        </w:rPr>
        <w:t>’s Project Dissemination Unit (PDU)</w:t>
      </w:r>
      <w:r w:rsidRPr="0006397C">
        <w:rPr>
          <w:rFonts w:ascii="Arial" w:hAnsi="Arial" w:cs="Arial"/>
          <w:color w:val="000000"/>
          <w:sz w:val="18"/>
          <w:szCs w:val="18"/>
        </w:rPr>
        <w:t>.</w:t>
      </w:r>
      <w:r w:rsidR="00F53519" w:rsidRPr="0006397C">
        <w:rPr>
          <w:rFonts w:ascii="Arial" w:hAnsi="Arial" w:cs="Arial"/>
          <w:color w:val="000000"/>
          <w:sz w:val="18"/>
          <w:szCs w:val="18"/>
        </w:rPr>
        <w:t xml:space="preserve"> With every achieved milestone, we will prepare press releases, fact sheets and visualizations describing our research in a manner that is accessible to the general public.</w:t>
      </w:r>
      <w:r w:rsidR="00C6710B" w:rsidRPr="0006397C">
        <w:rPr>
          <w:rFonts w:ascii="Arial" w:hAnsi="Arial" w:cs="Arial"/>
          <w:color w:val="000000"/>
          <w:sz w:val="18"/>
          <w:szCs w:val="18"/>
        </w:rPr>
        <w:t xml:space="preserve"> </w:t>
      </w:r>
      <w:r w:rsidR="00F53519" w:rsidRPr="0006397C">
        <w:rPr>
          <w:rFonts w:ascii="Arial" w:hAnsi="Arial" w:cs="Arial"/>
          <w:color w:val="000000"/>
          <w:sz w:val="18"/>
          <w:szCs w:val="18"/>
        </w:rPr>
        <w:t>This material will be made available on th</w:t>
      </w:r>
      <w:r w:rsidR="00C6710B" w:rsidRPr="0006397C">
        <w:rPr>
          <w:rFonts w:ascii="Arial" w:hAnsi="Arial" w:cs="Arial"/>
          <w:color w:val="000000"/>
          <w:sz w:val="18"/>
          <w:szCs w:val="18"/>
        </w:rPr>
        <w:t>e BSC website and shared using official</w:t>
      </w:r>
      <w:r w:rsidR="00F53519" w:rsidRPr="0006397C">
        <w:rPr>
          <w:rFonts w:ascii="Arial" w:hAnsi="Arial" w:cs="Arial"/>
          <w:color w:val="000000"/>
          <w:sz w:val="18"/>
          <w:szCs w:val="18"/>
        </w:rPr>
        <w:t xml:space="preserve"> social media platforms.</w:t>
      </w:r>
      <w:r w:rsidR="00C6710B" w:rsidRPr="0006397C">
        <w:rPr>
          <w:rFonts w:ascii="Arial" w:hAnsi="Arial" w:cs="Arial"/>
          <w:color w:val="000000"/>
          <w:sz w:val="18"/>
          <w:szCs w:val="18"/>
        </w:rPr>
        <w:t xml:space="preserve"> According to the Open Access policies in Horizon 2020 and Ley de la Ciencia, la Tecnología y la Innovación (2011), and other recommendations for getting wider dissemination and maximizing visibility and impact of the research results of the fellowship, all the publications will be deposited in UPCommons, the institutional repository used by the BSC (</w:t>
      </w:r>
      <w:hyperlink r:id="rId52" w:history="1">
        <w:r w:rsidR="00C6710B" w:rsidRPr="0006397C">
          <w:rPr>
            <w:rStyle w:val="Hipervnculo"/>
            <w:rFonts w:ascii="Arial" w:hAnsi="Arial" w:cs="Arial"/>
            <w:color w:val="000000"/>
            <w:sz w:val="18"/>
            <w:szCs w:val="18"/>
          </w:rPr>
          <w:t>https://upcommons.upc.edu/handle/2117/23714</w:t>
        </w:r>
      </w:hyperlink>
      <w:r w:rsidR="00C6710B" w:rsidRPr="0006397C">
        <w:rPr>
          <w:rFonts w:ascii="Arial" w:hAnsi="Arial" w:cs="Arial"/>
          <w:color w:val="000000"/>
          <w:sz w:val="18"/>
          <w:szCs w:val="18"/>
        </w:rPr>
        <w:t xml:space="preserve">) in order to guarantee their long-term preservation and their free accessibility. In addition, the results of this project will be disseminated to relevant organizations through the </w:t>
      </w:r>
      <w:r w:rsidR="00A04CDC" w:rsidRPr="0006397C">
        <w:rPr>
          <w:rFonts w:ascii="Arial" w:hAnsi="Arial" w:cs="Arial"/>
          <w:color w:val="000000"/>
          <w:sz w:val="18"/>
          <w:szCs w:val="18"/>
        </w:rPr>
        <w:t>Mediterranean Climate Outlook Forum (</w:t>
      </w:r>
      <w:r w:rsidR="00C6710B" w:rsidRPr="0006397C">
        <w:rPr>
          <w:rFonts w:ascii="Arial" w:hAnsi="Arial" w:cs="Arial"/>
          <w:color w:val="000000"/>
          <w:sz w:val="18"/>
          <w:szCs w:val="18"/>
        </w:rPr>
        <w:t>MedCOF</w:t>
      </w:r>
      <w:r w:rsidR="00A04CDC" w:rsidRPr="0006397C">
        <w:rPr>
          <w:rFonts w:ascii="Arial" w:hAnsi="Arial" w:cs="Arial"/>
          <w:color w:val="000000"/>
          <w:sz w:val="18"/>
          <w:szCs w:val="18"/>
        </w:rPr>
        <w:t>)</w:t>
      </w:r>
      <w:r w:rsidR="00C6710B" w:rsidRPr="0006397C">
        <w:rPr>
          <w:rFonts w:ascii="Arial" w:hAnsi="Arial" w:cs="Arial"/>
          <w:color w:val="000000"/>
          <w:sz w:val="18"/>
          <w:szCs w:val="18"/>
        </w:rPr>
        <w:t xml:space="preserve"> network in which the BSC is an active participant.</w:t>
      </w:r>
    </w:p>
    <w:p w14:paraId="14A19E0D" w14:textId="3B09C1EE" w:rsidR="0045333D" w:rsidRPr="0006397C" w:rsidRDefault="00C6710B" w:rsidP="00F31F6D">
      <w:pPr>
        <w:pStyle w:val="NormalWeb"/>
        <w:spacing w:before="0" w:beforeAutospacing="0" w:after="0" w:afterAutospacing="0"/>
        <w:ind w:firstLine="706"/>
        <w:jc w:val="both"/>
        <w:rPr>
          <w:rFonts w:ascii="Arial" w:hAnsi="Arial" w:cs="Arial"/>
          <w:color w:val="000000"/>
          <w:sz w:val="18"/>
          <w:szCs w:val="18"/>
        </w:rPr>
      </w:pPr>
      <w:r w:rsidRPr="0006397C">
        <w:rPr>
          <w:rFonts w:ascii="Arial" w:hAnsi="Arial" w:cs="Arial"/>
          <w:color w:val="000000"/>
          <w:sz w:val="18"/>
          <w:szCs w:val="18"/>
        </w:rPr>
        <w:t>O</w:t>
      </w:r>
      <w:r w:rsidR="006876A4" w:rsidRPr="0006397C">
        <w:rPr>
          <w:rFonts w:ascii="Arial" w:hAnsi="Arial" w:cs="Arial"/>
          <w:color w:val="000000"/>
          <w:sz w:val="18"/>
          <w:szCs w:val="18"/>
        </w:rPr>
        <w:t>ther opportunities for dissemination at the international level will be exploited</w:t>
      </w:r>
      <w:r w:rsidRPr="0006397C">
        <w:rPr>
          <w:rFonts w:ascii="Arial" w:hAnsi="Arial" w:cs="Arial"/>
          <w:color w:val="000000"/>
          <w:sz w:val="18"/>
          <w:szCs w:val="18"/>
        </w:rPr>
        <w:t xml:space="preserve"> too. In particular, since the outcomes of this Beatriu de Pinos project are of great relevance to H2020 APPLICATE and PRIMAVERA projects, we will </w:t>
      </w:r>
      <w:r w:rsidR="0045333D" w:rsidRPr="0006397C">
        <w:rPr>
          <w:rFonts w:ascii="Arial" w:hAnsi="Arial" w:cs="Arial"/>
          <w:color w:val="000000"/>
          <w:sz w:val="18"/>
          <w:szCs w:val="18"/>
        </w:rPr>
        <w:t>also utilize their</w:t>
      </w:r>
      <w:r w:rsidRPr="0006397C">
        <w:rPr>
          <w:rFonts w:ascii="Arial" w:hAnsi="Arial" w:cs="Arial"/>
          <w:color w:val="000000"/>
          <w:sz w:val="18"/>
          <w:szCs w:val="18"/>
        </w:rPr>
        <w:t xml:space="preserve"> dissemination options in order to maximize project’s public impact. APPLICATE and PRIMAVERA projects both feature</w:t>
      </w:r>
      <w:r w:rsidR="006876A4" w:rsidRPr="0006397C">
        <w:rPr>
          <w:rFonts w:ascii="Arial" w:hAnsi="Arial" w:cs="Arial"/>
          <w:color w:val="000000"/>
          <w:sz w:val="18"/>
          <w:szCs w:val="18"/>
        </w:rPr>
        <w:t xml:space="preserve"> </w:t>
      </w:r>
      <w:r w:rsidRPr="0006397C">
        <w:rPr>
          <w:rFonts w:ascii="Arial" w:hAnsi="Arial" w:cs="Arial"/>
          <w:color w:val="000000"/>
          <w:sz w:val="18"/>
          <w:szCs w:val="18"/>
        </w:rPr>
        <w:t xml:space="preserve">an </w:t>
      </w:r>
      <w:r w:rsidR="006876A4" w:rsidRPr="0006397C">
        <w:rPr>
          <w:rFonts w:ascii="Arial" w:hAnsi="Arial" w:cs="Arial"/>
          <w:color w:val="000000"/>
          <w:sz w:val="18"/>
          <w:szCs w:val="18"/>
        </w:rPr>
        <w:t>entire work</w:t>
      </w:r>
      <w:r w:rsidR="00754133" w:rsidRPr="0006397C">
        <w:rPr>
          <w:rFonts w:ascii="Arial" w:hAnsi="Arial" w:cs="Arial"/>
          <w:color w:val="000000"/>
          <w:sz w:val="18"/>
          <w:szCs w:val="18"/>
        </w:rPr>
        <w:t xml:space="preserve"> </w:t>
      </w:r>
      <w:proofErr w:type="gramStart"/>
      <w:r w:rsidR="006876A4" w:rsidRPr="0006397C">
        <w:rPr>
          <w:rFonts w:ascii="Arial" w:hAnsi="Arial" w:cs="Arial"/>
          <w:color w:val="000000"/>
          <w:sz w:val="18"/>
          <w:szCs w:val="18"/>
        </w:rPr>
        <w:t xml:space="preserve">package </w:t>
      </w:r>
      <w:r w:rsidRPr="0006397C">
        <w:rPr>
          <w:rFonts w:ascii="Arial" w:hAnsi="Arial" w:cs="Arial"/>
          <w:color w:val="000000"/>
          <w:sz w:val="18"/>
          <w:szCs w:val="18"/>
        </w:rPr>
        <w:t xml:space="preserve"> dedicated</w:t>
      </w:r>
      <w:proofErr w:type="gramEnd"/>
      <w:r w:rsidRPr="0006397C">
        <w:rPr>
          <w:rFonts w:ascii="Arial" w:hAnsi="Arial" w:cs="Arial"/>
          <w:color w:val="000000"/>
          <w:sz w:val="18"/>
          <w:szCs w:val="18"/>
        </w:rPr>
        <w:t xml:space="preserve"> to user engagement activities </w:t>
      </w:r>
      <w:r w:rsidR="00A04CDC" w:rsidRPr="0006397C">
        <w:rPr>
          <w:rFonts w:ascii="Arial" w:hAnsi="Arial" w:cs="Arial"/>
          <w:color w:val="000000"/>
          <w:sz w:val="18"/>
          <w:szCs w:val="18"/>
        </w:rPr>
        <w:t>(</w:t>
      </w:r>
      <w:r w:rsidRPr="0006397C">
        <w:rPr>
          <w:rFonts w:ascii="Arial" w:hAnsi="Arial" w:cs="Arial"/>
          <w:color w:val="000000"/>
          <w:sz w:val="18"/>
          <w:szCs w:val="18"/>
        </w:rPr>
        <w:t xml:space="preserve">including </w:t>
      </w:r>
      <w:r w:rsidR="00A04CDC" w:rsidRPr="0006397C">
        <w:rPr>
          <w:rFonts w:ascii="Arial" w:hAnsi="Arial" w:cs="Arial"/>
          <w:color w:val="000000"/>
          <w:sz w:val="18"/>
          <w:szCs w:val="18"/>
        </w:rPr>
        <w:t>regular meetings with representatives from the main project stakeholder groups) and provide support for the material production, communication and dissemination.</w:t>
      </w:r>
      <w:r w:rsidR="00D72537" w:rsidRPr="0006397C">
        <w:rPr>
          <w:rFonts w:ascii="Arial" w:hAnsi="Arial" w:cs="Arial"/>
          <w:color w:val="000000"/>
          <w:sz w:val="18"/>
          <w:szCs w:val="18"/>
        </w:rPr>
        <w:t xml:space="preserve"> Similarly, we will share </w:t>
      </w:r>
      <w:r w:rsidR="00F31F6D" w:rsidRPr="0006397C">
        <w:rPr>
          <w:rFonts w:ascii="Arial" w:hAnsi="Arial" w:cs="Arial"/>
          <w:color w:val="000000"/>
          <w:sz w:val="18"/>
          <w:szCs w:val="18"/>
        </w:rPr>
        <w:t>the project outcomes</w:t>
      </w:r>
      <w:r w:rsidR="00D72537" w:rsidRPr="0006397C">
        <w:rPr>
          <w:rFonts w:ascii="Arial" w:hAnsi="Arial" w:cs="Arial"/>
          <w:color w:val="000000"/>
          <w:sz w:val="18"/>
          <w:szCs w:val="18"/>
        </w:rPr>
        <w:t xml:space="preserve"> with</w:t>
      </w:r>
      <w:r w:rsidR="00F31F6D" w:rsidRPr="0006397C">
        <w:rPr>
          <w:rFonts w:ascii="Arial" w:hAnsi="Arial" w:cs="Arial"/>
          <w:color w:val="000000"/>
          <w:sz w:val="18"/>
          <w:szCs w:val="18"/>
        </w:rPr>
        <w:t xml:space="preserve"> the</w:t>
      </w:r>
      <w:r w:rsidR="00D72537" w:rsidRPr="0006397C">
        <w:rPr>
          <w:rFonts w:ascii="Arial" w:hAnsi="Arial" w:cs="Arial"/>
          <w:color w:val="000000"/>
          <w:sz w:val="18"/>
          <w:szCs w:val="18"/>
        </w:rPr>
        <w:t xml:space="preserve"> </w:t>
      </w:r>
      <w:r w:rsidR="00F24731" w:rsidRPr="0006397C">
        <w:rPr>
          <w:rFonts w:ascii="Arial" w:hAnsi="Arial" w:cs="Arial"/>
          <w:color w:val="000000"/>
          <w:sz w:val="18"/>
          <w:szCs w:val="18"/>
        </w:rPr>
        <w:t>Sea Ice Action</w:t>
      </w:r>
      <w:r w:rsidR="00D72537" w:rsidRPr="0006397C">
        <w:rPr>
          <w:rFonts w:ascii="Arial" w:hAnsi="Arial" w:cs="Arial"/>
          <w:color w:val="000000"/>
          <w:sz w:val="18"/>
          <w:szCs w:val="18"/>
        </w:rPr>
        <w:t xml:space="preserve"> </w:t>
      </w:r>
      <w:r w:rsidR="0045333D" w:rsidRPr="0006397C">
        <w:rPr>
          <w:rFonts w:ascii="Arial" w:hAnsi="Arial" w:cs="Arial"/>
          <w:color w:val="000000"/>
          <w:sz w:val="18"/>
          <w:szCs w:val="18"/>
        </w:rPr>
        <w:t>Network</w:t>
      </w:r>
      <w:r w:rsidR="00F31F6D" w:rsidRPr="0006397C">
        <w:rPr>
          <w:rFonts w:ascii="Arial" w:hAnsi="Arial" w:cs="Arial"/>
          <w:color w:val="000000"/>
          <w:sz w:val="18"/>
          <w:szCs w:val="18"/>
        </w:rPr>
        <w:t xml:space="preserve"> (aimed at communicating and advancing public awareness regarding the consequences of Arctic sea-ice loss).</w:t>
      </w:r>
    </w:p>
    <w:p w14:paraId="00A4B2E2" w14:textId="22B4D99A" w:rsidR="006876A4" w:rsidRPr="0006397C" w:rsidRDefault="00F46B0B" w:rsidP="00F31F6D">
      <w:pPr>
        <w:pStyle w:val="NormalWeb"/>
        <w:spacing w:before="0" w:beforeAutospacing="0" w:after="0" w:afterAutospacing="0"/>
        <w:ind w:firstLine="706"/>
        <w:jc w:val="both"/>
        <w:rPr>
          <w:rFonts w:ascii="Arial" w:hAnsi="Arial" w:cs="Arial"/>
          <w:color w:val="000000"/>
          <w:sz w:val="18"/>
          <w:szCs w:val="18"/>
        </w:rPr>
      </w:pPr>
      <w:r w:rsidRPr="0006397C">
        <w:rPr>
          <w:rFonts w:ascii="Arial" w:hAnsi="Arial" w:cs="Arial"/>
          <w:color w:val="000000"/>
          <w:sz w:val="18"/>
          <w:szCs w:val="18"/>
        </w:rPr>
        <w:t xml:space="preserve">The candidate has substantial </w:t>
      </w:r>
      <w:r w:rsidR="00FB4824" w:rsidRPr="0006397C">
        <w:rPr>
          <w:rFonts w:ascii="Arial" w:hAnsi="Arial" w:cs="Arial"/>
          <w:color w:val="000000"/>
          <w:sz w:val="18"/>
          <w:szCs w:val="18"/>
        </w:rPr>
        <w:t xml:space="preserve">experience in </w:t>
      </w:r>
      <w:r w:rsidR="00515D62" w:rsidRPr="0006397C">
        <w:rPr>
          <w:rFonts w:ascii="Arial" w:hAnsi="Arial" w:cs="Arial"/>
          <w:color w:val="000000"/>
          <w:sz w:val="18"/>
          <w:szCs w:val="18"/>
        </w:rPr>
        <w:t xml:space="preserve">communicating </w:t>
      </w:r>
      <w:r w:rsidR="00D534E8" w:rsidRPr="0006397C">
        <w:rPr>
          <w:rFonts w:ascii="Arial" w:hAnsi="Arial" w:cs="Arial"/>
          <w:color w:val="000000"/>
          <w:sz w:val="18"/>
          <w:szCs w:val="18"/>
        </w:rPr>
        <w:t>the research results to</w:t>
      </w:r>
      <w:r w:rsidR="00515D62" w:rsidRPr="0006397C">
        <w:rPr>
          <w:rFonts w:ascii="Arial" w:hAnsi="Arial" w:cs="Arial"/>
          <w:color w:val="000000"/>
          <w:sz w:val="18"/>
          <w:szCs w:val="18"/>
        </w:rPr>
        <w:t xml:space="preserve"> </w:t>
      </w:r>
      <w:proofErr w:type="gramStart"/>
      <w:r w:rsidR="00515D62" w:rsidRPr="0006397C">
        <w:rPr>
          <w:rFonts w:ascii="Arial" w:hAnsi="Arial" w:cs="Arial"/>
          <w:color w:val="000000"/>
          <w:sz w:val="18"/>
          <w:szCs w:val="18"/>
        </w:rPr>
        <w:t>journalists,</w:t>
      </w:r>
      <w:proofErr w:type="gramEnd"/>
      <w:r w:rsidR="00515D62" w:rsidRPr="0006397C">
        <w:rPr>
          <w:rFonts w:ascii="Arial" w:hAnsi="Arial" w:cs="Arial"/>
          <w:color w:val="000000"/>
          <w:sz w:val="18"/>
          <w:szCs w:val="18"/>
        </w:rPr>
        <w:t xml:space="preserve"> scientific writer</w:t>
      </w:r>
      <w:r w:rsidR="00D534E8" w:rsidRPr="0006397C">
        <w:rPr>
          <w:rFonts w:ascii="Arial" w:hAnsi="Arial" w:cs="Arial"/>
          <w:color w:val="000000"/>
          <w:sz w:val="18"/>
          <w:szCs w:val="18"/>
        </w:rPr>
        <w:t xml:space="preserve">s, </w:t>
      </w:r>
      <w:r w:rsidR="00515D62" w:rsidRPr="0006397C">
        <w:rPr>
          <w:rFonts w:ascii="Arial" w:hAnsi="Arial" w:cs="Arial"/>
          <w:color w:val="000000"/>
          <w:sz w:val="18"/>
          <w:szCs w:val="18"/>
        </w:rPr>
        <w:t xml:space="preserve">educational radio and television </w:t>
      </w:r>
      <w:r w:rsidR="00D534E8" w:rsidRPr="0006397C">
        <w:rPr>
          <w:rFonts w:ascii="Arial" w:hAnsi="Arial" w:cs="Arial"/>
          <w:color w:val="000000"/>
          <w:sz w:val="18"/>
          <w:szCs w:val="18"/>
        </w:rPr>
        <w:t>program hosts</w:t>
      </w:r>
      <w:r w:rsidR="0045333D" w:rsidRPr="0006397C">
        <w:rPr>
          <w:rFonts w:ascii="Arial" w:hAnsi="Arial" w:cs="Arial"/>
          <w:color w:val="000000"/>
          <w:sz w:val="18"/>
          <w:szCs w:val="18"/>
        </w:rPr>
        <w:t xml:space="preserve"> and we plan to </w:t>
      </w:r>
      <w:r w:rsidR="00E95B61" w:rsidRPr="0006397C">
        <w:rPr>
          <w:rFonts w:ascii="Arial" w:hAnsi="Arial" w:cs="Arial"/>
          <w:color w:val="000000"/>
          <w:sz w:val="18"/>
          <w:szCs w:val="18"/>
        </w:rPr>
        <w:t xml:space="preserve">continue sharing our published research within this previously established network. The candidate </w:t>
      </w:r>
      <w:r w:rsidR="00F31F6D" w:rsidRPr="0006397C">
        <w:rPr>
          <w:rFonts w:ascii="Arial" w:hAnsi="Arial" w:cs="Arial"/>
          <w:color w:val="000000"/>
          <w:sz w:val="18"/>
          <w:szCs w:val="18"/>
        </w:rPr>
        <w:t>will also</w:t>
      </w:r>
      <w:r w:rsidR="00E95B61" w:rsidRPr="0006397C">
        <w:rPr>
          <w:rFonts w:ascii="Arial" w:hAnsi="Arial" w:cs="Arial"/>
          <w:color w:val="000000"/>
          <w:sz w:val="18"/>
          <w:szCs w:val="18"/>
        </w:rPr>
        <w:t xml:space="preserve"> engage in </w:t>
      </w:r>
      <w:r w:rsidR="00F31F6D" w:rsidRPr="0006397C">
        <w:rPr>
          <w:rFonts w:ascii="Arial" w:hAnsi="Arial" w:cs="Arial"/>
          <w:color w:val="000000"/>
          <w:sz w:val="18"/>
          <w:szCs w:val="18"/>
        </w:rPr>
        <w:t xml:space="preserve">a </w:t>
      </w:r>
      <w:r w:rsidR="00E95B61" w:rsidRPr="0006397C">
        <w:rPr>
          <w:rFonts w:ascii="Arial" w:hAnsi="Arial" w:cs="Arial"/>
          <w:color w:val="000000"/>
          <w:sz w:val="18"/>
          <w:szCs w:val="18"/>
        </w:rPr>
        <w:t>series of public lectures upon joining BSC.</w:t>
      </w:r>
    </w:p>
    <w:p w14:paraId="2E3A1164" w14:textId="39AAC6B5" w:rsidR="005C6008" w:rsidRPr="0006397C" w:rsidRDefault="0045333D" w:rsidP="0045333D">
      <w:pPr>
        <w:pStyle w:val="NormalWeb"/>
        <w:spacing w:before="0" w:beforeAutospacing="0" w:after="60" w:afterAutospacing="0"/>
        <w:ind w:firstLine="708"/>
        <w:jc w:val="both"/>
        <w:rPr>
          <w:rFonts w:ascii="Arial" w:hAnsi="Arial" w:cs="Arial"/>
          <w:sz w:val="18"/>
          <w:szCs w:val="18"/>
        </w:rPr>
      </w:pPr>
      <w:r w:rsidRPr="0006397C">
        <w:rPr>
          <w:rFonts w:ascii="Arial" w:hAnsi="Arial" w:cs="Arial"/>
          <w:color w:val="000000"/>
          <w:sz w:val="18"/>
          <w:szCs w:val="18"/>
        </w:rPr>
        <w:t>Finally, t</w:t>
      </w:r>
      <w:r w:rsidR="00D534E8" w:rsidRPr="0006397C">
        <w:rPr>
          <w:rFonts w:ascii="Arial" w:hAnsi="Arial" w:cs="Arial"/>
          <w:color w:val="000000"/>
          <w:sz w:val="18"/>
          <w:szCs w:val="18"/>
        </w:rPr>
        <w:t>he results will be presented at international scientific conferences and meetings, including European Geosciences Union General Assembly, American Geophysical Union Fall Meeting, European Meteorological Society Meetings, CLIVAR workshops, etc.</w:t>
      </w:r>
    </w:p>
    <w:bookmarkEnd w:id="11"/>
    <w:p w14:paraId="14D229A4" w14:textId="77777777" w:rsidR="005C6008" w:rsidRDefault="005C6008" w:rsidP="00A21350">
      <w:pPr>
        <w:pStyle w:val="normal2"/>
        <w:keepNext w:val="0"/>
        <w:tabs>
          <w:tab w:val="left" w:pos="0"/>
          <w:tab w:val="left" w:pos="567"/>
        </w:tabs>
        <w:spacing w:before="0" w:after="0"/>
        <w:jc w:val="both"/>
        <w:outlineLvl w:val="9"/>
        <w:rPr>
          <w:rFonts w:cs="Arial"/>
          <w:sz w:val="18"/>
          <w:szCs w:val="18"/>
          <w:lang w:val="en-GB"/>
        </w:rPr>
        <w:sectPr w:rsidR="005C6008" w:rsidSect="0069096C">
          <w:type w:val="continuous"/>
          <w:pgSz w:w="11906" w:h="16838" w:code="9"/>
          <w:pgMar w:top="2127" w:right="1418" w:bottom="-1702" w:left="1418" w:header="454" w:footer="449" w:gutter="0"/>
          <w:cols w:space="708"/>
          <w:formProt w:val="0"/>
        </w:sectPr>
      </w:pPr>
    </w:p>
    <w:p w14:paraId="5D943D96" w14:textId="77777777" w:rsidR="00C0257D" w:rsidRPr="00BF71E8" w:rsidRDefault="002855C6" w:rsidP="00A21350">
      <w:pPr>
        <w:pStyle w:val="normal2"/>
        <w:keepNext w:val="0"/>
        <w:tabs>
          <w:tab w:val="left" w:pos="0"/>
          <w:tab w:val="left" w:pos="567"/>
        </w:tabs>
        <w:spacing w:before="0" w:after="0"/>
        <w:jc w:val="both"/>
        <w:outlineLvl w:val="9"/>
        <w:rPr>
          <w:b/>
          <w:sz w:val="18"/>
          <w:szCs w:val="18"/>
        </w:rPr>
      </w:pPr>
      <w:r>
        <w:rPr>
          <w:b/>
          <w:bCs/>
          <w:sz w:val="18"/>
          <w:szCs w:val="18"/>
        </w:rPr>
        <w:lastRenderedPageBreak/>
        <w:t>4</w:t>
      </w:r>
      <w:r w:rsidR="00BB13D8">
        <w:rPr>
          <w:b/>
          <w:bCs/>
          <w:sz w:val="18"/>
          <w:szCs w:val="18"/>
        </w:rPr>
        <w:t xml:space="preserve">. </w:t>
      </w:r>
      <w:r w:rsidR="00C0257D" w:rsidRPr="00BF71E8">
        <w:rPr>
          <w:b/>
          <w:bCs/>
          <w:sz w:val="18"/>
          <w:szCs w:val="18"/>
        </w:rPr>
        <w:t xml:space="preserve">Aspectes ètics del projecte de recerca previst / </w:t>
      </w:r>
      <w:r w:rsidR="0082103B" w:rsidRPr="0082103B">
        <w:rPr>
          <w:b/>
          <w:bCs/>
          <w:i/>
          <w:sz w:val="18"/>
          <w:szCs w:val="18"/>
          <w:lang w:val="en-GB"/>
        </w:rPr>
        <w:t>Ethical aspects of the planned research project</w:t>
      </w:r>
    </w:p>
    <w:p w14:paraId="1B0B8880" w14:textId="77777777" w:rsidR="00D37D81" w:rsidRPr="00E83EBA" w:rsidRDefault="00C0257D" w:rsidP="00D37D81">
      <w:pPr>
        <w:pStyle w:val="normal2"/>
        <w:keepNext w:val="0"/>
        <w:tabs>
          <w:tab w:val="num" w:pos="426"/>
        </w:tabs>
        <w:spacing w:before="0" w:after="0"/>
        <w:ind w:left="426" w:hanging="142"/>
        <w:jc w:val="both"/>
        <w:outlineLvl w:val="9"/>
        <w:rPr>
          <w:sz w:val="18"/>
          <w:szCs w:val="18"/>
        </w:rPr>
      </w:pPr>
      <w:r w:rsidRPr="00E83EBA">
        <w:rPr>
          <w:sz w:val="18"/>
          <w:szCs w:val="18"/>
        </w:rPr>
        <w:t xml:space="preserve"> </w:t>
      </w:r>
    </w:p>
    <w:p w14:paraId="24804448" w14:textId="77777777" w:rsidR="00266A84" w:rsidRDefault="007E2C44" w:rsidP="007F2BF2">
      <w:pPr>
        <w:pStyle w:val="normal2"/>
        <w:keepNext w:val="0"/>
        <w:pBdr>
          <w:bottom w:val="single" w:sz="4" w:space="1" w:color="auto"/>
        </w:pBdr>
        <w:tabs>
          <w:tab w:val="clear" w:pos="-720"/>
          <w:tab w:val="left" w:pos="0"/>
          <w:tab w:val="left" w:pos="284"/>
          <w:tab w:val="left" w:pos="426"/>
        </w:tabs>
        <w:spacing w:before="0" w:after="0"/>
        <w:jc w:val="both"/>
        <w:outlineLvl w:val="9"/>
        <w:rPr>
          <w:bCs/>
          <w:sz w:val="18"/>
          <w:szCs w:val="18"/>
          <w:lang w:val="en-GB"/>
        </w:rPr>
      </w:pPr>
      <w:r>
        <w:rPr>
          <w:bCs/>
          <w:sz w:val="18"/>
          <w:szCs w:val="18"/>
        </w:rPr>
        <w:t>4</w:t>
      </w:r>
      <w:r w:rsidR="00D37D81">
        <w:rPr>
          <w:bCs/>
          <w:sz w:val="18"/>
          <w:szCs w:val="18"/>
        </w:rPr>
        <w:t xml:space="preserve">.1 </w:t>
      </w:r>
      <w:r w:rsidR="00C0257D" w:rsidRPr="002877FA">
        <w:rPr>
          <w:bCs/>
          <w:sz w:val="18"/>
          <w:szCs w:val="18"/>
        </w:rPr>
        <w:t>Indiqueu si la recerca que es vol desenvolupar inclou algun d’aquest</w:t>
      </w:r>
      <w:r w:rsidR="00C0257D">
        <w:rPr>
          <w:bCs/>
          <w:sz w:val="18"/>
          <w:szCs w:val="18"/>
        </w:rPr>
        <w:t>s</w:t>
      </w:r>
      <w:r w:rsidR="00C0257D" w:rsidRPr="002877FA">
        <w:rPr>
          <w:bCs/>
          <w:sz w:val="18"/>
          <w:szCs w:val="18"/>
        </w:rPr>
        <w:t xml:space="preserve"> aspectes / </w:t>
      </w:r>
      <w:r w:rsidR="0082103B" w:rsidRPr="0082103B">
        <w:rPr>
          <w:bCs/>
          <w:i/>
          <w:sz w:val="18"/>
          <w:szCs w:val="18"/>
          <w:lang w:val="en-GB"/>
        </w:rPr>
        <w:t>Indicate whether the intended research work includes any of the following aspects</w:t>
      </w:r>
      <w:r w:rsidR="0082103B">
        <w:rPr>
          <w:bCs/>
          <w:sz w:val="18"/>
          <w:szCs w:val="18"/>
          <w:lang w:val="en-GB"/>
        </w:rPr>
        <w:t>:</w:t>
      </w:r>
    </w:p>
    <w:p w14:paraId="67C85752" w14:textId="77777777" w:rsidR="005107E0" w:rsidRDefault="005107E0"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153135CB" w14:textId="77777777" w:rsidTr="00140AD1">
        <w:tc>
          <w:tcPr>
            <w:tcW w:w="7371" w:type="dxa"/>
            <w:shd w:val="clear" w:color="auto" w:fill="7F7F7F"/>
          </w:tcPr>
          <w:p w14:paraId="0BCAC47A" w14:textId="77777777" w:rsidR="00C0257D" w:rsidRPr="00022B53" w:rsidRDefault="00C0257D" w:rsidP="00140AD1">
            <w:pPr>
              <w:jc w:val="center"/>
              <w:rPr>
                <w:rFonts w:ascii="Arial" w:hAnsi="Arial" w:cs="Arial"/>
                <w:color w:val="FFFFFF"/>
                <w:sz w:val="18"/>
                <w:szCs w:val="18"/>
                <w:lang w:eastAsia="ca-ES"/>
              </w:rPr>
            </w:pPr>
            <w:r w:rsidRPr="00022B53">
              <w:rPr>
                <w:rStyle w:val="hps"/>
                <w:rFonts w:ascii="Arial" w:eastAsia="Calibri" w:hAnsi="Arial" w:cs="Arial"/>
                <w:color w:val="FFFFFF"/>
                <w:sz w:val="18"/>
                <w:szCs w:val="18"/>
              </w:rPr>
              <w:t>Investigació sobre</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embrions</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humans/Fetus</w:t>
            </w:r>
          </w:p>
          <w:p w14:paraId="7CE02E12" w14:textId="77777777" w:rsidR="00C0257D" w:rsidRPr="00FA3372" w:rsidRDefault="00FA3372" w:rsidP="00FA3372">
            <w:pPr>
              <w:jc w:val="center"/>
              <w:rPr>
                <w:rFonts w:ascii="Arial" w:hAnsi="Arial" w:cs="Arial"/>
                <w:i/>
                <w:color w:val="FFFFFF"/>
                <w:sz w:val="18"/>
                <w:szCs w:val="18"/>
                <w:lang w:eastAsia="ca-ES"/>
              </w:rPr>
            </w:pPr>
            <w:r w:rsidRPr="00FA3372">
              <w:rPr>
                <w:rStyle w:val="hps"/>
                <w:rFonts w:ascii="Arial" w:eastAsia="Calibri" w:hAnsi="Arial" w:cs="Arial"/>
                <w:i/>
                <w:color w:val="FFFFFF"/>
                <w:sz w:val="18"/>
                <w:szCs w:val="18"/>
                <w:lang w:val="en-GB"/>
              </w:rPr>
              <w:t>Research on human embryos</w:t>
            </w:r>
            <w:r w:rsidRPr="00FA3372">
              <w:rPr>
                <w:rStyle w:val="shorttext"/>
                <w:rFonts w:ascii="Arial" w:eastAsia="Calibri" w:hAnsi="Arial" w:cs="Arial"/>
                <w:i/>
                <w:color w:val="FFFFFF"/>
                <w:sz w:val="18"/>
                <w:szCs w:val="18"/>
                <w:lang w:val="en-GB"/>
              </w:rPr>
              <w:t xml:space="preserve"> </w:t>
            </w:r>
            <w:r w:rsidRPr="00FA3372">
              <w:rPr>
                <w:rStyle w:val="hps"/>
                <w:rFonts w:ascii="Arial" w:eastAsia="Calibri" w:hAnsi="Arial" w:cs="Arial"/>
                <w:i/>
                <w:color w:val="FFFFFF"/>
                <w:sz w:val="18"/>
                <w:szCs w:val="18"/>
                <w:lang w:val="en-GB"/>
              </w:rPr>
              <w:t>/foetuses</w:t>
            </w:r>
          </w:p>
        </w:tc>
        <w:tc>
          <w:tcPr>
            <w:tcW w:w="851" w:type="dxa"/>
            <w:shd w:val="clear" w:color="auto" w:fill="7F7F7F"/>
          </w:tcPr>
          <w:p w14:paraId="3F5459C2"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tcPr>
          <w:p w14:paraId="22042CA3"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3C050E87" w14:textId="77777777" w:rsidTr="00733597">
        <w:tc>
          <w:tcPr>
            <w:tcW w:w="7371" w:type="dxa"/>
            <w:shd w:val="clear" w:color="auto" w:fill="auto"/>
            <w:vAlign w:val="center"/>
          </w:tcPr>
          <w:p w14:paraId="1BE978A7"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embrions</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humans?</w:t>
            </w:r>
          </w:p>
          <w:p w14:paraId="66C65237" w14:textId="77777777" w:rsidR="00733597" w:rsidRPr="00FA3372" w:rsidRDefault="00FA3372" w:rsidP="00EE7D93">
            <w:pPr>
              <w:rPr>
                <w:rFonts w:ascii="Arial" w:hAnsi="Arial" w:cs="Arial"/>
                <w:i/>
                <w:sz w:val="18"/>
                <w:szCs w:val="18"/>
                <w:lang w:eastAsia="ca-ES"/>
              </w:rPr>
            </w:pPr>
            <w:r w:rsidRPr="00FA3372">
              <w:rPr>
                <w:rStyle w:val="hps"/>
                <w:rFonts w:ascii="Arial" w:eastAsia="Calibri" w:hAnsi="Arial" w:cs="Arial"/>
                <w:i/>
                <w:color w:val="222222"/>
                <w:sz w:val="18"/>
                <w:szCs w:val="18"/>
                <w:lang w:val="en-GB"/>
              </w:rPr>
              <w:t>Does the</w:t>
            </w:r>
            <w:r w:rsidRPr="00FA3372">
              <w:rPr>
                <w:rStyle w:val="shorttext"/>
                <w:rFonts w:ascii="Arial" w:eastAsia="Calibri" w:hAnsi="Arial" w:cs="Arial"/>
                <w:i/>
                <w:color w:val="222222"/>
                <w:sz w:val="18"/>
                <w:szCs w:val="18"/>
                <w:lang w:val="en-GB"/>
              </w:rPr>
              <w:t xml:space="preserve"> </w:t>
            </w:r>
            <w:r w:rsidRPr="00FA3372">
              <w:rPr>
                <w:rStyle w:val="hps"/>
                <w:rFonts w:ascii="Arial" w:eastAsia="Calibri" w:hAnsi="Arial" w:cs="Arial"/>
                <w:i/>
                <w:color w:val="222222"/>
                <w:sz w:val="18"/>
                <w:szCs w:val="18"/>
                <w:lang w:val="en-GB"/>
              </w:rPr>
              <w:t>proposed research</w:t>
            </w:r>
            <w:r w:rsidRPr="00FA3372">
              <w:rPr>
                <w:rStyle w:val="shorttext"/>
                <w:rFonts w:ascii="Arial" w:eastAsia="Calibri" w:hAnsi="Arial" w:cs="Arial"/>
                <w:i/>
                <w:color w:val="222222"/>
                <w:sz w:val="18"/>
                <w:szCs w:val="18"/>
                <w:lang w:val="en-GB"/>
              </w:rPr>
              <w:t xml:space="preserve"> </w:t>
            </w:r>
            <w:r w:rsidRPr="00FA3372">
              <w:rPr>
                <w:rStyle w:val="hps"/>
                <w:rFonts w:ascii="Arial" w:eastAsia="Calibri" w:hAnsi="Arial" w:cs="Arial"/>
                <w:i/>
                <w:color w:val="222222"/>
                <w:sz w:val="18"/>
                <w:szCs w:val="18"/>
                <w:lang w:val="en-GB"/>
              </w:rPr>
              <w:t>involve human embryos?</w:t>
            </w:r>
          </w:p>
        </w:tc>
        <w:tc>
          <w:tcPr>
            <w:tcW w:w="851" w:type="dxa"/>
            <w:shd w:val="clear" w:color="auto" w:fill="auto"/>
            <w:vAlign w:val="center"/>
          </w:tcPr>
          <w:p w14:paraId="614D06FB" w14:textId="77777777" w:rsidR="00733597" w:rsidRDefault="00733597" w:rsidP="00050FE3">
            <w:r w:rsidRPr="00094605">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c>
          <w:tcPr>
            <w:tcW w:w="850" w:type="dxa"/>
            <w:shd w:val="clear" w:color="auto" w:fill="auto"/>
            <w:vAlign w:val="center"/>
          </w:tcPr>
          <w:p w14:paraId="6311C6D0"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r>
      <w:tr w:rsidR="00733597" w:rsidRPr="00022B53" w14:paraId="084D8B92" w14:textId="77777777" w:rsidTr="00733597">
        <w:tc>
          <w:tcPr>
            <w:tcW w:w="7371" w:type="dxa"/>
            <w:shd w:val="clear" w:color="auto" w:fill="auto"/>
            <w:vAlign w:val="center"/>
          </w:tcPr>
          <w:p w14:paraId="290B1947"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Fonts w:ascii="Arial" w:eastAsia="Calibri" w:hAnsi="Arial" w:cs="Arial"/>
                <w:color w:val="222222"/>
                <w:sz w:val="18"/>
                <w:szCs w:val="18"/>
              </w:rPr>
              <w:t xml:space="preserve"> teixits o cèl·lules fetals humanes?</w:t>
            </w:r>
          </w:p>
          <w:p w14:paraId="29D5702B" w14:textId="77777777" w:rsidR="00733597" w:rsidRPr="00EE7D93" w:rsidRDefault="00EE7D93" w:rsidP="00EE7D93">
            <w:pPr>
              <w:rPr>
                <w:rFonts w:ascii="Arial" w:hAnsi="Arial" w:cs="Arial"/>
                <w:i/>
                <w:sz w:val="18"/>
                <w:szCs w:val="18"/>
                <w:lang w:eastAsia="ca-ES"/>
              </w:rPr>
            </w:pPr>
            <w:r w:rsidRPr="00EE7D93">
              <w:rPr>
                <w:rStyle w:val="hps"/>
                <w:rFonts w:ascii="Arial" w:eastAsia="Calibri" w:hAnsi="Arial" w:cs="Arial"/>
                <w:i/>
                <w:color w:val="222222"/>
                <w:sz w:val="18"/>
                <w:szCs w:val="18"/>
                <w:lang w:val="en-GB"/>
              </w:rPr>
              <w:t>Does the proposed research</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involve</w:t>
            </w:r>
            <w:r w:rsidRPr="00EE7D93">
              <w:rPr>
                <w:rFonts w:ascii="Arial" w:eastAsia="Calibri" w:hAnsi="Arial" w:cs="Arial"/>
                <w:i/>
                <w:color w:val="222222"/>
                <w:sz w:val="18"/>
                <w:szCs w:val="18"/>
                <w:lang w:val="en-GB"/>
              </w:rPr>
              <w:t xml:space="preserve"> human foetal tissue or cells?</w:t>
            </w:r>
          </w:p>
        </w:tc>
        <w:tc>
          <w:tcPr>
            <w:tcW w:w="851" w:type="dxa"/>
            <w:shd w:val="clear" w:color="auto" w:fill="auto"/>
            <w:vAlign w:val="center"/>
          </w:tcPr>
          <w:p w14:paraId="7C3CDE03"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c>
          <w:tcPr>
            <w:tcW w:w="850" w:type="dxa"/>
            <w:shd w:val="clear" w:color="auto" w:fill="auto"/>
            <w:vAlign w:val="center"/>
          </w:tcPr>
          <w:p w14:paraId="461E025D"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r>
      <w:tr w:rsidR="00733597" w:rsidRPr="00022B53" w14:paraId="0AE00437" w14:textId="77777777" w:rsidTr="00733597">
        <w:tc>
          <w:tcPr>
            <w:tcW w:w="7371" w:type="dxa"/>
            <w:shd w:val="clear" w:color="auto" w:fill="auto"/>
            <w:vAlign w:val="center"/>
          </w:tcPr>
          <w:p w14:paraId="21F01517"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cèl·lules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mare</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embrionàries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humanes</w:t>
            </w:r>
            <w:r w:rsidRPr="00022B53">
              <w:rPr>
                <w:rFonts w:ascii="Arial" w:eastAsia="Calibri" w:hAnsi="Arial" w:cs="Arial"/>
                <w:color w:val="222222"/>
                <w:sz w:val="18"/>
                <w:szCs w:val="18"/>
              </w:rPr>
              <w:t>?</w:t>
            </w:r>
          </w:p>
          <w:p w14:paraId="1265DDEA" w14:textId="77777777" w:rsidR="00733597" w:rsidRPr="00EE7D93" w:rsidRDefault="00EE7D93" w:rsidP="00EE7D93">
            <w:pPr>
              <w:rPr>
                <w:rFonts w:ascii="Arial" w:hAnsi="Arial" w:cs="Arial"/>
                <w:i/>
                <w:sz w:val="18"/>
                <w:szCs w:val="18"/>
                <w:lang w:eastAsia="ca-ES"/>
              </w:rPr>
            </w:pPr>
            <w:r w:rsidRPr="00EE7D93">
              <w:rPr>
                <w:rStyle w:val="hps"/>
                <w:rFonts w:ascii="Arial" w:eastAsia="Calibri" w:hAnsi="Arial" w:cs="Arial"/>
                <w:i/>
                <w:color w:val="222222"/>
                <w:sz w:val="18"/>
                <w:szCs w:val="18"/>
                <w:lang w:val="en-GB"/>
              </w:rPr>
              <w:t>Does the</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proposed research</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involve</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human</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embryo</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stem</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cells</w:t>
            </w:r>
            <w:r w:rsidRPr="00EE7D93">
              <w:rPr>
                <w:rFonts w:ascii="Arial" w:eastAsia="Calibri" w:hAnsi="Arial" w:cs="Arial"/>
                <w:i/>
                <w:color w:val="222222"/>
                <w:sz w:val="18"/>
                <w:szCs w:val="18"/>
                <w:lang w:val="en-GB"/>
              </w:rPr>
              <w:t>?</w:t>
            </w:r>
          </w:p>
        </w:tc>
        <w:tc>
          <w:tcPr>
            <w:tcW w:w="851" w:type="dxa"/>
            <w:shd w:val="clear" w:color="auto" w:fill="auto"/>
            <w:vAlign w:val="center"/>
          </w:tcPr>
          <w:p w14:paraId="68FF0337"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c>
          <w:tcPr>
            <w:tcW w:w="850" w:type="dxa"/>
            <w:shd w:val="clear" w:color="auto" w:fill="auto"/>
            <w:vAlign w:val="center"/>
          </w:tcPr>
          <w:p w14:paraId="1A2B5170"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r>
      <w:tr w:rsidR="00733597" w:rsidRPr="00022B53" w14:paraId="1AA4E1FC" w14:textId="77777777" w:rsidTr="00733597">
        <w:tc>
          <w:tcPr>
            <w:tcW w:w="7371" w:type="dxa"/>
            <w:shd w:val="clear" w:color="auto" w:fill="auto"/>
            <w:vAlign w:val="center"/>
          </w:tcPr>
          <w:p w14:paraId="4F0E733E" w14:textId="77777777" w:rsidR="000011DC" w:rsidRPr="00022B53" w:rsidRDefault="00733597" w:rsidP="00140AD1">
            <w:pPr>
              <w:rPr>
                <w:rStyle w:val="hps"/>
                <w:rFonts w:ascii="Arial" w:eastAsia="Calibri" w:hAnsi="Arial" w:cs="Arial"/>
                <w:color w:val="222222"/>
                <w:sz w:val="18"/>
                <w:szCs w:val="18"/>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proposta d'investigació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amb cèl·lules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mare</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embrionàries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humanes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Fonts w:ascii="Arial" w:eastAsia="Calibri" w:hAnsi="Arial" w:cs="Arial"/>
                <w:color w:val="222222"/>
                <w:sz w:val="18"/>
                <w:szCs w:val="18"/>
              </w:rPr>
              <w:t xml:space="preserve"> cultiu cel·lular</w:t>
            </w:r>
            <w:r w:rsidR="000011DC">
              <w:rPr>
                <w:rFonts w:ascii="Arial" w:eastAsia="Calibri" w:hAnsi="Arial" w:cs="Arial"/>
                <w:color w:val="222222"/>
                <w:sz w:val="18"/>
                <w:szCs w:val="18"/>
              </w:rPr>
              <w:t xml:space="preserve"> o l’obtenció de cèl·lules a partir d’embrions?</w:t>
            </w:r>
          </w:p>
          <w:p w14:paraId="7867F360" w14:textId="77777777" w:rsidR="00733597" w:rsidRPr="00EE7D93" w:rsidRDefault="00EE7D93" w:rsidP="00EE7D93">
            <w:pPr>
              <w:rPr>
                <w:rFonts w:ascii="Arial" w:eastAsia="Calibri" w:hAnsi="Arial" w:cs="Arial"/>
                <w:i/>
                <w:color w:val="222222"/>
                <w:sz w:val="18"/>
                <w:szCs w:val="18"/>
              </w:rPr>
            </w:pPr>
            <w:r w:rsidRPr="00EE7D93">
              <w:rPr>
                <w:rStyle w:val="hps"/>
                <w:rFonts w:ascii="Arial" w:eastAsia="Calibri" w:hAnsi="Arial" w:cs="Arial"/>
                <w:i/>
                <w:color w:val="222222"/>
                <w:sz w:val="18"/>
                <w:szCs w:val="18"/>
                <w:lang w:val="en-GB"/>
              </w:rPr>
              <w:t>Does the</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proposed research</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with human</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embryo</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stem</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cells</w:t>
            </w:r>
            <w:r w:rsidRPr="00EE7D93">
              <w:rPr>
                <w:rFonts w:ascii="Arial" w:eastAsia="Calibri" w:hAnsi="Arial" w:cs="Arial"/>
                <w:i/>
                <w:color w:val="222222"/>
                <w:sz w:val="18"/>
                <w:szCs w:val="18"/>
                <w:lang w:val="en-GB"/>
              </w:rPr>
              <w:t xml:space="preserve"> </w:t>
            </w:r>
            <w:r w:rsidRPr="00EE7D93">
              <w:rPr>
                <w:rStyle w:val="hps"/>
                <w:rFonts w:ascii="Arial" w:eastAsia="Calibri" w:hAnsi="Arial" w:cs="Arial"/>
                <w:i/>
                <w:color w:val="222222"/>
                <w:sz w:val="18"/>
                <w:szCs w:val="18"/>
                <w:lang w:val="en-GB"/>
              </w:rPr>
              <w:t>involve</w:t>
            </w:r>
            <w:r w:rsidRPr="00EE7D93">
              <w:rPr>
                <w:rFonts w:ascii="Arial" w:eastAsia="Calibri" w:hAnsi="Arial" w:cs="Arial"/>
                <w:i/>
                <w:color w:val="222222"/>
                <w:sz w:val="18"/>
                <w:szCs w:val="18"/>
                <w:lang w:val="en-GB"/>
              </w:rPr>
              <w:t xml:space="preserve"> cell cultures or the obtaining of cells from embryos?</w:t>
            </w:r>
            <w:r w:rsidR="00D14DBF">
              <w:rPr>
                <w:rFonts w:ascii="Arial" w:eastAsia="Calibri" w:hAnsi="Arial" w:cs="Arial"/>
                <w:i/>
                <w:color w:val="222222"/>
                <w:sz w:val="18"/>
                <w:szCs w:val="18"/>
                <w:lang w:val="en-GB"/>
              </w:rPr>
              <w:t xml:space="preserve"> </w:t>
            </w:r>
          </w:p>
        </w:tc>
        <w:tc>
          <w:tcPr>
            <w:tcW w:w="851" w:type="dxa"/>
            <w:shd w:val="clear" w:color="auto" w:fill="auto"/>
            <w:vAlign w:val="center"/>
          </w:tcPr>
          <w:p w14:paraId="46F0B29E"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c>
          <w:tcPr>
            <w:tcW w:w="850" w:type="dxa"/>
            <w:shd w:val="clear" w:color="auto" w:fill="auto"/>
            <w:vAlign w:val="center"/>
          </w:tcPr>
          <w:p w14:paraId="1B014446" w14:textId="77777777" w:rsidR="00733597" w:rsidRDefault="00733597" w:rsidP="00733597">
            <w:pPr>
              <w:jc w:val="center"/>
            </w:pPr>
            <w:r w:rsidRPr="00094605">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hint="eastAsia"/>
                <w:sz w:val="18"/>
                <w:szCs w:val="18"/>
                <w:lang w:eastAsia="ca-ES"/>
              </w:rPr>
              <w:instrText>FORMCHECKBOX</w:instrText>
            </w:r>
            <w:r w:rsidRPr="00094605">
              <w:rPr>
                <w:rFonts w:ascii="MS Gothic" w:eastAsia="MS Gothic" w:hAnsi="MS Gothic" w:cs="MS Gothic"/>
                <w:sz w:val="18"/>
                <w:szCs w:val="18"/>
                <w:lang w:eastAsia="ca-ES"/>
              </w:rPr>
              <w:instrText xml:space="preserve"> </w:instrText>
            </w:r>
            <w:r w:rsidRPr="00094605">
              <w:rPr>
                <w:rFonts w:ascii="MS Gothic" w:eastAsia="MS Gothic" w:hAnsi="MS Gothic" w:cs="MS Gothic"/>
                <w:sz w:val="18"/>
                <w:szCs w:val="18"/>
                <w:lang w:eastAsia="ca-ES"/>
              </w:rPr>
            </w:r>
            <w:r w:rsidRPr="00094605">
              <w:rPr>
                <w:rFonts w:ascii="MS Gothic" w:eastAsia="MS Gothic" w:hAnsi="MS Gothic" w:cs="MS Gothic"/>
                <w:sz w:val="18"/>
                <w:szCs w:val="18"/>
                <w:lang w:eastAsia="ca-ES"/>
              </w:rPr>
              <w:fldChar w:fldCharType="end"/>
            </w:r>
          </w:p>
        </w:tc>
      </w:tr>
    </w:tbl>
    <w:p w14:paraId="427E4EFF" w14:textId="77777777" w:rsidR="00D5043C" w:rsidRDefault="00D5043C"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4FBB152D" w14:textId="77777777" w:rsidTr="00140AD1">
        <w:tc>
          <w:tcPr>
            <w:tcW w:w="7371" w:type="dxa"/>
            <w:shd w:val="clear" w:color="auto" w:fill="7F7F7F"/>
          </w:tcPr>
          <w:p w14:paraId="02A96D4C" w14:textId="77777777" w:rsidR="00C0257D" w:rsidRPr="00022B53" w:rsidRDefault="00C0257D" w:rsidP="00140AD1">
            <w:pPr>
              <w:jc w:val="center"/>
              <w:rPr>
                <w:rFonts w:ascii="Arial" w:hAnsi="Arial" w:cs="Arial"/>
                <w:color w:val="FFFFFF"/>
                <w:sz w:val="18"/>
                <w:szCs w:val="18"/>
                <w:lang w:eastAsia="ca-ES"/>
              </w:rPr>
            </w:pPr>
            <w:r w:rsidRPr="00022B53">
              <w:rPr>
                <w:rStyle w:val="hps"/>
                <w:rFonts w:ascii="Arial" w:eastAsia="Calibri" w:hAnsi="Arial" w:cs="Arial"/>
                <w:color w:val="FFFFFF"/>
                <w:sz w:val="18"/>
                <w:szCs w:val="18"/>
              </w:rPr>
              <w:t>Investigació sobre</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éssers</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humans</w:t>
            </w:r>
          </w:p>
          <w:p w14:paraId="38D2BC39" w14:textId="77777777" w:rsidR="00C0257D" w:rsidRPr="00EE7D93" w:rsidRDefault="00EE7D93" w:rsidP="00EE7D93">
            <w:pPr>
              <w:jc w:val="center"/>
              <w:rPr>
                <w:rFonts w:ascii="Arial" w:hAnsi="Arial" w:cs="Arial"/>
                <w:i/>
                <w:color w:val="FFFFFF"/>
                <w:sz w:val="18"/>
                <w:szCs w:val="18"/>
                <w:lang w:eastAsia="ca-ES"/>
              </w:rPr>
            </w:pPr>
            <w:r w:rsidRPr="00EE7D93">
              <w:rPr>
                <w:rStyle w:val="hps"/>
                <w:rFonts w:ascii="Arial" w:eastAsia="Calibri" w:hAnsi="Arial" w:cs="Arial"/>
                <w:i/>
                <w:color w:val="FFFFFF"/>
                <w:sz w:val="18"/>
                <w:szCs w:val="18"/>
                <w:lang w:val="en-GB"/>
              </w:rPr>
              <w:t>Research on</w:t>
            </w:r>
            <w:r w:rsidRPr="00EE7D93">
              <w:rPr>
                <w:rStyle w:val="shorttext"/>
                <w:rFonts w:ascii="Arial" w:eastAsia="Calibri" w:hAnsi="Arial" w:cs="Arial"/>
                <w:i/>
                <w:color w:val="FFFFFF"/>
                <w:sz w:val="18"/>
                <w:szCs w:val="18"/>
                <w:lang w:val="en-GB"/>
              </w:rPr>
              <w:t xml:space="preserve"> </w:t>
            </w:r>
            <w:r w:rsidRPr="00EE7D93">
              <w:rPr>
                <w:rStyle w:val="hps"/>
                <w:rFonts w:ascii="Arial" w:eastAsia="Calibri" w:hAnsi="Arial" w:cs="Arial"/>
                <w:i/>
                <w:color w:val="FFFFFF"/>
                <w:sz w:val="18"/>
                <w:szCs w:val="18"/>
                <w:lang w:val="en-GB"/>
              </w:rPr>
              <w:t>human</w:t>
            </w:r>
            <w:r w:rsidRPr="00EE7D93">
              <w:rPr>
                <w:rStyle w:val="shorttext"/>
                <w:rFonts w:ascii="Arial" w:eastAsia="Calibri" w:hAnsi="Arial" w:cs="Arial"/>
                <w:i/>
                <w:color w:val="FFFFFF"/>
                <w:sz w:val="18"/>
                <w:szCs w:val="18"/>
                <w:lang w:val="en-GB"/>
              </w:rPr>
              <w:t xml:space="preserve"> </w:t>
            </w:r>
            <w:r w:rsidRPr="00EE7D93">
              <w:rPr>
                <w:rStyle w:val="hps"/>
                <w:rFonts w:ascii="Arial" w:eastAsia="Calibri" w:hAnsi="Arial" w:cs="Arial"/>
                <w:i/>
                <w:color w:val="FFFFFF"/>
                <w:sz w:val="18"/>
                <w:szCs w:val="18"/>
                <w:lang w:val="en-GB"/>
              </w:rPr>
              <w:t>beings</w:t>
            </w:r>
          </w:p>
        </w:tc>
        <w:tc>
          <w:tcPr>
            <w:tcW w:w="851" w:type="dxa"/>
            <w:shd w:val="clear" w:color="auto" w:fill="7F7F7F"/>
          </w:tcPr>
          <w:p w14:paraId="078BB8B8"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tcPr>
          <w:p w14:paraId="163A2571"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556FECED" w14:textId="77777777" w:rsidTr="00733597">
        <w:tc>
          <w:tcPr>
            <w:tcW w:w="7371" w:type="dxa"/>
            <w:shd w:val="clear" w:color="auto" w:fill="auto"/>
            <w:vAlign w:val="center"/>
          </w:tcPr>
          <w:p w14:paraId="572830DE"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w:t>
            </w:r>
            <w:r w:rsidR="00C77E91">
              <w:rPr>
                <w:rStyle w:val="hps"/>
                <w:rFonts w:ascii="Arial" w:eastAsia="Calibri" w:hAnsi="Arial" w:cs="Arial"/>
                <w:color w:val="222222"/>
                <w:sz w:val="18"/>
                <w:szCs w:val="18"/>
              </w:rPr>
              <w:t>sada implica la participació de</w:t>
            </w:r>
            <w:r w:rsidRPr="00022B53">
              <w:rPr>
                <w:rStyle w:val="hps"/>
                <w:rFonts w:ascii="Arial" w:eastAsia="Calibri" w:hAnsi="Arial" w:cs="Arial"/>
                <w:color w:val="222222"/>
                <w:sz w:val="18"/>
                <w:szCs w:val="18"/>
              </w:rPr>
              <w:t xml:space="preserve"> nens?</w:t>
            </w:r>
          </w:p>
          <w:p w14:paraId="3BE7A677" w14:textId="77777777" w:rsidR="00733597" w:rsidRPr="00AA72C4"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 involve the participation of children?</w:t>
            </w:r>
          </w:p>
        </w:tc>
        <w:tc>
          <w:tcPr>
            <w:tcW w:w="851" w:type="dxa"/>
            <w:shd w:val="clear" w:color="auto" w:fill="auto"/>
            <w:vAlign w:val="center"/>
          </w:tcPr>
          <w:p w14:paraId="40E9F9B3"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6B1D1307"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r w:rsidR="00733597" w:rsidRPr="00022B53" w14:paraId="1B7BF837" w14:textId="77777777" w:rsidTr="00733597">
        <w:tc>
          <w:tcPr>
            <w:tcW w:w="7371" w:type="dxa"/>
            <w:shd w:val="clear" w:color="auto" w:fill="auto"/>
            <w:vAlign w:val="center"/>
          </w:tcPr>
          <w:p w14:paraId="41E123D4"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proposada</w:t>
            </w:r>
            <w:r w:rsidR="00380630">
              <w:rPr>
                <w:rStyle w:val="shorttext"/>
                <w:rFonts w:ascii="Arial" w:eastAsia="Calibri" w:hAnsi="Arial" w:cs="Arial"/>
                <w:color w:val="222222"/>
                <w:sz w:val="18"/>
                <w:szCs w:val="18"/>
              </w:rPr>
              <w:t xml:space="preserve"> implica la participació </w:t>
            </w:r>
            <w:r w:rsidR="00C77E91">
              <w:rPr>
                <w:rStyle w:val="shorttext"/>
                <w:rFonts w:ascii="Arial" w:eastAsia="Calibri" w:hAnsi="Arial" w:cs="Arial"/>
                <w:color w:val="222222"/>
                <w:sz w:val="18"/>
                <w:szCs w:val="18"/>
              </w:rPr>
              <w:t>de</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pacients?</w:t>
            </w:r>
          </w:p>
          <w:p w14:paraId="75284CC9" w14:textId="77777777" w:rsidR="00733597" w:rsidRPr="00AA72C4"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w:t>
            </w:r>
            <w:r w:rsidRPr="00AA72C4">
              <w:rPr>
                <w:rStyle w:val="shorttext"/>
                <w:rFonts w:ascii="Arial" w:eastAsia="Calibri" w:hAnsi="Arial" w:cs="Arial"/>
                <w:i/>
                <w:color w:val="222222"/>
                <w:sz w:val="18"/>
                <w:szCs w:val="18"/>
                <w:lang w:val="en-GB"/>
              </w:rPr>
              <w:t xml:space="preserve"> involve the participation of </w:t>
            </w:r>
            <w:r w:rsidRPr="00AA72C4">
              <w:rPr>
                <w:rStyle w:val="hps"/>
                <w:rFonts w:ascii="Arial" w:eastAsia="Calibri" w:hAnsi="Arial" w:cs="Arial"/>
                <w:i/>
                <w:color w:val="222222"/>
                <w:sz w:val="18"/>
                <w:szCs w:val="18"/>
                <w:lang w:val="en-GB"/>
              </w:rPr>
              <w:t>patients?</w:t>
            </w:r>
          </w:p>
        </w:tc>
        <w:tc>
          <w:tcPr>
            <w:tcW w:w="851" w:type="dxa"/>
            <w:shd w:val="clear" w:color="auto" w:fill="auto"/>
            <w:vAlign w:val="center"/>
          </w:tcPr>
          <w:p w14:paraId="2616B3E1"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4FFF9821"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r w:rsidR="00733597" w:rsidRPr="00022B53" w14:paraId="56B5818D" w14:textId="77777777" w:rsidTr="00733597">
        <w:tc>
          <w:tcPr>
            <w:tcW w:w="7371" w:type="dxa"/>
            <w:shd w:val="clear" w:color="auto" w:fill="auto"/>
            <w:vAlign w:val="center"/>
          </w:tcPr>
          <w:p w14:paraId="7DEE21BB" w14:textId="77777777" w:rsidR="00733597" w:rsidRPr="00022B53" w:rsidRDefault="00733597" w:rsidP="00140AD1">
            <w:pPr>
              <w:rPr>
                <w:rFonts w:ascii="Arial" w:eastAsia="Calibri" w:hAnsi="Arial" w:cs="Arial"/>
                <w:color w:val="222222"/>
                <w:sz w:val="18"/>
                <w:szCs w:val="18"/>
              </w:rPr>
            </w:pPr>
            <w:r w:rsidRPr="00022B53">
              <w:rPr>
                <w:rStyle w:val="hps"/>
                <w:rFonts w:ascii="Arial" w:eastAsia="Calibri" w:hAnsi="Arial" w:cs="Arial"/>
                <w:color w:val="222222"/>
                <w:sz w:val="18"/>
                <w:szCs w:val="18"/>
              </w:rPr>
              <w:t xml:space="preserve">La investigació proposada implica la participació </w:t>
            </w:r>
            <w:r w:rsidR="00C77E91">
              <w:rPr>
                <w:rFonts w:ascii="Arial" w:eastAsia="Calibri" w:hAnsi="Arial" w:cs="Arial"/>
                <w:color w:val="222222"/>
                <w:sz w:val="18"/>
                <w:szCs w:val="18"/>
              </w:rPr>
              <w:t>de</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persones</w:t>
            </w:r>
            <w:r w:rsidRPr="00022B53">
              <w:rPr>
                <w:rFonts w:ascii="Arial" w:eastAsia="Calibri" w:hAnsi="Arial" w:cs="Arial"/>
                <w:color w:val="222222"/>
                <w:sz w:val="18"/>
                <w:szCs w:val="18"/>
              </w:rPr>
              <w:t xml:space="preserve"> </w:t>
            </w:r>
            <w:r w:rsidR="00C77E91">
              <w:rPr>
                <w:rStyle w:val="hps"/>
                <w:rFonts w:ascii="Arial" w:eastAsia="Calibri" w:hAnsi="Arial" w:cs="Arial"/>
                <w:color w:val="222222"/>
                <w:sz w:val="18"/>
                <w:szCs w:val="18"/>
              </w:rPr>
              <w:t xml:space="preserve">incapacitades </w:t>
            </w:r>
            <w:r w:rsidRPr="00022B53">
              <w:rPr>
                <w:rStyle w:val="hps"/>
                <w:rFonts w:ascii="Arial" w:eastAsia="Calibri" w:hAnsi="Arial" w:cs="Arial"/>
                <w:color w:val="222222"/>
                <w:sz w:val="18"/>
                <w:szCs w:val="18"/>
              </w:rPr>
              <w:t>per donar el seu consentiment?</w:t>
            </w:r>
          </w:p>
          <w:p w14:paraId="3390F546" w14:textId="77777777" w:rsidR="00733597" w:rsidRPr="00AA72C4" w:rsidRDefault="00AA72C4" w:rsidP="00140AD1">
            <w:pPr>
              <w:rPr>
                <w:rFonts w:ascii="Arial" w:eastAsia="Calibri" w:hAnsi="Arial" w:cs="Arial"/>
                <w:i/>
                <w:color w:val="222222"/>
                <w:sz w:val="18"/>
                <w:szCs w:val="18"/>
              </w:rPr>
            </w:pPr>
            <w:r w:rsidRPr="00AA72C4">
              <w:rPr>
                <w:rStyle w:val="hps"/>
                <w:rFonts w:ascii="Arial" w:eastAsia="Calibri" w:hAnsi="Arial" w:cs="Arial"/>
                <w:i/>
                <w:color w:val="222222"/>
                <w:sz w:val="18"/>
                <w:szCs w:val="18"/>
                <w:lang w:val="en-GB"/>
              </w:rPr>
              <w:t>Does the proposed research involve the participation of</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persons</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incapable of giving their consent?</w:t>
            </w:r>
          </w:p>
        </w:tc>
        <w:tc>
          <w:tcPr>
            <w:tcW w:w="851" w:type="dxa"/>
            <w:shd w:val="clear" w:color="auto" w:fill="auto"/>
            <w:vAlign w:val="center"/>
          </w:tcPr>
          <w:p w14:paraId="5B1E5F76"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37411453"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r w:rsidR="00733597" w:rsidRPr="00022B53" w14:paraId="060B8EB0" w14:textId="77777777" w:rsidTr="00733597">
        <w:tc>
          <w:tcPr>
            <w:tcW w:w="7371" w:type="dxa"/>
            <w:shd w:val="clear" w:color="auto" w:fill="auto"/>
            <w:vAlign w:val="center"/>
          </w:tcPr>
          <w:p w14:paraId="0C37F06B"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proposada</w:t>
            </w:r>
            <w:r w:rsidRPr="00022B53">
              <w:rPr>
                <w:rFonts w:ascii="Arial" w:eastAsia="Calibri" w:hAnsi="Arial" w:cs="Arial"/>
                <w:color w:val="222222"/>
                <w:sz w:val="18"/>
                <w:szCs w:val="18"/>
              </w:rPr>
              <w:t xml:space="preserve"> implica</w:t>
            </w:r>
            <w:r w:rsidR="00C77E91">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voluntaris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adults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sans?</w:t>
            </w:r>
          </w:p>
          <w:p w14:paraId="590EE574" w14:textId="77777777" w:rsidR="00733597" w:rsidRPr="00AA72C4" w:rsidRDefault="00AA72C4" w:rsidP="00AA72C4">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w:t>
            </w:r>
            <w:r w:rsidRPr="00AA72C4">
              <w:rPr>
                <w:rFonts w:ascii="Arial" w:eastAsia="Calibri" w:hAnsi="Arial" w:cs="Arial"/>
                <w:i/>
                <w:color w:val="222222"/>
                <w:sz w:val="18"/>
                <w:szCs w:val="18"/>
                <w:lang w:val="en-GB"/>
              </w:rPr>
              <w:t xml:space="preserve"> involve </w:t>
            </w:r>
            <w:r w:rsidRPr="00AA72C4">
              <w:rPr>
                <w:rStyle w:val="hps"/>
                <w:rFonts w:ascii="Arial" w:eastAsia="Calibri" w:hAnsi="Arial" w:cs="Arial"/>
                <w:i/>
                <w:color w:val="222222"/>
                <w:sz w:val="18"/>
                <w:szCs w:val="18"/>
                <w:lang w:val="en-GB"/>
              </w:rPr>
              <w:t>healthy</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adult volunteers?</w:t>
            </w:r>
          </w:p>
        </w:tc>
        <w:tc>
          <w:tcPr>
            <w:tcW w:w="851" w:type="dxa"/>
            <w:shd w:val="clear" w:color="auto" w:fill="auto"/>
            <w:vAlign w:val="center"/>
          </w:tcPr>
          <w:p w14:paraId="2B856FE7"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3922C5D0"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r w:rsidR="00733597" w:rsidRPr="00022B53" w14:paraId="3869CAF1" w14:textId="77777777" w:rsidTr="00733597">
        <w:tc>
          <w:tcPr>
            <w:tcW w:w="7371" w:type="dxa"/>
            <w:shd w:val="clear" w:color="auto" w:fill="auto"/>
            <w:vAlign w:val="center"/>
          </w:tcPr>
          <w:p w14:paraId="046DAC6A"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material</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genètic</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humà</w:t>
            </w:r>
            <w:r w:rsidR="000011DC">
              <w:rPr>
                <w:rStyle w:val="hps"/>
                <w:rFonts w:ascii="Arial" w:eastAsia="Calibri" w:hAnsi="Arial" w:cs="Arial"/>
                <w:color w:val="222222"/>
                <w:sz w:val="18"/>
                <w:szCs w:val="18"/>
              </w:rPr>
              <w:t xml:space="preserve"> o mostres biològiques humanes</w:t>
            </w:r>
            <w:r w:rsidRPr="00022B53">
              <w:rPr>
                <w:rStyle w:val="hps"/>
                <w:rFonts w:ascii="Arial" w:eastAsia="Calibri" w:hAnsi="Arial" w:cs="Arial"/>
                <w:color w:val="222222"/>
                <w:sz w:val="18"/>
                <w:szCs w:val="18"/>
              </w:rPr>
              <w:t>?</w:t>
            </w:r>
          </w:p>
          <w:p w14:paraId="7E7C1401" w14:textId="77777777" w:rsidR="00733597" w:rsidRPr="00AA72C4"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proposed research</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involve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human</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genetic</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material or human biological specimens?</w:t>
            </w:r>
          </w:p>
        </w:tc>
        <w:tc>
          <w:tcPr>
            <w:tcW w:w="851" w:type="dxa"/>
            <w:shd w:val="clear" w:color="auto" w:fill="auto"/>
            <w:vAlign w:val="center"/>
          </w:tcPr>
          <w:p w14:paraId="79185EB9"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36F6E2DB"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r w:rsidR="00733597" w:rsidRPr="00022B53" w14:paraId="4321F383" w14:textId="77777777" w:rsidTr="00733597">
        <w:tc>
          <w:tcPr>
            <w:tcW w:w="7371" w:type="dxa"/>
            <w:shd w:val="clear" w:color="auto" w:fill="auto"/>
            <w:vAlign w:val="center"/>
          </w:tcPr>
          <w:p w14:paraId="4D9B6228"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Fonts w:ascii="Arial" w:eastAsia="Calibri" w:hAnsi="Arial" w:cs="Arial"/>
                <w:color w:val="222222"/>
                <w:sz w:val="18"/>
                <w:szCs w:val="18"/>
              </w:rPr>
              <w:t xml:space="preserve"> implica</w:t>
            </w:r>
            <w:r w:rsidRPr="00022B53">
              <w:rPr>
                <w:rStyle w:val="hps"/>
                <w:rFonts w:ascii="Arial" w:eastAsia="Calibri" w:hAnsi="Arial" w:cs="Arial"/>
                <w:color w:val="222222"/>
                <w:sz w:val="18"/>
                <w:szCs w:val="18"/>
              </w:rPr>
              <w:t xml:space="preserve"> la recopilació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dades</w:t>
            </w:r>
            <w:r w:rsidRPr="00022B53">
              <w:rPr>
                <w:rFonts w:ascii="Arial" w:eastAsia="Calibri" w:hAnsi="Arial" w:cs="Arial"/>
                <w:color w:val="222222"/>
                <w:sz w:val="18"/>
                <w:szCs w:val="18"/>
              </w:rPr>
              <w:t xml:space="preserve"> personals</w:t>
            </w:r>
            <w:r w:rsidRPr="00022B53">
              <w:rPr>
                <w:rStyle w:val="hps"/>
                <w:rFonts w:ascii="Arial" w:eastAsia="Calibri" w:hAnsi="Arial" w:cs="Arial"/>
                <w:color w:val="222222"/>
                <w:sz w:val="18"/>
                <w:szCs w:val="18"/>
              </w:rPr>
              <w:t>?</w:t>
            </w:r>
          </w:p>
          <w:p w14:paraId="5D1173DE" w14:textId="77777777" w:rsidR="00733597" w:rsidRPr="00AA72C4" w:rsidRDefault="00AA72C4" w:rsidP="00956676">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w:t>
            </w:r>
            <w:r w:rsidRPr="00AA72C4">
              <w:rPr>
                <w:rFonts w:ascii="Arial" w:eastAsia="Calibri" w:hAnsi="Arial" w:cs="Arial"/>
                <w:i/>
                <w:color w:val="222222"/>
                <w:sz w:val="18"/>
                <w:szCs w:val="18"/>
                <w:lang w:val="en-GB"/>
              </w:rPr>
              <w:t xml:space="preserve"> involve</w:t>
            </w:r>
            <w:r w:rsidRPr="00AA72C4">
              <w:rPr>
                <w:rStyle w:val="hps"/>
                <w:rFonts w:ascii="Arial" w:eastAsia="Calibri" w:hAnsi="Arial" w:cs="Arial"/>
                <w:i/>
                <w:color w:val="222222"/>
                <w:sz w:val="18"/>
                <w:szCs w:val="18"/>
                <w:lang w:val="en-GB"/>
              </w:rPr>
              <w:t xml:space="preserve"> the gathering</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 xml:space="preserve">of personal </w:t>
            </w:r>
            <w:r w:rsidRPr="00AA72C4">
              <w:rPr>
                <w:rFonts w:ascii="Arial" w:eastAsia="Calibri" w:hAnsi="Arial" w:cs="Arial"/>
                <w:i/>
                <w:color w:val="222222"/>
                <w:sz w:val="18"/>
                <w:szCs w:val="18"/>
                <w:lang w:val="en-GB"/>
              </w:rPr>
              <w:t>data</w:t>
            </w:r>
            <w:r w:rsidRPr="00AA72C4">
              <w:rPr>
                <w:rStyle w:val="hps"/>
                <w:rFonts w:ascii="Arial" w:eastAsia="Calibri" w:hAnsi="Arial" w:cs="Arial"/>
                <w:i/>
                <w:color w:val="222222"/>
                <w:sz w:val="18"/>
                <w:szCs w:val="18"/>
                <w:lang w:val="en-GB"/>
              </w:rPr>
              <w:t>?</w:t>
            </w:r>
          </w:p>
        </w:tc>
        <w:tc>
          <w:tcPr>
            <w:tcW w:w="851" w:type="dxa"/>
            <w:shd w:val="clear" w:color="auto" w:fill="auto"/>
            <w:vAlign w:val="center"/>
          </w:tcPr>
          <w:p w14:paraId="0196F59A"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c>
          <w:tcPr>
            <w:tcW w:w="850" w:type="dxa"/>
            <w:shd w:val="clear" w:color="auto" w:fill="auto"/>
            <w:vAlign w:val="center"/>
          </w:tcPr>
          <w:p w14:paraId="1758C248" w14:textId="77777777" w:rsidR="00733597" w:rsidRDefault="00733597" w:rsidP="00733597">
            <w:pPr>
              <w:jc w:val="center"/>
            </w:pPr>
            <w:r w:rsidRPr="00387C0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hint="eastAsia"/>
                <w:sz w:val="18"/>
                <w:szCs w:val="18"/>
                <w:lang w:eastAsia="ca-ES"/>
              </w:rPr>
              <w:instrText>FORMCHECKBOX</w:instrText>
            </w:r>
            <w:r w:rsidRPr="00387C06">
              <w:rPr>
                <w:rFonts w:ascii="MS Gothic" w:eastAsia="MS Gothic" w:hAnsi="MS Gothic" w:cs="MS Gothic"/>
                <w:sz w:val="18"/>
                <w:szCs w:val="18"/>
                <w:lang w:eastAsia="ca-ES"/>
              </w:rPr>
              <w:instrText xml:space="preserve"> </w:instrText>
            </w:r>
            <w:r w:rsidRPr="00387C06">
              <w:rPr>
                <w:rFonts w:ascii="MS Gothic" w:eastAsia="MS Gothic" w:hAnsi="MS Gothic" w:cs="MS Gothic"/>
                <w:sz w:val="18"/>
                <w:szCs w:val="18"/>
                <w:lang w:eastAsia="ca-ES"/>
              </w:rPr>
            </w:r>
            <w:r w:rsidRPr="00387C06">
              <w:rPr>
                <w:rFonts w:ascii="MS Gothic" w:eastAsia="MS Gothic" w:hAnsi="MS Gothic" w:cs="MS Gothic"/>
                <w:sz w:val="18"/>
                <w:szCs w:val="18"/>
                <w:lang w:eastAsia="ca-ES"/>
              </w:rPr>
              <w:fldChar w:fldCharType="end"/>
            </w:r>
          </w:p>
        </w:tc>
      </w:tr>
    </w:tbl>
    <w:p w14:paraId="0887C624" w14:textId="77777777" w:rsidR="0069096C" w:rsidRDefault="0069096C"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0DAE1866" w14:textId="77777777" w:rsidTr="00140AD1">
        <w:tc>
          <w:tcPr>
            <w:tcW w:w="7371" w:type="dxa"/>
            <w:shd w:val="clear" w:color="auto" w:fill="7F7F7F"/>
          </w:tcPr>
          <w:p w14:paraId="5BC91144"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Privacitat</w:t>
            </w:r>
          </w:p>
          <w:p w14:paraId="4BA854C4" w14:textId="77777777" w:rsidR="00C0257D" w:rsidRPr="00022B53" w:rsidRDefault="00C0257D" w:rsidP="00140AD1">
            <w:pPr>
              <w:jc w:val="center"/>
              <w:rPr>
                <w:rFonts w:ascii="Arial" w:hAnsi="Arial" w:cs="Arial"/>
                <w:i/>
                <w:color w:val="FFFFFF"/>
                <w:sz w:val="18"/>
                <w:szCs w:val="18"/>
                <w:lang w:val="en-GB" w:eastAsia="ca-ES"/>
              </w:rPr>
            </w:pPr>
            <w:r w:rsidRPr="00022B53">
              <w:rPr>
                <w:rFonts w:ascii="Arial" w:hAnsi="Arial" w:cs="Arial"/>
                <w:i/>
                <w:color w:val="FFFFFF"/>
                <w:sz w:val="18"/>
                <w:szCs w:val="18"/>
                <w:lang w:val="en-GB" w:eastAsia="ca-ES"/>
              </w:rPr>
              <w:t>Privacy</w:t>
            </w:r>
          </w:p>
        </w:tc>
        <w:tc>
          <w:tcPr>
            <w:tcW w:w="851" w:type="dxa"/>
            <w:shd w:val="clear" w:color="auto" w:fill="7F7F7F"/>
          </w:tcPr>
          <w:p w14:paraId="13C8AEBC"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tcPr>
          <w:p w14:paraId="14E4195F"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338C0FFF" w14:textId="77777777" w:rsidTr="00956676">
        <w:trPr>
          <w:trHeight w:val="1387"/>
        </w:trPr>
        <w:tc>
          <w:tcPr>
            <w:tcW w:w="7371" w:type="dxa"/>
            <w:shd w:val="clear" w:color="auto" w:fill="auto"/>
            <w:vAlign w:val="center"/>
          </w:tcPr>
          <w:p w14:paraId="6AEAAE16"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investigació proposada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implica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el processament de 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informació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genètica o</w:t>
            </w:r>
            <w:r w:rsidRPr="00022B53">
              <w:rPr>
                <w:rFonts w:ascii="Arial" w:eastAsia="Calibri" w:hAnsi="Arial" w:cs="Arial"/>
                <w:color w:val="222222"/>
                <w:sz w:val="18"/>
                <w:szCs w:val="18"/>
              </w:rPr>
              <w:t xml:space="preserve"> de </w:t>
            </w:r>
            <w:r w:rsidRPr="00022B53">
              <w:rPr>
                <w:rStyle w:val="hps"/>
                <w:rFonts w:ascii="Arial" w:eastAsia="Calibri" w:hAnsi="Arial" w:cs="Arial"/>
                <w:color w:val="222222"/>
                <w:sz w:val="18"/>
                <w:szCs w:val="18"/>
              </w:rPr>
              <w:t>les dades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personals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w:t>
            </w:r>
            <w:r w:rsidRPr="00022B53">
              <w:rPr>
                <w:rFonts w:ascii="Arial" w:eastAsia="Calibri" w:hAnsi="Arial" w:cs="Arial"/>
                <w:color w:val="222222"/>
                <w:sz w:val="18"/>
                <w:szCs w:val="18"/>
              </w:rPr>
              <w:t xml:space="preserve">per </w:t>
            </w:r>
            <w:r w:rsidRPr="00022B53">
              <w:rPr>
                <w:rStyle w:val="hps"/>
                <w:rFonts w:ascii="Arial" w:eastAsia="Calibri" w:hAnsi="Arial" w:cs="Arial"/>
                <w:color w:val="222222"/>
                <w:sz w:val="18"/>
                <w:szCs w:val="18"/>
              </w:rPr>
              <w:t>exemple</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salut</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vida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sexual</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origen</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ètnic</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opinions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polítiques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conviccions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religioses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o filosòfiques)</w:t>
            </w:r>
            <w:r w:rsidRPr="00022B53">
              <w:rPr>
                <w:rFonts w:ascii="Arial" w:hAnsi="Arial" w:cs="Arial"/>
                <w:sz w:val="18"/>
                <w:szCs w:val="18"/>
                <w:lang w:eastAsia="ca-ES"/>
              </w:rPr>
              <w:t>?</w:t>
            </w:r>
          </w:p>
          <w:p w14:paraId="48256233" w14:textId="77777777" w:rsidR="00733597" w:rsidRPr="00AA72C4" w:rsidRDefault="00AA72C4" w:rsidP="00AA72C4">
            <w:pPr>
              <w:rPr>
                <w:rFonts w:ascii="Arial" w:hAnsi="Arial" w:cs="Arial"/>
                <w:i/>
                <w:sz w:val="18"/>
                <w:szCs w:val="18"/>
                <w:lang w:val="en-GB" w:eastAsia="ca-ES"/>
              </w:rPr>
            </w:pPr>
            <w:r w:rsidRPr="00AA72C4">
              <w:rPr>
                <w:rStyle w:val="hps"/>
                <w:rFonts w:ascii="Arial" w:eastAsia="Calibri" w:hAnsi="Arial" w:cs="Arial"/>
                <w:i/>
                <w:color w:val="222222"/>
                <w:sz w:val="18"/>
                <w:szCs w:val="18"/>
                <w:lang w:val="en-GB"/>
              </w:rPr>
              <w:t>Does the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proposed research</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involve the processing of genetic</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information</w:t>
            </w:r>
            <w:r w:rsidRPr="00AA72C4">
              <w:rPr>
                <w:rFonts w:ascii="Arial" w:eastAsia="Calibri" w:hAnsi="Arial" w:cs="Arial"/>
                <w:i/>
                <w:color w:val="222222"/>
                <w:sz w:val="18"/>
                <w:szCs w:val="18"/>
                <w:lang w:val="en-GB"/>
              </w:rPr>
              <w:t xml:space="preserve"> or</w:t>
            </w:r>
            <w:r>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personal</w:t>
            </w:r>
            <w:r>
              <w:rPr>
                <w:rStyle w:val="hps"/>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data</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w:t>
            </w:r>
            <w:r w:rsidRPr="00AA72C4">
              <w:rPr>
                <w:rFonts w:ascii="Arial" w:eastAsia="Calibri" w:hAnsi="Arial" w:cs="Arial"/>
                <w:i/>
                <w:color w:val="222222"/>
                <w:sz w:val="18"/>
                <w:szCs w:val="18"/>
                <w:lang w:val="en-GB"/>
              </w:rPr>
              <w:t xml:space="preserve">for </w:t>
            </w:r>
            <w:r w:rsidRPr="00AA72C4">
              <w:rPr>
                <w:rStyle w:val="hps"/>
                <w:rFonts w:ascii="Arial" w:eastAsia="Calibri" w:hAnsi="Arial" w:cs="Arial"/>
                <w:i/>
                <w:color w:val="222222"/>
                <w:sz w:val="18"/>
                <w:szCs w:val="18"/>
                <w:lang w:val="en-GB"/>
              </w:rPr>
              <w:t>example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health</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sex</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life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ethnic</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origin</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political</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opinions</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religious</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or philosophical</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convictions)</w:t>
            </w:r>
            <w:r w:rsidRPr="00AA72C4">
              <w:rPr>
                <w:rFonts w:ascii="Arial" w:hAnsi="Arial" w:cs="Arial"/>
                <w:i/>
                <w:sz w:val="18"/>
                <w:szCs w:val="18"/>
                <w:lang w:val="en-GB" w:eastAsia="ca-ES"/>
              </w:rPr>
              <w:t>?</w:t>
            </w:r>
          </w:p>
        </w:tc>
        <w:tc>
          <w:tcPr>
            <w:tcW w:w="851" w:type="dxa"/>
            <w:shd w:val="clear" w:color="auto" w:fill="auto"/>
            <w:vAlign w:val="center"/>
          </w:tcPr>
          <w:p w14:paraId="5D35210E" w14:textId="77777777" w:rsidR="00733597" w:rsidRDefault="00733597" w:rsidP="00733597">
            <w:pPr>
              <w:jc w:val="center"/>
            </w:pPr>
            <w:r w:rsidRPr="005B520C">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hint="eastAsia"/>
                <w:sz w:val="18"/>
                <w:szCs w:val="18"/>
                <w:lang w:eastAsia="ca-ES"/>
              </w:rPr>
              <w:instrText>FORMCHECKBOX</w:instrText>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sz w:val="18"/>
                <w:szCs w:val="18"/>
                <w:lang w:eastAsia="ca-ES"/>
              </w:rPr>
            </w:r>
            <w:r w:rsidRPr="005B520C">
              <w:rPr>
                <w:rFonts w:ascii="MS Gothic" w:eastAsia="MS Gothic" w:hAnsi="MS Gothic" w:cs="MS Gothic"/>
                <w:sz w:val="18"/>
                <w:szCs w:val="18"/>
                <w:lang w:eastAsia="ca-ES"/>
              </w:rPr>
              <w:fldChar w:fldCharType="end"/>
            </w:r>
          </w:p>
        </w:tc>
        <w:tc>
          <w:tcPr>
            <w:tcW w:w="850" w:type="dxa"/>
            <w:shd w:val="clear" w:color="auto" w:fill="auto"/>
            <w:vAlign w:val="center"/>
          </w:tcPr>
          <w:p w14:paraId="5A4210D1" w14:textId="77777777" w:rsidR="00733597" w:rsidRDefault="00733597" w:rsidP="00733597">
            <w:pPr>
              <w:jc w:val="center"/>
            </w:pPr>
            <w:r w:rsidRPr="005B520C">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hint="eastAsia"/>
                <w:sz w:val="18"/>
                <w:szCs w:val="18"/>
                <w:lang w:eastAsia="ca-ES"/>
              </w:rPr>
              <w:instrText>FORMCHECKBOX</w:instrText>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sz w:val="18"/>
                <w:szCs w:val="18"/>
                <w:lang w:eastAsia="ca-ES"/>
              </w:rPr>
            </w:r>
            <w:r w:rsidRPr="005B520C">
              <w:rPr>
                <w:rFonts w:ascii="MS Gothic" w:eastAsia="MS Gothic" w:hAnsi="MS Gothic" w:cs="MS Gothic"/>
                <w:sz w:val="18"/>
                <w:szCs w:val="18"/>
                <w:lang w:eastAsia="ca-ES"/>
              </w:rPr>
              <w:fldChar w:fldCharType="end"/>
            </w:r>
          </w:p>
        </w:tc>
      </w:tr>
      <w:tr w:rsidR="00733597" w:rsidRPr="00022B53" w14:paraId="21EA8A33" w14:textId="77777777" w:rsidTr="00733597">
        <w:tc>
          <w:tcPr>
            <w:tcW w:w="7371" w:type="dxa"/>
            <w:shd w:val="clear" w:color="auto" w:fill="auto"/>
            <w:vAlign w:val="center"/>
          </w:tcPr>
          <w:p w14:paraId="1F4E7CF6"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proposada implica el seguiment de la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ubicació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o de l'observació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persones?</w:t>
            </w:r>
          </w:p>
          <w:p w14:paraId="211C9C3F" w14:textId="77777777" w:rsidR="00733597" w:rsidRPr="00AA72C4" w:rsidRDefault="00AA72C4" w:rsidP="00956676">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 involve the monitoring of the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location</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or the observation</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of persons?</w:t>
            </w:r>
          </w:p>
        </w:tc>
        <w:tc>
          <w:tcPr>
            <w:tcW w:w="851" w:type="dxa"/>
            <w:shd w:val="clear" w:color="auto" w:fill="auto"/>
            <w:vAlign w:val="center"/>
          </w:tcPr>
          <w:p w14:paraId="61A2DD2C" w14:textId="77777777" w:rsidR="00733597" w:rsidRDefault="00733597" w:rsidP="00733597">
            <w:pPr>
              <w:jc w:val="center"/>
            </w:pPr>
            <w:r w:rsidRPr="005B520C">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hint="eastAsia"/>
                <w:sz w:val="18"/>
                <w:szCs w:val="18"/>
                <w:lang w:eastAsia="ca-ES"/>
              </w:rPr>
              <w:instrText>FORMCHECKBOX</w:instrText>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sz w:val="18"/>
                <w:szCs w:val="18"/>
                <w:lang w:eastAsia="ca-ES"/>
              </w:rPr>
            </w:r>
            <w:r w:rsidRPr="005B520C">
              <w:rPr>
                <w:rFonts w:ascii="MS Gothic" w:eastAsia="MS Gothic" w:hAnsi="MS Gothic" w:cs="MS Gothic"/>
                <w:sz w:val="18"/>
                <w:szCs w:val="18"/>
                <w:lang w:eastAsia="ca-ES"/>
              </w:rPr>
              <w:fldChar w:fldCharType="end"/>
            </w:r>
          </w:p>
        </w:tc>
        <w:tc>
          <w:tcPr>
            <w:tcW w:w="850" w:type="dxa"/>
            <w:shd w:val="clear" w:color="auto" w:fill="auto"/>
            <w:vAlign w:val="center"/>
          </w:tcPr>
          <w:p w14:paraId="400BDB58" w14:textId="77777777" w:rsidR="00733597" w:rsidRDefault="00733597" w:rsidP="00733597">
            <w:pPr>
              <w:jc w:val="center"/>
            </w:pPr>
            <w:r w:rsidRPr="005B520C">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hint="eastAsia"/>
                <w:sz w:val="18"/>
                <w:szCs w:val="18"/>
                <w:lang w:eastAsia="ca-ES"/>
              </w:rPr>
              <w:instrText>FORMCHECKBOX</w:instrText>
            </w:r>
            <w:r w:rsidRPr="005B520C">
              <w:rPr>
                <w:rFonts w:ascii="MS Gothic" w:eastAsia="MS Gothic" w:hAnsi="MS Gothic" w:cs="MS Gothic"/>
                <w:sz w:val="18"/>
                <w:szCs w:val="18"/>
                <w:lang w:eastAsia="ca-ES"/>
              </w:rPr>
              <w:instrText xml:space="preserve"> </w:instrText>
            </w:r>
            <w:r w:rsidRPr="005B520C">
              <w:rPr>
                <w:rFonts w:ascii="MS Gothic" w:eastAsia="MS Gothic" w:hAnsi="MS Gothic" w:cs="MS Gothic"/>
                <w:sz w:val="18"/>
                <w:szCs w:val="18"/>
                <w:lang w:eastAsia="ca-ES"/>
              </w:rPr>
            </w:r>
            <w:r w:rsidRPr="005B520C">
              <w:rPr>
                <w:rFonts w:ascii="MS Gothic" w:eastAsia="MS Gothic" w:hAnsi="MS Gothic" w:cs="MS Gothic"/>
                <w:sz w:val="18"/>
                <w:szCs w:val="18"/>
                <w:lang w:eastAsia="ca-ES"/>
              </w:rPr>
              <w:fldChar w:fldCharType="end"/>
            </w:r>
          </w:p>
        </w:tc>
      </w:tr>
    </w:tbl>
    <w:p w14:paraId="3DC48817" w14:textId="77777777" w:rsidR="00A46C70" w:rsidRDefault="00A46C70"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2EA0C658" w14:textId="77777777" w:rsidTr="00140AD1">
        <w:tc>
          <w:tcPr>
            <w:tcW w:w="7371" w:type="dxa"/>
            <w:shd w:val="clear" w:color="auto" w:fill="7F7F7F"/>
          </w:tcPr>
          <w:p w14:paraId="37A5B1B9"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Investigació amb animals</w:t>
            </w:r>
          </w:p>
          <w:p w14:paraId="6A9FD81A" w14:textId="77777777" w:rsidR="00C0257D" w:rsidRPr="00AA72C4" w:rsidRDefault="00AA72C4" w:rsidP="00AA72C4">
            <w:pPr>
              <w:jc w:val="center"/>
              <w:rPr>
                <w:rFonts w:ascii="Arial" w:hAnsi="Arial" w:cs="Arial"/>
                <w:i/>
                <w:color w:val="FFFFFF"/>
                <w:sz w:val="18"/>
                <w:szCs w:val="18"/>
                <w:lang w:eastAsia="ca-ES"/>
              </w:rPr>
            </w:pPr>
            <w:r w:rsidRPr="00AA72C4">
              <w:rPr>
                <w:rFonts w:ascii="Arial" w:hAnsi="Arial" w:cs="Arial"/>
                <w:i/>
                <w:color w:val="FFFFFF"/>
                <w:sz w:val="18"/>
                <w:szCs w:val="18"/>
                <w:lang w:val="en-GB" w:eastAsia="ca-ES"/>
              </w:rPr>
              <w:t>Research with animals</w:t>
            </w:r>
          </w:p>
        </w:tc>
        <w:tc>
          <w:tcPr>
            <w:tcW w:w="851" w:type="dxa"/>
            <w:shd w:val="clear" w:color="auto" w:fill="7F7F7F"/>
          </w:tcPr>
          <w:p w14:paraId="11324BBE"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tcPr>
          <w:p w14:paraId="519079E2"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2355A58E" w14:textId="77777777" w:rsidTr="00733597">
        <w:tc>
          <w:tcPr>
            <w:tcW w:w="7371" w:type="dxa"/>
            <w:shd w:val="clear" w:color="auto" w:fill="auto"/>
            <w:vAlign w:val="center"/>
          </w:tcPr>
          <w:p w14:paraId="68E5DF61" w14:textId="77777777" w:rsidR="00733597" w:rsidRPr="00022B53" w:rsidRDefault="00733597" w:rsidP="00140AD1">
            <w:pPr>
              <w:rPr>
                <w:rStyle w:val="hps"/>
                <w:rFonts w:ascii="Arial" w:eastAsia="Calibri" w:hAnsi="Arial" w:cs="Arial"/>
                <w:color w:val="222222"/>
                <w:sz w:val="18"/>
                <w:szCs w:val="18"/>
              </w:rPr>
            </w:pPr>
            <w:r w:rsidRPr="00022B53">
              <w:rPr>
                <w:rStyle w:val="hps"/>
                <w:rFonts w:ascii="Arial" w:eastAsia="Calibri" w:hAnsi="Arial" w:cs="Arial"/>
                <w:color w:val="222222"/>
                <w:sz w:val="18"/>
                <w:szCs w:val="18"/>
              </w:rPr>
              <w:t>La investigació proposada implica la investigació amb animals?</w:t>
            </w:r>
          </w:p>
          <w:p w14:paraId="55B77C08" w14:textId="77777777" w:rsidR="00733597" w:rsidRPr="00AA72C4" w:rsidRDefault="00AA72C4" w:rsidP="00140AD1">
            <w:pPr>
              <w:rPr>
                <w:rFonts w:ascii="Arial" w:eastAsia="Calibri" w:hAnsi="Arial" w:cs="Arial"/>
                <w:i/>
                <w:color w:val="222222"/>
                <w:sz w:val="18"/>
                <w:szCs w:val="18"/>
                <w:lang w:val="en-GB"/>
              </w:rPr>
            </w:pPr>
            <w:r w:rsidRPr="00AA72C4">
              <w:rPr>
                <w:rStyle w:val="hps"/>
                <w:rFonts w:ascii="Arial" w:eastAsia="Calibri" w:hAnsi="Arial" w:cs="Arial"/>
                <w:i/>
                <w:color w:val="222222"/>
                <w:sz w:val="18"/>
                <w:szCs w:val="18"/>
                <w:lang w:val="en-GB"/>
              </w:rPr>
              <w:t>Does the proposed research involve research with animals?</w:t>
            </w:r>
          </w:p>
        </w:tc>
        <w:tc>
          <w:tcPr>
            <w:tcW w:w="851" w:type="dxa"/>
            <w:shd w:val="clear" w:color="auto" w:fill="auto"/>
            <w:vAlign w:val="center"/>
          </w:tcPr>
          <w:p w14:paraId="7B1E190B"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c>
          <w:tcPr>
            <w:tcW w:w="850" w:type="dxa"/>
            <w:shd w:val="clear" w:color="auto" w:fill="auto"/>
            <w:vAlign w:val="center"/>
          </w:tcPr>
          <w:p w14:paraId="4CB3A88A"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r>
      <w:tr w:rsidR="00733597" w:rsidRPr="00022B53" w14:paraId="70965FA7" w14:textId="77777777" w:rsidTr="00733597">
        <w:tc>
          <w:tcPr>
            <w:tcW w:w="7371" w:type="dxa"/>
            <w:shd w:val="clear" w:color="auto" w:fill="auto"/>
            <w:vAlign w:val="center"/>
          </w:tcPr>
          <w:p w14:paraId="27BCEFE3"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 xml:space="preserve">Aquests </w:t>
            </w:r>
            <w:proofErr w:type="gramStart"/>
            <w:r w:rsidRPr="00022B53">
              <w:rPr>
                <w:rStyle w:val="hps"/>
                <w:rFonts w:ascii="Arial" w:eastAsia="Calibri" w:hAnsi="Arial" w:cs="Arial"/>
                <w:color w:val="222222"/>
                <w:sz w:val="18"/>
                <w:szCs w:val="18"/>
              </w:rPr>
              <w:t>animals</w:t>
            </w:r>
            <w:proofErr w:type="gramEnd"/>
            <w:r w:rsidRPr="00022B53">
              <w:rPr>
                <w:rStyle w:val="hps"/>
                <w:rFonts w:ascii="Arial" w:eastAsia="Calibri" w:hAnsi="Arial" w:cs="Arial"/>
                <w:color w:val="222222"/>
                <w:sz w:val="18"/>
                <w:szCs w:val="18"/>
              </w:rPr>
              <w:t xml:space="preserve"> són petits animals transgènics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laboratori?</w:t>
            </w:r>
          </w:p>
          <w:p w14:paraId="164B8CE4" w14:textId="77777777" w:rsidR="00733597" w:rsidRPr="00AA72C4" w:rsidRDefault="00AA72C4" w:rsidP="00140AD1">
            <w:pPr>
              <w:rPr>
                <w:rFonts w:ascii="Arial" w:hAnsi="Arial" w:cs="Arial"/>
                <w:i/>
                <w:sz w:val="18"/>
                <w:szCs w:val="18"/>
                <w:lang w:val="en-GB" w:eastAsia="ca-ES"/>
              </w:rPr>
            </w:pPr>
            <w:r w:rsidRPr="00AA72C4">
              <w:rPr>
                <w:rStyle w:val="hps"/>
                <w:rFonts w:ascii="Arial" w:eastAsia="Calibri" w:hAnsi="Arial" w:cs="Arial"/>
                <w:i/>
                <w:color w:val="222222"/>
                <w:sz w:val="18"/>
                <w:szCs w:val="18"/>
                <w:lang w:val="en-GB"/>
              </w:rPr>
              <w:t>Are these animals transgenic small laboratory animals?</w:t>
            </w:r>
          </w:p>
        </w:tc>
        <w:tc>
          <w:tcPr>
            <w:tcW w:w="851" w:type="dxa"/>
            <w:shd w:val="clear" w:color="auto" w:fill="auto"/>
            <w:vAlign w:val="center"/>
          </w:tcPr>
          <w:p w14:paraId="6B68CDDC"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c>
          <w:tcPr>
            <w:tcW w:w="850" w:type="dxa"/>
            <w:shd w:val="clear" w:color="auto" w:fill="auto"/>
            <w:vAlign w:val="center"/>
          </w:tcPr>
          <w:p w14:paraId="2EAE5241"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r>
      <w:tr w:rsidR="00733597" w:rsidRPr="00022B53" w14:paraId="75FFB81E" w14:textId="77777777" w:rsidTr="00733597">
        <w:tc>
          <w:tcPr>
            <w:tcW w:w="7371" w:type="dxa"/>
            <w:shd w:val="clear" w:color="auto" w:fill="auto"/>
            <w:vAlign w:val="center"/>
          </w:tcPr>
          <w:p w14:paraId="53E073EA"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 xml:space="preserve">Aquests </w:t>
            </w:r>
            <w:proofErr w:type="gramStart"/>
            <w:r w:rsidRPr="00022B53">
              <w:rPr>
                <w:rStyle w:val="hps"/>
                <w:rFonts w:ascii="Arial" w:eastAsia="Calibri" w:hAnsi="Arial" w:cs="Arial"/>
                <w:color w:val="222222"/>
                <w:sz w:val="18"/>
                <w:szCs w:val="18"/>
              </w:rPr>
              <w:t>animals</w:t>
            </w:r>
            <w:proofErr w:type="gramEnd"/>
            <w:r w:rsidRPr="00022B53">
              <w:rPr>
                <w:rStyle w:val="hps"/>
                <w:rFonts w:ascii="Arial" w:eastAsia="Calibri" w:hAnsi="Arial" w:cs="Arial"/>
                <w:color w:val="222222"/>
                <w:sz w:val="18"/>
                <w:szCs w:val="18"/>
              </w:rPr>
              <w:t xml:space="preserve"> són animals de granja transgènics</w:t>
            </w:r>
            <w:r w:rsidR="00C77E91">
              <w:rPr>
                <w:rStyle w:val="hps"/>
                <w:rFonts w:ascii="Arial" w:eastAsia="Calibri" w:hAnsi="Arial" w:cs="Arial"/>
                <w:color w:val="222222"/>
                <w:sz w:val="18"/>
                <w:szCs w:val="18"/>
              </w:rPr>
              <w:t xml:space="preserve"> o clonats</w:t>
            </w:r>
            <w:r w:rsidRPr="00022B53">
              <w:rPr>
                <w:rStyle w:val="hps"/>
                <w:rFonts w:ascii="Arial" w:eastAsia="Calibri" w:hAnsi="Arial" w:cs="Arial"/>
                <w:color w:val="222222"/>
                <w:sz w:val="18"/>
                <w:szCs w:val="18"/>
              </w:rPr>
              <w:t>?</w:t>
            </w:r>
          </w:p>
          <w:p w14:paraId="64CBC7B9" w14:textId="77777777" w:rsidR="00733597" w:rsidRPr="00022B53"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Are these animals transgenic or cloned farm animals?</w:t>
            </w:r>
          </w:p>
        </w:tc>
        <w:tc>
          <w:tcPr>
            <w:tcW w:w="851" w:type="dxa"/>
            <w:shd w:val="clear" w:color="auto" w:fill="auto"/>
            <w:vAlign w:val="center"/>
          </w:tcPr>
          <w:p w14:paraId="78B9FDBD"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c>
          <w:tcPr>
            <w:tcW w:w="850" w:type="dxa"/>
            <w:shd w:val="clear" w:color="auto" w:fill="auto"/>
            <w:vAlign w:val="center"/>
          </w:tcPr>
          <w:p w14:paraId="12482D54" w14:textId="77777777" w:rsidR="00733597" w:rsidRDefault="00733597" w:rsidP="00733597">
            <w:pPr>
              <w:jc w:val="center"/>
            </w:pPr>
            <w:r w:rsidRPr="00814A46">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hint="eastAsia"/>
                <w:sz w:val="18"/>
                <w:szCs w:val="18"/>
                <w:lang w:eastAsia="ca-ES"/>
              </w:rPr>
              <w:instrText>FORMCHECKBOX</w:instrText>
            </w:r>
            <w:r w:rsidRPr="00814A46">
              <w:rPr>
                <w:rFonts w:ascii="MS Gothic" w:eastAsia="MS Gothic" w:hAnsi="MS Gothic" w:cs="MS Gothic"/>
                <w:sz w:val="18"/>
                <w:szCs w:val="18"/>
                <w:lang w:eastAsia="ca-ES"/>
              </w:rPr>
              <w:instrText xml:space="preserve"> </w:instrText>
            </w:r>
            <w:r w:rsidRPr="00814A46">
              <w:rPr>
                <w:rFonts w:ascii="MS Gothic" w:eastAsia="MS Gothic" w:hAnsi="MS Gothic" w:cs="MS Gothic"/>
                <w:sz w:val="18"/>
                <w:szCs w:val="18"/>
                <w:lang w:eastAsia="ca-ES"/>
              </w:rPr>
            </w:r>
            <w:r w:rsidRPr="00814A46">
              <w:rPr>
                <w:rFonts w:ascii="MS Gothic" w:eastAsia="MS Gothic" w:hAnsi="MS Gothic" w:cs="MS Gothic"/>
                <w:sz w:val="18"/>
                <w:szCs w:val="18"/>
                <w:lang w:eastAsia="ca-ES"/>
              </w:rPr>
              <w:fldChar w:fldCharType="end"/>
            </w:r>
          </w:p>
        </w:tc>
      </w:tr>
      <w:tr w:rsidR="00733597" w:rsidRPr="00022B53" w14:paraId="4C487FA9" w14:textId="77777777" w:rsidTr="00733597">
        <w:tc>
          <w:tcPr>
            <w:tcW w:w="7371" w:type="dxa"/>
            <w:shd w:val="clear" w:color="auto" w:fill="auto"/>
            <w:vAlign w:val="center"/>
          </w:tcPr>
          <w:p w14:paraId="6E475779"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Aquests animals són primats no humans?</w:t>
            </w:r>
          </w:p>
          <w:p w14:paraId="41F3B179" w14:textId="77777777" w:rsidR="00733597" w:rsidRPr="00AA72C4"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Are these animals non-human primates?</w:t>
            </w:r>
          </w:p>
        </w:tc>
        <w:tc>
          <w:tcPr>
            <w:tcW w:w="851" w:type="dxa"/>
            <w:shd w:val="clear" w:color="auto" w:fill="auto"/>
            <w:vAlign w:val="center"/>
          </w:tcPr>
          <w:p w14:paraId="3CEC33D1" w14:textId="77777777" w:rsidR="00733597" w:rsidRDefault="00733597" w:rsidP="00733597">
            <w:pPr>
              <w:jc w:val="center"/>
            </w:pPr>
            <w:r w:rsidRPr="00207E53">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207E53">
              <w:rPr>
                <w:rFonts w:ascii="MS Gothic" w:eastAsia="MS Gothic" w:hAnsi="MS Gothic" w:cs="MS Gothic"/>
                <w:sz w:val="18"/>
                <w:szCs w:val="18"/>
                <w:lang w:eastAsia="ca-ES"/>
              </w:rPr>
              <w:instrText xml:space="preserve"> </w:instrText>
            </w:r>
            <w:r w:rsidRPr="00207E53">
              <w:rPr>
                <w:rFonts w:ascii="MS Gothic" w:eastAsia="MS Gothic" w:hAnsi="MS Gothic" w:cs="MS Gothic" w:hint="eastAsia"/>
                <w:sz w:val="18"/>
                <w:szCs w:val="18"/>
                <w:lang w:eastAsia="ca-ES"/>
              </w:rPr>
              <w:instrText>FORMCHECKBOX</w:instrText>
            </w:r>
            <w:r w:rsidRPr="00207E53">
              <w:rPr>
                <w:rFonts w:ascii="MS Gothic" w:eastAsia="MS Gothic" w:hAnsi="MS Gothic" w:cs="MS Gothic"/>
                <w:sz w:val="18"/>
                <w:szCs w:val="18"/>
                <w:lang w:eastAsia="ca-ES"/>
              </w:rPr>
              <w:instrText xml:space="preserve"> </w:instrText>
            </w:r>
            <w:r w:rsidRPr="00207E53">
              <w:rPr>
                <w:rFonts w:ascii="MS Gothic" w:eastAsia="MS Gothic" w:hAnsi="MS Gothic" w:cs="MS Gothic"/>
                <w:sz w:val="18"/>
                <w:szCs w:val="18"/>
                <w:lang w:eastAsia="ca-ES"/>
              </w:rPr>
            </w:r>
            <w:r w:rsidRPr="00207E53">
              <w:rPr>
                <w:rFonts w:ascii="MS Gothic" w:eastAsia="MS Gothic" w:hAnsi="MS Gothic" w:cs="MS Gothic"/>
                <w:sz w:val="18"/>
                <w:szCs w:val="18"/>
                <w:lang w:eastAsia="ca-ES"/>
              </w:rPr>
              <w:fldChar w:fldCharType="end"/>
            </w:r>
          </w:p>
        </w:tc>
        <w:tc>
          <w:tcPr>
            <w:tcW w:w="850" w:type="dxa"/>
            <w:shd w:val="clear" w:color="auto" w:fill="auto"/>
            <w:vAlign w:val="center"/>
          </w:tcPr>
          <w:p w14:paraId="4C8CAFFE" w14:textId="77777777" w:rsidR="00733597" w:rsidRDefault="00733597" w:rsidP="00733597">
            <w:pPr>
              <w:jc w:val="center"/>
            </w:pPr>
            <w:r w:rsidRPr="00207E53">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207E53">
              <w:rPr>
                <w:rFonts w:ascii="MS Gothic" w:eastAsia="MS Gothic" w:hAnsi="MS Gothic" w:cs="MS Gothic"/>
                <w:sz w:val="18"/>
                <w:szCs w:val="18"/>
                <w:lang w:eastAsia="ca-ES"/>
              </w:rPr>
              <w:instrText xml:space="preserve"> </w:instrText>
            </w:r>
            <w:r w:rsidRPr="00207E53">
              <w:rPr>
                <w:rFonts w:ascii="MS Gothic" w:eastAsia="MS Gothic" w:hAnsi="MS Gothic" w:cs="MS Gothic" w:hint="eastAsia"/>
                <w:sz w:val="18"/>
                <w:szCs w:val="18"/>
                <w:lang w:eastAsia="ca-ES"/>
              </w:rPr>
              <w:instrText>FORMCHECKBOX</w:instrText>
            </w:r>
            <w:r w:rsidRPr="00207E53">
              <w:rPr>
                <w:rFonts w:ascii="MS Gothic" w:eastAsia="MS Gothic" w:hAnsi="MS Gothic" w:cs="MS Gothic"/>
                <w:sz w:val="18"/>
                <w:szCs w:val="18"/>
                <w:lang w:eastAsia="ca-ES"/>
              </w:rPr>
              <w:instrText xml:space="preserve"> </w:instrText>
            </w:r>
            <w:r w:rsidRPr="00207E53">
              <w:rPr>
                <w:rFonts w:ascii="MS Gothic" w:eastAsia="MS Gothic" w:hAnsi="MS Gothic" w:cs="MS Gothic"/>
                <w:sz w:val="18"/>
                <w:szCs w:val="18"/>
                <w:lang w:eastAsia="ca-ES"/>
              </w:rPr>
            </w:r>
            <w:r w:rsidRPr="00207E53">
              <w:rPr>
                <w:rFonts w:ascii="MS Gothic" w:eastAsia="MS Gothic" w:hAnsi="MS Gothic" w:cs="MS Gothic"/>
                <w:sz w:val="18"/>
                <w:szCs w:val="18"/>
                <w:lang w:eastAsia="ca-ES"/>
              </w:rPr>
              <w:fldChar w:fldCharType="end"/>
            </w:r>
          </w:p>
        </w:tc>
      </w:tr>
    </w:tbl>
    <w:p w14:paraId="14564ED0" w14:textId="77777777" w:rsidR="0018089F" w:rsidRPr="00E83EBA" w:rsidRDefault="0018089F"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79615553" w14:textId="77777777" w:rsidTr="00140AD1">
        <w:tc>
          <w:tcPr>
            <w:tcW w:w="7371" w:type="dxa"/>
            <w:shd w:val="clear" w:color="auto" w:fill="7F7F7F"/>
          </w:tcPr>
          <w:p w14:paraId="4E1A41ED" w14:textId="77777777" w:rsidR="00C0257D" w:rsidRPr="00022B53" w:rsidRDefault="00C0257D" w:rsidP="00140AD1">
            <w:pPr>
              <w:jc w:val="center"/>
              <w:rPr>
                <w:rFonts w:ascii="Arial" w:hAnsi="Arial" w:cs="Arial"/>
                <w:color w:val="FFFFFF"/>
                <w:sz w:val="18"/>
                <w:szCs w:val="18"/>
                <w:lang w:eastAsia="ca-ES"/>
              </w:rPr>
            </w:pPr>
            <w:r w:rsidRPr="00022B53">
              <w:rPr>
                <w:rStyle w:val="hps"/>
                <w:rFonts w:ascii="Arial" w:eastAsia="Calibri" w:hAnsi="Arial" w:cs="Arial"/>
                <w:color w:val="FFFFFF"/>
                <w:sz w:val="18"/>
                <w:szCs w:val="18"/>
              </w:rPr>
              <w:t>Investigació amb</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els</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Països en</w:t>
            </w:r>
            <w:r w:rsidRPr="00022B53">
              <w:rPr>
                <w:rStyle w:val="shorttext"/>
                <w:rFonts w:ascii="Arial" w:eastAsia="Calibri" w:hAnsi="Arial" w:cs="Arial"/>
                <w:color w:val="FFFFFF"/>
                <w:sz w:val="18"/>
                <w:szCs w:val="18"/>
              </w:rPr>
              <w:t xml:space="preserve"> </w:t>
            </w:r>
            <w:r w:rsidRPr="00022B53">
              <w:rPr>
                <w:rStyle w:val="hps"/>
                <w:rFonts w:ascii="Arial" w:eastAsia="Calibri" w:hAnsi="Arial" w:cs="Arial"/>
                <w:color w:val="FFFFFF"/>
                <w:sz w:val="18"/>
                <w:szCs w:val="18"/>
              </w:rPr>
              <w:t>Desenvolupament</w:t>
            </w:r>
            <w:r w:rsidRPr="00022B53">
              <w:rPr>
                <w:rFonts w:ascii="Arial" w:hAnsi="Arial" w:cs="Arial"/>
                <w:color w:val="FFFFFF"/>
                <w:sz w:val="18"/>
                <w:szCs w:val="18"/>
                <w:lang w:eastAsia="ca-ES"/>
              </w:rPr>
              <w:t xml:space="preserve"> </w:t>
            </w:r>
          </w:p>
          <w:p w14:paraId="605FFC0F" w14:textId="77777777" w:rsidR="00C0257D" w:rsidRPr="00AA72C4" w:rsidRDefault="00AA72C4" w:rsidP="00AA72C4">
            <w:pPr>
              <w:jc w:val="center"/>
              <w:rPr>
                <w:rFonts w:ascii="Arial" w:hAnsi="Arial" w:cs="Arial"/>
                <w:i/>
                <w:color w:val="FFFFFF"/>
                <w:sz w:val="18"/>
                <w:szCs w:val="18"/>
                <w:lang w:eastAsia="ca-ES"/>
              </w:rPr>
            </w:pPr>
            <w:r w:rsidRPr="00AA72C4">
              <w:rPr>
                <w:rStyle w:val="hps"/>
                <w:rFonts w:ascii="Arial" w:eastAsia="Calibri" w:hAnsi="Arial" w:cs="Arial"/>
                <w:i/>
                <w:color w:val="FFFFFF"/>
                <w:sz w:val="18"/>
                <w:szCs w:val="18"/>
                <w:lang w:val="en-GB"/>
              </w:rPr>
              <w:t>Research with</w:t>
            </w:r>
            <w:r w:rsidRPr="00AA72C4">
              <w:rPr>
                <w:rStyle w:val="shorttext"/>
                <w:rFonts w:ascii="Arial" w:eastAsia="Calibri" w:hAnsi="Arial" w:cs="Arial"/>
                <w:i/>
                <w:color w:val="FFFFFF"/>
                <w:sz w:val="18"/>
                <w:szCs w:val="18"/>
                <w:lang w:val="en-GB"/>
              </w:rPr>
              <w:t xml:space="preserve"> </w:t>
            </w:r>
            <w:r w:rsidRPr="00AA72C4">
              <w:rPr>
                <w:rStyle w:val="hps"/>
                <w:rFonts w:ascii="Arial" w:eastAsia="Calibri" w:hAnsi="Arial" w:cs="Arial"/>
                <w:i/>
                <w:color w:val="FFFFFF"/>
                <w:sz w:val="18"/>
                <w:szCs w:val="18"/>
                <w:lang w:val="en-GB"/>
              </w:rPr>
              <w:t>developing</w:t>
            </w:r>
            <w:r w:rsidRPr="00AA72C4">
              <w:rPr>
                <w:rStyle w:val="shorttext"/>
                <w:rFonts w:ascii="Arial" w:eastAsia="Calibri" w:hAnsi="Arial" w:cs="Arial"/>
                <w:i/>
                <w:color w:val="FFFFFF"/>
                <w:sz w:val="18"/>
                <w:szCs w:val="18"/>
                <w:lang w:val="en-GB"/>
              </w:rPr>
              <w:t xml:space="preserve"> </w:t>
            </w:r>
            <w:r w:rsidRPr="00AA72C4">
              <w:rPr>
                <w:rStyle w:val="hps"/>
                <w:rFonts w:ascii="Arial" w:eastAsia="Calibri" w:hAnsi="Arial" w:cs="Arial"/>
                <w:i/>
                <w:color w:val="FFFFFF"/>
                <w:sz w:val="18"/>
                <w:szCs w:val="18"/>
                <w:lang w:val="en-GB"/>
              </w:rPr>
              <w:t>countries</w:t>
            </w:r>
          </w:p>
        </w:tc>
        <w:tc>
          <w:tcPr>
            <w:tcW w:w="851" w:type="dxa"/>
            <w:shd w:val="clear" w:color="auto" w:fill="7F7F7F"/>
          </w:tcPr>
          <w:p w14:paraId="5D55B8EB"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tcPr>
          <w:p w14:paraId="3CA3F7AC"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479C2CBC" w14:textId="77777777" w:rsidTr="00733597">
        <w:tc>
          <w:tcPr>
            <w:tcW w:w="7371" w:type="dxa"/>
            <w:shd w:val="clear" w:color="auto" w:fill="auto"/>
            <w:vAlign w:val="center"/>
          </w:tcPr>
          <w:p w14:paraId="26135B2C"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proposada implica l'ús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recursos locals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w:t>
            </w:r>
            <w:r w:rsidRPr="00022B53">
              <w:rPr>
                <w:rFonts w:ascii="Arial" w:eastAsia="Calibri" w:hAnsi="Arial" w:cs="Arial"/>
                <w:color w:val="222222"/>
                <w:sz w:val="18"/>
                <w:szCs w:val="18"/>
              </w:rPr>
              <w:t xml:space="preserve">genètics, </w:t>
            </w:r>
            <w:r w:rsidRPr="00022B53">
              <w:rPr>
                <w:rStyle w:val="hps"/>
                <w:rFonts w:ascii="Arial" w:eastAsia="Calibri" w:hAnsi="Arial" w:cs="Arial"/>
                <w:color w:val="222222"/>
                <w:sz w:val="18"/>
                <w:szCs w:val="18"/>
              </w:rPr>
              <w:t>animals</w:t>
            </w:r>
            <w:r w:rsidRPr="00022B53">
              <w:rPr>
                <w:rFonts w:ascii="Arial" w:eastAsia="Calibri" w:hAnsi="Arial" w:cs="Arial"/>
                <w:color w:val="222222"/>
                <w:sz w:val="18"/>
                <w:szCs w:val="18"/>
              </w:rPr>
              <w:t xml:space="preserve">, vegetals, </w:t>
            </w:r>
            <w:r w:rsidRPr="00022B53">
              <w:rPr>
                <w:rStyle w:val="hps"/>
                <w:rFonts w:ascii="Arial" w:eastAsia="Calibri" w:hAnsi="Arial" w:cs="Arial"/>
                <w:color w:val="222222"/>
                <w:sz w:val="18"/>
                <w:szCs w:val="18"/>
              </w:rPr>
              <w:t>etc</w:t>
            </w:r>
            <w:r w:rsidRPr="00022B53">
              <w:rPr>
                <w:rFonts w:ascii="Arial" w:eastAsia="Calibri" w:hAnsi="Arial" w:cs="Arial"/>
                <w:color w:val="222222"/>
                <w:sz w:val="18"/>
                <w:szCs w:val="18"/>
              </w:rPr>
              <w:t>)?</w:t>
            </w:r>
          </w:p>
          <w:p w14:paraId="4F9D70F0" w14:textId="77777777" w:rsidR="00733597" w:rsidRPr="00AA72C4" w:rsidRDefault="00AA72C4" w:rsidP="00140AD1">
            <w:pPr>
              <w:rPr>
                <w:rFonts w:ascii="Arial" w:hAnsi="Arial" w:cs="Arial"/>
                <w:i/>
                <w:sz w:val="18"/>
                <w:szCs w:val="18"/>
                <w:lang w:eastAsia="ca-ES"/>
              </w:rPr>
            </w:pPr>
            <w:r w:rsidRPr="00AA72C4">
              <w:rPr>
                <w:rStyle w:val="hps"/>
                <w:rFonts w:ascii="Arial" w:eastAsia="Calibri" w:hAnsi="Arial" w:cs="Arial"/>
                <w:i/>
                <w:color w:val="222222"/>
                <w:sz w:val="18"/>
                <w:szCs w:val="18"/>
                <w:lang w:val="en-GB"/>
              </w:rPr>
              <w:t>Does the proposed research involve the use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of local resources (</w:t>
            </w:r>
            <w:r w:rsidRPr="00AA72C4">
              <w:rPr>
                <w:rFonts w:ascii="Arial" w:eastAsia="Calibri" w:hAnsi="Arial" w:cs="Arial"/>
                <w:i/>
                <w:color w:val="222222"/>
                <w:sz w:val="18"/>
                <w:szCs w:val="18"/>
                <w:lang w:val="en-GB"/>
              </w:rPr>
              <w:t xml:space="preserve">genetic, </w:t>
            </w:r>
            <w:r w:rsidRPr="00AA72C4">
              <w:rPr>
                <w:rStyle w:val="hps"/>
                <w:rFonts w:ascii="Arial" w:eastAsia="Calibri" w:hAnsi="Arial" w:cs="Arial"/>
                <w:i/>
                <w:color w:val="222222"/>
                <w:sz w:val="18"/>
                <w:szCs w:val="18"/>
                <w:lang w:val="en-GB"/>
              </w:rPr>
              <w:t>animal</w:t>
            </w:r>
            <w:r w:rsidRPr="00AA72C4">
              <w:rPr>
                <w:rFonts w:ascii="Arial" w:eastAsia="Calibri" w:hAnsi="Arial" w:cs="Arial"/>
                <w:i/>
                <w:color w:val="222222"/>
                <w:sz w:val="18"/>
                <w:szCs w:val="18"/>
                <w:lang w:val="en-GB"/>
              </w:rPr>
              <w:t xml:space="preserve">, plant, </w:t>
            </w:r>
            <w:r w:rsidRPr="00AA72C4">
              <w:rPr>
                <w:rStyle w:val="hps"/>
                <w:rFonts w:ascii="Arial" w:eastAsia="Calibri" w:hAnsi="Arial" w:cs="Arial"/>
                <w:i/>
                <w:color w:val="222222"/>
                <w:sz w:val="18"/>
                <w:szCs w:val="18"/>
                <w:lang w:val="en-GB"/>
              </w:rPr>
              <w:t>etc.</w:t>
            </w:r>
            <w:r w:rsidRPr="00AA72C4">
              <w:rPr>
                <w:rFonts w:ascii="Arial" w:eastAsia="Calibri" w:hAnsi="Arial" w:cs="Arial"/>
                <w:i/>
                <w:color w:val="222222"/>
                <w:sz w:val="18"/>
                <w:szCs w:val="18"/>
                <w:lang w:val="en-GB"/>
              </w:rPr>
              <w:t>)?</w:t>
            </w:r>
          </w:p>
        </w:tc>
        <w:tc>
          <w:tcPr>
            <w:tcW w:w="851" w:type="dxa"/>
            <w:shd w:val="clear" w:color="auto" w:fill="auto"/>
            <w:vAlign w:val="center"/>
          </w:tcPr>
          <w:p w14:paraId="66028BBD" w14:textId="77777777" w:rsidR="00733597" w:rsidRDefault="00733597" w:rsidP="00733597">
            <w:pPr>
              <w:jc w:val="center"/>
            </w:pPr>
            <w:r w:rsidRPr="001F4A3A">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hint="eastAsia"/>
                <w:sz w:val="18"/>
                <w:szCs w:val="18"/>
                <w:lang w:eastAsia="ca-ES"/>
              </w:rPr>
              <w:instrText>FORMCHECKBOX</w:instrText>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sz w:val="18"/>
                <w:szCs w:val="18"/>
                <w:lang w:eastAsia="ca-ES"/>
              </w:rPr>
            </w:r>
            <w:r w:rsidRPr="001F4A3A">
              <w:rPr>
                <w:rFonts w:ascii="MS Gothic" w:eastAsia="MS Gothic" w:hAnsi="MS Gothic" w:cs="MS Gothic"/>
                <w:sz w:val="18"/>
                <w:szCs w:val="18"/>
                <w:lang w:eastAsia="ca-ES"/>
              </w:rPr>
              <w:fldChar w:fldCharType="end"/>
            </w:r>
          </w:p>
        </w:tc>
        <w:tc>
          <w:tcPr>
            <w:tcW w:w="850" w:type="dxa"/>
            <w:shd w:val="clear" w:color="auto" w:fill="auto"/>
            <w:vAlign w:val="center"/>
          </w:tcPr>
          <w:p w14:paraId="0AB7C8BA" w14:textId="77777777" w:rsidR="00733597" w:rsidRDefault="00733597" w:rsidP="00733597">
            <w:pPr>
              <w:jc w:val="center"/>
            </w:pPr>
            <w:r w:rsidRPr="001F4A3A">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hint="eastAsia"/>
                <w:sz w:val="18"/>
                <w:szCs w:val="18"/>
                <w:lang w:eastAsia="ca-ES"/>
              </w:rPr>
              <w:instrText>FORMCHECKBOX</w:instrText>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sz w:val="18"/>
                <w:szCs w:val="18"/>
                <w:lang w:eastAsia="ca-ES"/>
              </w:rPr>
            </w:r>
            <w:r w:rsidRPr="001F4A3A">
              <w:rPr>
                <w:rFonts w:ascii="MS Gothic" w:eastAsia="MS Gothic" w:hAnsi="MS Gothic" w:cs="MS Gothic"/>
                <w:sz w:val="18"/>
                <w:szCs w:val="18"/>
                <w:lang w:eastAsia="ca-ES"/>
              </w:rPr>
              <w:fldChar w:fldCharType="end"/>
            </w:r>
          </w:p>
        </w:tc>
      </w:tr>
      <w:tr w:rsidR="00733597" w:rsidRPr="00022B53" w14:paraId="0E3783FD" w14:textId="77777777" w:rsidTr="00733597">
        <w:tc>
          <w:tcPr>
            <w:tcW w:w="7371" w:type="dxa"/>
            <w:shd w:val="clear" w:color="auto" w:fill="auto"/>
            <w:vAlign w:val="center"/>
          </w:tcPr>
          <w:p w14:paraId="4D6D05BB"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És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la investigació proposada</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en benefici</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les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comunitats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locals</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w:t>
            </w:r>
            <w:r w:rsidRPr="00022B53">
              <w:rPr>
                <w:rFonts w:ascii="Arial" w:eastAsia="Calibri" w:hAnsi="Arial" w:cs="Arial"/>
                <w:color w:val="222222"/>
                <w:sz w:val="18"/>
                <w:szCs w:val="18"/>
              </w:rPr>
              <w:t xml:space="preserve">per </w:t>
            </w:r>
            <w:r w:rsidRPr="00022B53">
              <w:rPr>
                <w:rStyle w:val="hps"/>
                <w:rFonts w:ascii="Arial" w:eastAsia="Calibri" w:hAnsi="Arial" w:cs="Arial"/>
                <w:color w:val="222222"/>
                <w:sz w:val="18"/>
                <w:szCs w:val="18"/>
              </w:rPr>
              <w:t>exemple</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la creació</w:t>
            </w:r>
            <w:r w:rsidRPr="00022B53">
              <w:rPr>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de capacitats</w:t>
            </w:r>
            <w:r w:rsidRPr="00022B53">
              <w:rPr>
                <w:rFonts w:ascii="Arial" w:eastAsia="Calibri" w:hAnsi="Arial" w:cs="Arial"/>
                <w:color w:val="222222"/>
                <w:sz w:val="18"/>
                <w:szCs w:val="18"/>
              </w:rPr>
              <w:t xml:space="preserve">, accés a la </w:t>
            </w:r>
            <w:r w:rsidRPr="00022B53">
              <w:rPr>
                <w:rStyle w:val="hps"/>
                <w:rFonts w:ascii="Arial" w:eastAsia="Calibri" w:hAnsi="Arial" w:cs="Arial"/>
                <w:color w:val="222222"/>
                <w:sz w:val="18"/>
                <w:szCs w:val="18"/>
              </w:rPr>
              <w:t>salut</w:t>
            </w:r>
            <w:r w:rsidRPr="00022B53">
              <w:rPr>
                <w:rFonts w:ascii="Arial" w:eastAsia="Calibri" w:hAnsi="Arial" w:cs="Arial"/>
                <w:color w:val="222222"/>
                <w:sz w:val="18"/>
                <w:szCs w:val="18"/>
              </w:rPr>
              <w:t xml:space="preserve">, l'educació, </w:t>
            </w:r>
            <w:r w:rsidRPr="00022B53">
              <w:rPr>
                <w:rStyle w:val="hps"/>
                <w:rFonts w:ascii="Arial" w:eastAsia="Calibri" w:hAnsi="Arial" w:cs="Arial"/>
                <w:color w:val="222222"/>
                <w:sz w:val="18"/>
                <w:szCs w:val="18"/>
              </w:rPr>
              <w:t>etc?</w:t>
            </w:r>
          </w:p>
          <w:p w14:paraId="6A81C42D" w14:textId="77777777" w:rsidR="00733597" w:rsidRPr="00AA72C4" w:rsidRDefault="00AA72C4" w:rsidP="00AA72C4">
            <w:pPr>
              <w:rPr>
                <w:rFonts w:ascii="Arial" w:hAnsi="Arial" w:cs="Arial"/>
                <w:i/>
                <w:sz w:val="18"/>
                <w:szCs w:val="18"/>
                <w:lang w:val="en-GB" w:eastAsia="ca-ES"/>
              </w:rPr>
            </w:pPr>
            <w:proofErr w:type="gramStart"/>
            <w:r w:rsidRPr="00AA72C4">
              <w:rPr>
                <w:rStyle w:val="hps"/>
                <w:rFonts w:ascii="Arial" w:eastAsia="Calibri" w:hAnsi="Arial" w:cs="Arial"/>
                <w:i/>
                <w:color w:val="222222"/>
                <w:sz w:val="18"/>
                <w:szCs w:val="18"/>
                <w:lang w:val="en-GB"/>
              </w:rPr>
              <w:t>Does</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the proposed research</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benefit</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local</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communities</w:t>
            </w:r>
            <w:proofErr w:type="gramEnd"/>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w:t>
            </w:r>
            <w:r w:rsidRPr="00AA72C4">
              <w:rPr>
                <w:rFonts w:ascii="Arial" w:eastAsia="Calibri" w:hAnsi="Arial" w:cs="Arial"/>
                <w:i/>
                <w:color w:val="222222"/>
                <w:sz w:val="18"/>
                <w:szCs w:val="18"/>
                <w:lang w:val="en-GB"/>
              </w:rPr>
              <w:t xml:space="preserve">for </w:t>
            </w:r>
            <w:r w:rsidRPr="00AA72C4">
              <w:rPr>
                <w:rStyle w:val="hps"/>
                <w:rFonts w:ascii="Arial" w:eastAsia="Calibri" w:hAnsi="Arial" w:cs="Arial"/>
                <w:i/>
                <w:color w:val="222222"/>
                <w:sz w:val="18"/>
                <w:szCs w:val="18"/>
                <w:lang w:val="en-GB"/>
              </w:rPr>
              <w:t>example</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skills</w:t>
            </w:r>
            <w:r w:rsidRPr="00AA72C4">
              <w:rPr>
                <w:rFonts w:ascii="Arial" w:eastAsia="Calibri" w:hAnsi="Arial" w:cs="Arial"/>
                <w:i/>
                <w:color w:val="222222"/>
                <w:sz w:val="18"/>
                <w:szCs w:val="18"/>
                <w:lang w:val="en-GB"/>
              </w:rPr>
              <w:t xml:space="preserve"> </w:t>
            </w:r>
            <w:r w:rsidRPr="00AA72C4">
              <w:rPr>
                <w:rStyle w:val="hps"/>
                <w:rFonts w:ascii="Arial" w:eastAsia="Calibri" w:hAnsi="Arial" w:cs="Arial"/>
                <w:i/>
                <w:color w:val="222222"/>
                <w:sz w:val="18"/>
                <w:szCs w:val="18"/>
                <w:lang w:val="en-GB"/>
              </w:rPr>
              <w:t>creation</w:t>
            </w:r>
            <w:r w:rsidRPr="00AA72C4">
              <w:rPr>
                <w:rFonts w:ascii="Arial" w:eastAsia="Calibri" w:hAnsi="Arial" w:cs="Arial"/>
                <w:i/>
                <w:color w:val="222222"/>
                <w:sz w:val="18"/>
                <w:szCs w:val="18"/>
                <w:lang w:val="en-GB"/>
              </w:rPr>
              <w:t xml:space="preserve">, access to </w:t>
            </w:r>
            <w:r w:rsidRPr="00AA72C4">
              <w:rPr>
                <w:rStyle w:val="hps"/>
                <w:rFonts w:ascii="Arial" w:eastAsia="Calibri" w:hAnsi="Arial" w:cs="Arial"/>
                <w:i/>
                <w:color w:val="222222"/>
                <w:sz w:val="18"/>
                <w:szCs w:val="18"/>
                <w:lang w:val="en-GB"/>
              </w:rPr>
              <w:t>health</w:t>
            </w:r>
            <w:r w:rsidRPr="00AA72C4">
              <w:rPr>
                <w:rFonts w:ascii="Arial" w:eastAsia="Calibri" w:hAnsi="Arial" w:cs="Arial"/>
                <w:i/>
                <w:color w:val="222222"/>
                <w:sz w:val="18"/>
                <w:szCs w:val="18"/>
                <w:lang w:val="en-GB"/>
              </w:rPr>
              <w:t xml:space="preserve">, education, </w:t>
            </w:r>
            <w:r w:rsidRPr="00AA72C4">
              <w:rPr>
                <w:rStyle w:val="hps"/>
                <w:rFonts w:ascii="Arial" w:eastAsia="Calibri" w:hAnsi="Arial" w:cs="Arial"/>
                <w:i/>
                <w:color w:val="222222"/>
                <w:sz w:val="18"/>
                <w:szCs w:val="18"/>
                <w:lang w:val="en-GB"/>
              </w:rPr>
              <w:t>etc.?</w:t>
            </w:r>
          </w:p>
        </w:tc>
        <w:tc>
          <w:tcPr>
            <w:tcW w:w="851" w:type="dxa"/>
            <w:shd w:val="clear" w:color="auto" w:fill="auto"/>
            <w:vAlign w:val="center"/>
          </w:tcPr>
          <w:p w14:paraId="0F4FEC1C" w14:textId="77777777" w:rsidR="00733597" w:rsidRDefault="00733597" w:rsidP="00733597">
            <w:pPr>
              <w:jc w:val="center"/>
            </w:pPr>
            <w:r w:rsidRPr="001F4A3A">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hint="eastAsia"/>
                <w:sz w:val="18"/>
                <w:szCs w:val="18"/>
                <w:lang w:eastAsia="ca-ES"/>
              </w:rPr>
              <w:instrText>FORMCHECKBOX</w:instrText>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sz w:val="18"/>
                <w:szCs w:val="18"/>
                <w:lang w:eastAsia="ca-ES"/>
              </w:rPr>
            </w:r>
            <w:r w:rsidRPr="001F4A3A">
              <w:rPr>
                <w:rFonts w:ascii="MS Gothic" w:eastAsia="MS Gothic" w:hAnsi="MS Gothic" w:cs="MS Gothic"/>
                <w:sz w:val="18"/>
                <w:szCs w:val="18"/>
                <w:lang w:eastAsia="ca-ES"/>
              </w:rPr>
              <w:fldChar w:fldCharType="end"/>
            </w:r>
          </w:p>
        </w:tc>
        <w:tc>
          <w:tcPr>
            <w:tcW w:w="850" w:type="dxa"/>
            <w:shd w:val="clear" w:color="auto" w:fill="auto"/>
            <w:vAlign w:val="center"/>
          </w:tcPr>
          <w:p w14:paraId="0821A805" w14:textId="77777777" w:rsidR="00733597" w:rsidRDefault="00733597" w:rsidP="00733597">
            <w:pPr>
              <w:jc w:val="center"/>
            </w:pPr>
            <w:r w:rsidRPr="001F4A3A">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hint="eastAsia"/>
                <w:sz w:val="18"/>
                <w:szCs w:val="18"/>
                <w:lang w:eastAsia="ca-ES"/>
              </w:rPr>
              <w:instrText>FORMCHECKBOX</w:instrText>
            </w:r>
            <w:r w:rsidRPr="001F4A3A">
              <w:rPr>
                <w:rFonts w:ascii="MS Gothic" w:eastAsia="MS Gothic" w:hAnsi="MS Gothic" w:cs="MS Gothic"/>
                <w:sz w:val="18"/>
                <w:szCs w:val="18"/>
                <w:lang w:eastAsia="ca-ES"/>
              </w:rPr>
              <w:instrText xml:space="preserve"> </w:instrText>
            </w:r>
            <w:r w:rsidRPr="001F4A3A">
              <w:rPr>
                <w:rFonts w:ascii="MS Gothic" w:eastAsia="MS Gothic" w:hAnsi="MS Gothic" w:cs="MS Gothic"/>
                <w:sz w:val="18"/>
                <w:szCs w:val="18"/>
                <w:lang w:eastAsia="ca-ES"/>
              </w:rPr>
            </w:r>
            <w:r w:rsidRPr="001F4A3A">
              <w:rPr>
                <w:rFonts w:ascii="MS Gothic" w:eastAsia="MS Gothic" w:hAnsi="MS Gothic" w:cs="MS Gothic"/>
                <w:sz w:val="18"/>
                <w:szCs w:val="18"/>
                <w:lang w:eastAsia="ca-ES"/>
              </w:rPr>
              <w:fldChar w:fldCharType="end"/>
            </w:r>
          </w:p>
        </w:tc>
      </w:tr>
    </w:tbl>
    <w:p w14:paraId="02CF2EEC" w14:textId="77777777" w:rsidR="0018089F" w:rsidRDefault="0018089F" w:rsidP="00C0257D">
      <w:pPr>
        <w:rPr>
          <w:rFonts w:ascii="Arial" w:hAnsi="Arial" w:cs="Arial"/>
          <w:sz w:val="18"/>
          <w:szCs w:val="18"/>
          <w:lang w:eastAsia="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850"/>
      </w:tblGrid>
      <w:tr w:rsidR="00C0257D" w:rsidRPr="00022B53" w14:paraId="793A10EB" w14:textId="77777777" w:rsidTr="00140AD1">
        <w:tc>
          <w:tcPr>
            <w:tcW w:w="7371" w:type="dxa"/>
            <w:shd w:val="clear" w:color="auto" w:fill="7F7F7F"/>
            <w:vAlign w:val="center"/>
          </w:tcPr>
          <w:p w14:paraId="6147B513"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Doble us</w:t>
            </w:r>
          </w:p>
          <w:p w14:paraId="16FA9397" w14:textId="77777777" w:rsidR="00C0257D" w:rsidRPr="00333116" w:rsidRDefault="00333116" w:rsidP="00333116">
            <w:pPr>
              <w:jc w:val="center"/>
              <w:rPr>
                <w:rFonts w:ascii="Arial" w:hAnsi="Arial" w:cs="Arial"/>
                <w:i/>
                <w:color w:val="FFFFFF"/>
                <w:sz w:val="18"/>
                <w:szCs w:val="18"/>
                <w:lang w:eastAsia="ca-ES"/>
              </w:rPr>
            </w:pPr>
            <w:r w:rsidRPr="00333116">
              <w:rPr>
                <w:rFonts w:ascii="Arial" w:hAnsi="Arial" w:cs="Arial"/>
                <w:i/>
                <w:color w:val="FFFFFF"/>
                <w:sz w:val="18"/>
                <w:szCs w:val="18"/>
                <w:lang w:val="en-GB" w:eastAsia="ca-ES"/>
              </w:rPr>
              <w:t>Dual use</w:t>
            </w:r>
          </w:p>
        </w:tc>
        <w:tc>
          <w:tcPr>
            <w:tcW w:w="851" w:type="dxa"/>
            <w:shd w:val="clear" w:color="auto" w:fill="7F7F7F"/>
            <w:vAlign w:val="center"/>
          </w:tcPr>
          <w:p w14:paraId="25FCD1BD"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SI / YES</w:t>
            </w:r>
          </w:p>
        </w:tc>
        <w:tc>
          <w:tcPr>
            <w:tcW w:w="850" w:type="dxa"/>
            <w:shd w:val="clear" w:color="auto" w:fill="7F7F7F"/>
            <w:vAlign w:val="center"/>
          </w:tcPr>
          <w:p w14:paraId="6F06F6E1" w14:textId="77777777" w:rsidR="00C0257D" w:rsidRPr="00022B53" w:rsidRDefault="00C0257D" w:rsidP="00140AD1">
            <w:pPr>
              <w:jc w:val="center"/>
              <w:rPr>
                <w:rFonts w:ascii="Arial" w:hAnsi="Arial" w:cs="Arial"/>
                <w:color w:val="FFFFFF"/>
                <w:sz w:val="18"/>
                <w:szCs w:val="18"/>
                <w:lang w:eastAsia="ca-ES"/>
              </w:rPr>
            </w:pPr>
            <w:r w:rsidRPr="00022B53">
              <w:rPr>
                <w:rFonts w:ascii="Arial" w:hAnsi="Arial" w:cs="Arial"/>
                <w:color w:val="FFFFFF"/>
                <w:sz w:val="18"/>
                <w:szCs w:val="18"/>
                <w:lang w:eastAsia="ca-ES"/>
              </w:rPr>
              <w:t>NO</w:t>
            </w:r>
          </w:p>
        </w:tc>
      </w:tr>
      <w:tr w:rsidR="00733597" w:rsidRPr="00022B53" w14:paraId="6B960E96" w14:textId="77777777" w:rsidTr="00733597">
        <w:tc>
          <w:tcPr>
            <w:tcW w:w="7371" w:type="dxa"/>
            <w:shd w:val="clear" w:color="auto" w:fill="auto"/>
            <w:vAlign w:val="center"/>
          </w:tcPr>
          <w:p w14:paraId="43A7F8E3"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 proposada té un ús</w:t>
            </w:r>
            <w:r w:rsidRPr="00022B53">
              <w:rPr>
                <w:rStyle w:val="shorttext"/>
                <w:rFonts w:ascii="Arial" w:eastAsia="Calibri" w:hAnsi="Arial" w:cs="Arial"/>
                <w:color w:val="222222"/>
                <w:sz w:val="18"/>
                <w:szCs w:val="18"/>
              </w:rPr>
              <w:t xml:space="preserve"> </w:t>
            </w:r>
            <w:r w:rsidRPr="00022B53">
              <w:rPr>
                <w:rStyle w:val="hps"/>
                <w:rFonts w:ascii="Arial" w:eastAsia="Calibri" w:hAnsi="Arial" w:cs="Arial"/>
                <w:color w:val="222222"/>
                <w:sz w:val="18"/>
                <w:szCs w:val="18"/>
              </w:rPr>
              <w:t>militar directe?</w:t>
            </w:r>
          </w:p>
          <w:p w14:paraId="1E03FD80" w14:textId="77777777" w:rsidR="00733597" w:rsidRPr="00333116" w:rsidRDefault="00333116" w:rsidP="00140AD1">
            <w:pPr>
              <w:rPr>
                <w:rFonts w:ascii="Arial" w:hAnsi="Arial" w:cs="Arial"/>
                <w:i/>
                <w:sz w:val="18"/>
                <w:szCs w:val="18"/>
                <w:lang w:eastAsia="ca-ES"/>
              </w:rPr>
            </w:pPr>
            <w:r w:rsidRPr="00333116">
              <w:rPr>
                <w:rStyle w:val="hps"/>
                <w:rFonts w:ascii="Arial" w:eastAsia="Calibri" w:hAnsi="Arial" w:cs="Arial"/>
                <w:i/>
                <w:color w:val="222222"/>
                <w:sz w:val="18"/>
                <w:szCs w:val="18"/>
                <w:lang w:val="en-GB"/>
              </w:rPr>
              <w:t>Does the proposed research have a direct</w:t>
            </w:r>
            <w:r w:rsidRPr="00333116">
              <w:rPr>
                <w:rStyle w:val="shorttext"/>
                <w:rFonts w:ascii="Arial" w:eastAsia="Calibri" w:hAnsi="Arial" w:cs="Arial"/>
                <w:i/>
                <w:color w:val="222222"/>
                <w:sz w:val="18"/>
                <w:szCs w:val="18"/>
                <w:lang w:val="en-GB"/>
              </w:rPr>
              <w:t xml:space="preserve"> </w:t>
            </w:r>
            <w:r w:rsidRPr="00333116">
              <w:rPr>
                <w:rStyle w:val="hps"/>
                <w:rFonts w:ascii="Arial" w:eastAsia="Calibri" w:hAnsi="Arial" w:cs="Arial"/>
                <w:i/>
                <w:color w:val="222222"/>
                <w:sz w:val="18"/>
                <w:szCs w:val="18"/>
                <w:lang w:val="en-GB"/>
              </w:rPr>
              <w:t>military use?</w:t>
            </w:r>
          </w:p>
        </w:tc>
        <w:tc>
          <w:tcPr>
            <w:tcW w:w="851" w:type="dxa"/>
            <w:shd w:val="clear" w:color="auto" w:fill="auto"/>
            <w:vAlign w:val="center"/>
          </w:tcPr>
          <w:p w14:paraId="1A20D398" w14:textId="77777777" w:rsidR="00733597" w:rsidRDefault="00733597" w:rsidP="00733597">
            <w:pPr>
              <w:jc w:val="center"/>
            </w:pPr>
            <w:r w:rsidRPr="0038186F">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hint="eastAsia"/>
                <w:sz w:val="18"/>
                <w:szCs w:val="18"/>
                <w:lang w:eastAsia="ca-ES"/>
              </w:rPr>
              <w:instrText>FORMCHECKBOX</w:instrText>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sz w:val="18"/>
                <w:szCs w:val="18"/>
                <w:lang w:eastAsia="ca-ES"/>
              </w:rPr>
            </w:r>
            <w:r w:rsidRPr="0038186F">
              <w:rPr>
                <w:rFonts w:ascii="MS Gothic" w:eastAsia="MS Gothic" w:hAnsi="MS Gothic" w:cs="MS Gothic"/>
                <w:sz w:val="18"/>
                <w:szCs w:val="18"/>
                <w:lang w:eastAsia="ca-ES"/>
              </w:rPr>
              <w:fldChar w:fldCharType="end"/>
            </w:r>
          </w:p>
        </w:tc>
        <w:tc>
          <w:tcPr>
            <w:tcW w:w="850" w:type="dxa"/>
            <w:shd w:val="clear" w:color="auto" w:fill="auto"/>
            <w:vAlign w:val="center"/>
          </w:tcPr>
          <w:p w14:paraId="78623B9E" w14:textId="77777777" w:rsidR="00733597" w:rsidRDefault="00733597" w:rsidP="00733597">
            <w:pPr>
              <w:jc w:val="center"/>
            </w:pPr>
            <w:r w:rsidRPr="0038186F">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hint="eastAsia"/>
                <w:sz w:val="18"/>
                <w:szCs w:val="18"/>
                <w:lang w:eastAsia="ca-ES"/>
              </w:rPr>
              <w:instrText>FORMCHECKBOX</w:instrText>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sz w:val="18"/>
                <w:szCs w:val="18"/>
                <w:lang w:eastAsia="ca-ES"/>
              </w:rPr>
            </w:r>
            <w:r w:rsidRPr="0038186F">
              <w:rPr>
                <w:rFonts w:ascii="MS Gothic" w:eastAsia="MS Gothic" w:hAnsi="MS Gothic" w:cs="MS Gothic"/>
                <w:sz w:val="18"/>
                <w:szCs w:val="18"/>
                <w:lang w:eastAsia="ca-ES"/>
              </w:rPr>
              <w:fldChar w:fldCharType="end"/>
            </w:r>
          </w:p>
        </w:tc>
      </w:tr>
      <w:tr w:rsidR="00733597" w:rsidRPr="00022B53" w14:paraId="4DE44209" w14:textId="77777777" w:rsidTr="00733597">
        <w:tc>
          <w:tcPr>
            <w:tcW w:w="7371" w:type="dxa"/>
            <w:shd w:val="clear" w:color="auto" w:fill="auto"/>
            <w:vAlign w:val="center"/>
          </w:tcPr>
          <w:p w14:paraId="76BA89CC" w14:textId="77777777" w:rsidR="00733597" w:rsidRPr="00022B53" w:rsidRDefault="00733597" w:rsidP="00140AD1">
            <w:pPr>
              <w:rPr>
                <w:rFonts w:ascii="Arial" w:hAnsi="Arial" w:cs="Arial"/>
                <w:sz w:val="18"/>
                <w:szCs w:val="18"/>
                <w:lang w:eastAsia="ca-ES"/>
              </w:rPr>
            </w:pPr>
            <w:r w:rsidRPr="00022B53">
              <w:rPr>
                <w:rStyle w:val="hps"/>
                <w:rFonts w:ascii="Arial" w:eastAsia="Calibri" w:hAnsi="Arial" w:cs="Arial"/>
                <w:color w:val="222222"/>
                <w:sz w:val="18"/>
                <w:szCs w:val="18"/>
              </w:rPr>
              <w:t>La investigació</w:t>
            </w:r>
            <w:r w:rsidRPr="00022B53">
              <w:rPr>
                <w:rStyle w:val="shorttext"/>
                <w:rFonts w:ascii="Arial" w:eastAsia="Calibri" w:hAnsi="Arial" w:cs="Arial"/>
                <w:color w:val="222222"/>
                <w:sz w:val="18"/>
                <w:szCs w:val="18"/>
              </w:rPr>
              <w:t xml:space="preserve"> té un potencial ús </w:t>
            </w:r>
            <w:r w:rsidRPr="00022B53">
              <w:rPr>
                <w:rStyle w:val="hps"/>
                <w:rFonts w:ascii="Arial" w:eastAsia="Calibri" w:hAnsi="Arial" w:cs="Arial"/>
                <w:color w:val="222222"/>
                <w:sz w:val="18"/>
                <w:szCs w:val="18"/>
              </w:rPr>
              <w:t>terrorista</w:t>
            </w:r>
            <w:r w:rsidRPr="00022B53">
              <w:rPr>
                <w:rFonts w:ascii="Arial" w:hAnsi="Arial" w:cs="Arial"/>
                <w:sz w:val="18"/>
                <w:szCs w:val="18"/>
                <w:lang w:eastAsia="ca-ES"/>
              </w:rPr>
              <w:t>?</w:t>
            </w:r>
          </w:p>
          <w:p w14:paraId="6D455A4E" w14:textId="77777777" w:rsidR="00733597" w:rsidRPr="00333116" w:rsidRDefault="00333116" w:rsidP="00140AD1">
            <w:pPr>
              <w:rPr>
                <w:rFonts w:ascii="Arial" w:hAnsi="Arial" w:cs="Arial"/>
                <w:i/>
                <w:sz w:val="18"/>
                <w:szCs w:val="18"/>
                <w:lang w:eastAsia="ca-ES"/>
              </w:rPr>
            </w:pPr>
            <w:r w:rsidRPr="00333116">
              <w:rPr>
                <w:rStyle w:val="hps"/>
                <w:rFonts w:ascii="Arial" w:eastAsia="Calibri" w:hAnsi="Arial" w:cs="Arial"/>
                <w:i/>
                <w:color w:val="222222"/>
                <w:sz w:val="18"/>
                <w:szCs w:val="18"/>
                <w:lang w:val="en-GB"/>
              </w:rPr>
              <w:t>Does the research</w:t>
            </w:r>
            <w:r w:rsidRPr="00333116">
              <w:rPr>
                <w:rStyle w:val="shorttext"/>
                <w:rFonts w:ascii="Arial" w:eastAsia="Calibri" w:hAnsi="Arial" w:cs="Arial"/>
                <w:i/>
                <w:color w:val="222222"/>
                <w:sz w:val="18"/>
                <w:szCs w:val="18"/>
                <w:lang w:val="en-GB"/>
              </w:rPr>
              <w:t xml:space="preserve"> have a potential terrorist </w:t>
            </w:r>
            <w:r w:rsidRPr="00333116">
              <w:rPr>
                <w:rStyle w:val="hps"/>
                <w:rFonts w:ascii="Arial" w:eastAsia="Calibri" w:hAnsi="Arial" w:cs="Arial"/>
                <w:i/>
                <w:color w:val="222222"/>
                <w:sz w:val="18"/>
                <w:szCs w:val="18"/>
                <w:lang w:val="en-GB"/>
              </w:rPr>
              <w:t>use</w:t>
            </w:r>
            <w:r w:rsidRPr="00333116">
              <w:rPr>
                <w:rFonts w:ascii="Arial" w:hAnsi="Arial" w:cs="Arial"/>
                <w:i/>
                <w:sz w:val="18"/>
                <w:szCs w:val="18"/>
                <w:lang w:val="en-GB" w:eastAsia="ca-ES"/>
              </w:rPr>
              <w:t>?</w:t>
            </w:r>
          </w:p>
        </w:tc>
        <w:tc>
          <w:tcPr>
            <w:tcW w:w="851" w:type="dxa"/>
            <w:shd w:val="clear" w:color="auto" w:fill="auto"/>
            <w:vAlign w:val="center"/>
          </w:tcPr>
          <w:p w14:paraId="18A664A4" w14:textId="77777777" w:rsidR="00733597" w:rsidRDefault="00733597" w:rsidP="00733597">
            <w:pPr>
              <w:jc w:val="center"/>
            </w:pPr>
            <w:r w:rsidRPr="0038186F">
              <w:rPr>
                <w:rFonts w:ascii="MS Gothic" w:eastAsia="MS Gothic" w:hAnsi="MS Gothic" w:cs="MS Gothic"/>
                <w:sz w:val="18"/>
                <w:szCs w:val="18"/>
                <w:lang w:eastAsia="ca-ES"/>
              </w:rPr>
              <w:fldChar w:fldCharType="begin">
                <w:ffData>
                  <w:name w:val="Verifica1"/>
                  <w:enabled/>
                  <w:calcOnExit w:val="0"/>
                  <w:checkBox>
                    <w:sizeAuto/>
                    <w:default w:val="0"/>
                    <w:checked w:val="0"/>
                  </w:checkBox>
                </w:ffData>
              </w:fldChar>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hint="eastAsia"/>
                <w:sz w:val="18"/>
                <w:szCs w:val="18"/>
                <w:lang w:eastAsia="ca-ES"/>
              </w:rPr>
              <w:instrText>FORMCHECKBOX</w:instrText>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sz w:val="18"/>
                <w:szCs w:val="18"/>
                <w:lang w:eastAsia="ca-ES"/>
              </w:rPr>
            </w:r>
            <w:r w:rsidRPr="0038186F">
              <w:rPr>
                <w:rFonts w:ascii="MS Gothic" w:eastAsia="MS Gothic" w:hAnsi="MS Gothic" w:cs="MS Gothic"/>
                <w:sz w:val="18"/>
                <w:szCs w:val="18"/>
                <w:lang w:eastAsia="ca-ES"/>
              </w:rPr>
              <w:fldChar w:fldCharType="end"/>
            </w:r>
          </w:p>
        </w:tc>
        <w:tc>
          <w:tcPr>
            <w:tcW w:w="850" w:type="dxa"/>
            <w:shd w:val="clear" w:color="auto" w:fill="auto"/>
            <w:vAlign w:val="center"/>
          </w:tcPr>
          <w:p w14:paraId="426F9642" w14:textId="77777777" w:rsidR="00733597" w:rsidRDefault="00733597" w:rsidP="00733597">
            <w:pPr>
              <w:jc w:val="center"/>
            </w:pPr>
            <w:r w:rsidRPr="0038186F">
              <w:rPr>
                <w:rFonts w:ascii="MS Gothic" w:eastAsia="MS Gothic" w:hAnsi="MS Gothic" w:cs="MS Gothic"/>
                <w:sz w:val="18"/>
                <w:szCs w:val="18"/>
                <w:lang w:eastAsia="ca-ES"/>
              </w:rPr>
              <w:fldChar w:fldCharType="begin">
                <w:ffData>
                  <w:name w:val="Verifica1"/>
                  <w:enabled/>
                  <w:calcOnExit w:val="0"/>
                  <w:checkBox>
                    <w:sizeAuto/>
                    <w:default w:val="0"/>
                    <w:checked/>
                  </w:checkBox>
                </w:ffData>
              </w:fldChar>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hint="eastAsia"/>
                <w:sz w:val="18"/>
                <w:szCs w:val="18"/>
                <w:lang w:eastAsia="ca-ES"/>
              </w:rPr>
              <w:instrText>FORMCHECKBOX</w:instrText>
            </w:r>
            <w:r w:rsidRPr="0038186F">
              <w:rPr>
                <w:rFonts w:ascii="MS Gothic" w:eastAsia="MS Gothic" w:hAnsi="MS Gothic" w:cs="MS Gothic"/>
                <w:sz w:val="18"/>
                <w:szCs w:val="18"/>
                <w:lang w:eastAsia="ca-ES"/>
              </w:rPr>
              <w:instrText xml:space="preserve"> </w:instrText>
            </w:r>
            <w:r w:rsidRPr="0038186F">
              <w:rPr>
                <w:rFonts w:ascii="MS Gothic" w:eastAsia="MS Gothic" w:hAnsi="MS Gothic" w:cs="MS Gothic"/>
                <w:sz w:val="18"/>
                <w:szCs w:val="18"/>
                <w:lang w:eastAsia="ca-ES"/>
              </w:rPr>
            </w:r>
            <w:r w:rsidRPr="0038186F">
              <w:rPr>
                <w:rFonts w:ascii="MS Gothic" w:eastAsia="MS Gothic" w:hAnsi="MS Gothic" w:cs="MS Gothic"/>
                <w:sz w:val="18"/>
                <w:szCs w:val="18"/>
                <w:lang w:eastAsia="ca-ES"/>
              </w:rPr>
              <w:fldChar w:fldCharType="end"/>
            </w:r>
          </w:p>
        </w:tc>
      </w:tr>
    </w:tbl>
    <w:p w14:paraId="48C627DD" w14:textId="77777777" w:rsidR="0069096C" w:rsidRDefault="0069096C" w:rsidP="00C0257D">
      <w:pPr>
        <w:pStyle w:val="normal2"/>
        <w:keepNext w:val="0"/>
        <w:tabs>
          <w:tab w:val="num" w:pos="426"/>
          <w:tab w:val="left" w:pos="6237"/>
        </w:tabs>
        <w:spacing w:before="0" w:after="0"/>
        <w:outlineLvl w:val="9"/>
        <w:rPr>
          <w:rFonts w:cs="Arial"/>
          <w:sz w:val="18"/>
          <w:szCs w:val="18"/>
        </w:rPr>
      </w:pPr>
    </w:p>
    <w:p w14:paraId="74F425E5" w14:textId="77777777" w:rsidR="00CD4F8A" w:rsidRDefault="00CD4F8A" w:rsidP="00CD4F8A">
      <w:pPr>
        <w:pStyle w:val="normal2"/>
        <w:keepNext w:val="0"/>
        <w:tabs>
          <w:tab w:val="num" w:pos="426"/>
          <w:tab w:val="left" w:pos="6237"/>
        </w:tabs>
        <w:spacing w:before="0" w:after="0"/>
        <w:jc w:val="both"/>
        <w:outlineLvl w:val="9"/>
        <w:rPr>
          <w:sz w:val="18"/>
          <w:szCs w:val="18"/>
          <w:lang w:val="es-ES"/>
        </w:rPr>
      </w:pPr>
    </w:p>
    <w:p w14:paraId="555EAF83" w14:textId="77777777" w:rsidR="00CD4F8A" w:rsidRDefault="00CD4F8A" w:rsidP="00CD4F8A">
      <w:pPr>
        <w:pStyle w:val="normal2"/>
        <w:keepNext w:val="0"/>
        <w:tabs>
          <w:tab w:val="num" w:pos="426"/>
          <w:tab w:val="left" w:pos="6237"/>
        </w:tabs>
        <w:spacing w:before="0" w:after="0"/>
        <w:jc w:val="both"/>
        <w:outlineLvl w:val="9"/>
        <w:rPr>
          <w:sz w:val="18"/>
          <w:szCs w:val="18"/>
          <w:lang w:val="es-ES"/>
        </w:rPr>
      </w:pPr>
    </w:p>
    <w:p w14:paraId="2C800F08" w14:textId="77777777" w:rsidR="00CD4F8A" w:rsidRDefault="00CD4F8A" w:rsidP="00CD4F8A">
      <w:pPr>
        <w:pStyle w:val="normal2"/>
        <w:keepNext w:val="0"/>
        <w:tabs>
          <w:tab w:val="num" w:pos="426"/>
          <w:tab w:val="left" w:pos="6237"/>
        </w:tabs>
        <w:spacing w:before="0" w:after="0"/>
        <w:jc w:val="both"/>
        <w:outlineLvl w:val="9"/>
        <w:rPr>
          <w:sz w:val="18"/>
          <w:szCs w:val="18"/>
          <w:lang w:val="es-ES"/>
        </w:rPr>
      </w:pPr>
    </w:p>
    <w:p w14:paraId="47CD6299" w14:textId="77777777" w:rsidR="00CD4F8A" w:rsidRDefault="00CD4F8A" w:rsidP="00CD4F8A">
      <w:pPr>
        <w:pStyle w:val="normal2"/>
        <w:keepNext w:val="0"/>
        <w:tabs>
          <w:tab w:val="num" w:pos="426"/>
          <w:tab w:val="left" w:pos="6237"/>
        </w:tabs>
        <w:spacing w:before="0" w:after="0"/>
        <w:jc w:val="both"/>
        <w:outlineLvl w:val="9"/>
        <w:rPr>
          <w:sz w:val="18"/>
          <w:szCs w:val="18"/>
          <w:lang w:val="es-ES"/>
        </w:rPr>
      </w:pPr>
    </w:p>
    <w:p w14:paraId="2D4C665E" w14:textId="77777777" w:rsidR="00CD4F8A" w:rsidRDefault="00CD4F8A" w:rsidP="0098656C">
      <w:pPr>
        <w:pStyle w:val="normal2"/>
        <w:keepNext w:val="0"/>
        <w:pBdr>
          <w:bottom w:val="single" w:sz="4" w:space="1" w:color="auto"/>
        </w:pBdr>
        <w:tabs>
          <w:tab w:val="num" w:pos="426"/>
          <w:tab w:val="left" w:pos="6237"/>
        </w:tabs>
        <w:spacing w:before="0" w:after="0"/>
        <w:jc w:val="both"/>
        <w:outlineLvl w:val="9"/>
        <w:rPr>
          <w:sz w:val="18"/>
          <w:szCs w:val="18"/>
          <w:lang w:val="es-ES"/>
        </w:rPr>
        <w:sectPr w:rsidR="00CD4F8A" w:rsidSect="005C6008">
          <w:pgSz w:w="11906" w:h="16838" w:code="9"/>
          <w:pgMar w:top="2127" w:right="1418" w:bottom="-1702" w:left="1418" w:header="454" w:footer="449" w:gutter="0"/>
          <w:cols w:space="708"/>
        </w:sectPr>
      </w:pPr>
    </w:p>
    <w:p w14:paraId="66FFF55E" w14:textId="77777777" w:rsidR="006D1A6A" w:rsidRDefault="007E2C44" w:rsidP="00A46C70">
      <w:pPr>
        <w:pStyle w:val="normal2"/>
        <w:keepNext w:val="0"/>
        <w:pBdr>
          <w:bottom w:val="single" w:sz="4" w:space="1" w:color="auto"/>
        </w:pBdr>
        <w:tabs>
          <w:tab w:val="num" w:pos="426"/>
          <w:tab w:val="left" w:pos="6237"/>
        </w:tabs>
        <w:spacing w:before="0" w:after="0"/>
        <w:jc w:val="both"/>
        <w:outlineLvl w:val="9"/>
        <w:rPr>
          <w:rFonts w:cs="Arial"/>
          <w:i/>
          <w:sz w:val="18"/>
          <w:szCs w:val="18"/>
          <w:lang w:val="en-GB" w:eastAsia="ca-ES"/>
        </w:rPr>
      </w:pPr>
      <w:r w:rsidRPr="00123571">
        <w:rPr>
          <w:sz w:val="18"/>
          <w:szCs w:val="18"/>
          <w:lang w:val="es-ES"/>
        </w:rPr>
        <w:lastRenderedPageBreak/>
        <w:t>4</w:t>
      </w:r>
      <w:r w:rsidR="00047BCB" w:rsidRPr="00123571">
        <w:rPr>
          <w:sz w:val="18"/>
          <w:szCs w:val="18"/>
          <w:lang w:val="es-ES"/>
        </w:rPr>
        <w:t xml:space="preserve">.2 </w:t>
      </w:r>
      <w:r w:rsidR="00C0257D" w:rsidRPr="000549D2">
        <w:rPr>
          <w:sz w:val="18"/>
          <w:szCs w:val="18"/>
        </w:rPr>
        <w:t>Si el projecte de recerca que es vol desenvolupar inclou</w:t>
      </w:r>
      <w:r w:rsidR="00C0257D">
        <w:rPr>
          <w:sz w:val="18"/>
          <w:szCs w:val="18"/>
        </w:rPr>
        <w:t xml:space="preserve"> </w:t>
      </w:r>
      <w:r w:rsidR="00C0257D">
        <w:rPr>
          <w:rFonts w:ascii="MyriadPro-Regular" w:hAnsi="MyriadPro-Regular" w:cs="MyriadPro-Regular"/>
          <w:szCs w:val="19"/>
          <w:lang w:eastAsia="ca-ES"/>
        </w:rPr>
        <w:t>algun tipus d'estudi amb dades personals o genètiques,</w:t>
      </w:r>
      <w:r w:rsidR="00C0257D" w:rsidRPr="000549D2">
        <w:rPr>
          <w:sz w:val="18"/>
          <w:szCs w:val="18"/>
        </w:rPr>
        <w:t xml:space="preserve"> algun tipus d’experimentació amb éssers humans, la utilització de mostres biològiques d'origen humà o algun tipus d’experimentació amb animals, expliqueu-ne breument els motius</w:t>
      </w:r>
      <w:r w:rsidR="00047BCB">
        <w:rPr>
          <w:sz w:val="18"/>
          <w:szCs w:val="18"/>
        </w:rPr>
        <w:t xml:space="preserve">. Indiqueu també si el projecte </w:t>
      </w:r>
      <w:proofErr w:type="gramStart"/>
      <w:r w:rsidR="00047BCB">
        <w:rPr>
          <w:sz w:val="18"/>
          <w:szCs w:val="18"/>
        </w:rPr>
        <w:t>ja</w:t>
      </w:r>
      <w:proofErr w:type="gramEnd"/>
      <w:r w:rsidR="00047BCB">
        <w:rPr>
          <w:sz w:val="18"/>
          <w:szCs w:val="18"/>
        </w:rPr>
        <w:t xml:space="preserve"> compta amb l’aprovació del comitè d’ètica del propi centre. </w:t>
      </w:r>
      <w:r w:rsidR="00C0257D" w:rsidRPr="000549D2">
        <w:rPr>
          <w:sz w:val="18"/>
          <w:szCs w:val="18"/>
        </w:rPr>
        <w:t xml:space="preserve">/ </w:t>
      </w:r>
      <w:r w:rsidR="0085567E" w:rsidRPr="0085567E">
        <w:rPr>
          <w:rFonts w:cs="Arial"/>
          <w:i/>
          <w:sz w:val="18"/>
          <w:szCs w:val="18"/>
          <w:lang w:val="en-GB" w:eastAsia="ca-ES"/>
        </w:rPr>
        <w:t xml:space="preserve">If the intended research project includes </w:t>
      </w:r>
      <w:r w:rsidR="0085567E" w:rsidRPr="0085567E">
        <w:rPr>
          <w:rFonts w:ascii="MyriadPro-Regular" w:hAnsi="MyriadPro-Regular" w:cs="MyriadPro-Regular"/>
          <w:i/>
          <w:szCs w:val="19"/>
          <w:lang w:val="en-GB" w:eastAsia="ca-ES"/>
        </w:rPr>
        <w:t>some kind of study with personal or genetic data,</w:t>
      </w:r>
      <w:r w:rsidR="0085567E" w:rsidRPr="0085567E">
        <w:rPr>
          <w:rFonts w:cs="Arial"/>
          <w:i/>
          <w:sz w:val="18"/>
          <w:szCs w:val="18"/>
          <w:lang w:val="en-GB" w:eastAsia="ca-ES"/>
        </w:rPr>
        <w:t xml:space="preserve"> some kind of experiment with human beings, the use of biological samples of human origin or some kind of experiment with animals, briefly explain the reasons. Also indicate whether the project has already been approved by the centre’s own ethics committee.</w:t>
      </w:r>
    </w:p>
    <w:p w14:paraId="04751375" w14:textId="77777777" w:rsidR="00FE7EE6" w:rsidRDefault="00FE7EE6" w:rsidP="0069096C">
      <w:pPr>
        <w:rPr>
          <w:bCs/>
          <w:sz w:val="18"/>
          <w:szCs w:val="18"/>
        </w:rPr>
      </w:pPr>
    </w:p>
    <w:p w14:paraId="1A783018" w14:textId="77777777" w:rsidR="0069096C" w:rsidRDefault="0069096C" w:rsidP="007D5FBC">
      <w:pPr>
        <w:pStyle w:val="normal2"/>
        <w:keepNext w:val="0"/>
        <w:tabs>
          <w:tab w:val="left" w:pos="0"/>
          <w:tab w:val="left" w:pos="567"/>
        </w:tabs>
        <w:spacing w:before="0" w:after="0"/>
        <w:jc w:val="both"/>
        <w:outlineLvl w:val="9"/>
        <w:rPr>
          <w:bCs/>
          <w:sz w:val="18"/>
          <w:szCs w:val="18"/>
        </w:rPr>
        <w:sectPr w:rsidR="0069096C" w:rsidSect="005B2A71">
          <w:type w:val="continuous"/>
          <w:pgSz w:w="11906" w:h="16838" w:code="9"/>
          <w:pgMar w:top="2127" w:right="1418" w:bottom="-1418" w:left="1418" w:header="454" w:footer="449" w:gutter="0"/>
          <w:cols w:space="708"/>
        </w:sectPr>
      </w:pPr>
    </w:p>
    <w:p w14:paraId="0FD9D23A" w14:textId="77777777" w:rsidR="0069096C" w:rsidRDefault="00050FE3" w:rsidP="0069096C">
      <w:pPr>
        <w:pStyle w:val="normal2"/>
        <w:keepNext w:val="0"/>
        <w:spacing w:before="0" w:after="0"/>
        <w:jc w:val="both"/>
        <w:outlineLvl w:val="9"/>
        <w:rPr>
          <w:sz w:val="18"/>
          <w:szCs w:val="18"/>
        </w:rPr>
      </w:pPr>
      <w:r>
        <w:rPr>
          <w:bCs/>
          <w:sz w:val="18"/>
          <w:szCs w:val="18"/>
        </w:rPr>
        <w:lastRenderedPageBreak/>
        <w:t>Not applicable.</w:t>
      </w:r>
    </w:p>
    <w:p w14:paraId="3262B5D1" w14:textId="77777777" w:rsidR="0069096C" w:rsidRDefault="0069096C" w:rsidP="0069096C">
      <w:pPr>
        <w:pStyle w:val="normal2"/>
        <w:keepNext w:val="0"/>
        <w:spacing w:before="0" w:after="0"/>
        <w:jc w:val="both"/>
        <w:outlineLvl w:val="9"/>
        <w:rPr>
          <w:sz w:val="18"/>
          <w:szCs w:val="18"/>
        </w:rPr>
      </w:pPr>
    </w:p>
    <w:p w14:paraId="0FE5D5FD" w14:textId="77777777" w:rsidR="0069096C" w:rsidRDefault="0069096C" w:rsidP="0069096C">
      <w:pPr>
        <w:pStyle w:val="normal2"/>
        <w:keepNext w:val="0"/>
        <w:spacing w:before="0" w:after="0"/>
        <w:jc w:val="both"/>
        <w:outlineLvl w:val="9"/>
        <w:rPr>
          <w:sz w:val="18"/>
          <w:szCs w:val="18"/>
        </w:rPr>
      </w:pPr>
    </w:p>
    <w:p w14:paraId="7F4F1430" w14:textId="77777777" w:rsidR="0069096C" w:rsidRDefault="0069096C" w:rsidP="0069096C">
      <w:pPr>
        <w:pStyle w:val="normal2"/>
        <w:keepNext w:val="0"/>
        <w:spacing w:before="0" w:after="0"/>
        <w:jc w:val="both"/>
        <w:outlineLvl w:val="9"/>
        <w:rPr>
          <w:sz w:val="18"/>
          <w:szCs w:val="18"/>
        </w:rPr>
      </w:pPr>
    </w:p>
    <w:p w14:paraId="17C66801" w14:textId="77777777" w:rsidR="0069096C" w:rsidRDefault="0069096C" w:rsidP="00A46C70">
      <w:pPr>
        <w:pStyle w:val="normal2"/>
        <w:keepNext w:val="0"/>
        <w:pBdr>
          <w:bottom w:val="single" w:sz="4" w:space="1" w:color="auto"/>
        </w:pBdr>
        <w:spacing w:before="0" w:after="0"/>
        <w:jc w:val="both"/>
        <w:outlineLvl w:val="9"/>
        <w:rPr>
          <w:sz w:val="18"/>
          <w:szCs w:val="18"/>
        </w:rPr>
        <w:sectPr w:rsidR="0069096C" w:rsidSect="005B2A71">
          <w:type w:val="continuous"/>
          <w:pgSz w:w="11906" w:h="16838" w:code="9"/>
          <w:pgMar w:top="2127" w:right="1418" w:bottom="-1418" w:left="1418" w:header="454" w:footer="449" w:gutter="0"/>
          <w:cols w:space="708"/>
          <w:formProt w:val="0"/>
        </w:sectPr>
      </w:pPr>
    </w:p>
    <w:p w14:paraId="3190BDDD" w14:textId="77777777" w:rsidR="00621626" w:rsidRDefault="007E2C44" w:rsidP="00A46C70">
      <w:pPr>
        <w:pStyle w:val="normal2"/>
        <w:keepNext w:val="0"/>
        <w:pBdr>
          <w:bottom w:val="single" w:sz="4" w:space="1" w:color="auto"/>
        </w:pBdr>
        <w:spacing w:before="0" w:after="0"/>
        <w:jc w:val="both"/>
        <w:outlineLvl w:val="9"/>
        <w:rPr>
          <w:rFonts w:cs="Arial"/>
          <w:spacing w:val="-2"/>
          <w:sz w:val="20"/>
        </w:rPr>
      </w:pPr>
      <w:r>
        <w:rPr>
          <w:sz w:val="18"/>
          <w:szCs w:val="18"/>
        </w:rPr>
        <w:lastRenderedPageBreak/>
        <w:t>4</w:t>
      </w:r>
      <w:r w:rsidR="002B3C57">
        <w:rPr>
          <w:sz w:val="18"/>
          <w:szCs w:val="18"/>
        </w:rPr>
        <w:t xml:space="preserve">.3 </w:t>
      </w:r>
      <w:r w:rsidR="00C0257D">
        <w:rPr>
          <w:sz w:val="18"/>
          <w:szCs w:val="18"/>
        </w:rPr>
        <w:t xml:space="preserve">En els casos en que el projecte presentat inclogui </w:t>
      </w:r>
      <w:r w:rsidR="00C0257D" w:rsidRPr="00E915A5">
        <w:rPr>
          <w:sz w:val="18"/>
          <w:szCs w:val="18"/>
        </w:rPr>
        <w:t xml:space="preserve">algun tipus </w:t>
      </w:r>
      <w:r w:rsidR="00C0257D">
        <w:rPr>
          <w:rFonts w:ascii="MyriadPro-Regular" w:hAnsi="MyriadPro-Regular" w:cs="MyriadPro-Regular"/>
          <w:szCs w:val="19"/>
          <w:lang w:eastAsia="ca-ES"/>
        </w:rPr>
        <w:t>d'estudi amb dades personals o genètiques o</w:t>
      </w:r>
      <w:r w:rsidR="00C0257D" w:rsidRPr="000549D2">
        <w:rPr>
          <w:sz w:val="18"/>
          <w:szCs w:val="18"/>
        </w:rPr>
        <w:t xml:space="preserve"> algun tipus d’experimentació amb éssers humans,</w:t>
      </w:r>
      <w:r w:rsidR="00C0257D">
        <w:rPr>
          <w:sz w:val="18"/>
          <w:szCs w:val="18"/>
        </w:rPr>
        <w:t xml:space="preserve"> també caldrà especificar si existeix algun tipus de remuneració o de compensació per als subjectes participants i, en el moment de presentar la sol·licitud, també caldrà adjuntar el model d’informació i de consentiment que rebran els participants / </w:t>
      </w:r>
      <w:r w:rsidR="00790C30" w:rsidRPr="00790C30">
        <w:rPr>
          <w:i/>
          <w:sz w:val="18"/>
          <w:szCs w:val="18"/>
          <w:lang w:val="en-GB"/>
        </w:rPr>
        <w:t xml:space="preserve">In cases in which the submitted project includes some kind </w:t>
      </w:r>
      <w:r w:rsidR="00790C30" w:rsidRPr="00790C30">
        <w:rPr>
          <w:rFonts w:ascii="MyriadPro-Regular" w:hAnsi="MyriadPro-Regular" w:cs="MyriadPro-Regular"/>
          <w:i/>
          <w:szCs w:val="19"/>
          <w:lang w:val="en-GB" w:eastAsia="ca-ES"/>
        </w:rPr>
        <w:t>of study with personal or genetic data or</w:t>
      </w:r>
      <w:r w:rsidR="00790C30" w:rsidRPr="00790C30">
        <w:rPr>
          <w:i/>
          <w:sz w:val="18"/>
          <w:szCs w:val="18"/>
          <w:lang w:val="en-GB"/>
        </w:rPr>
        <w:t xml:space="preserve"> some kind of experiment with human beings, you must also specify whether there is any kind of remuneration or compensation for participating subjects and, at the time of submitting the application, the information and consent form to be received by participants must also be attached</w:t>
      </w:r>
      <w:r w:rsidR="00C0257D" w:rsidRPr="00790C30">
        <w:rPr>
          <w:i/>
          <w:sz w:val="18"/>
          <w:szCs w:val="18"/>
          <w:lang w:val="en-GB"/>
        </w:rPr>
        <w:t>.</w:t>
      </w:r>
      <w:r w:rsidR="006F6447">
        <w:rPr>
          <w:sz w:val="18"/>
          <w:szCs w:val="18"/>
          <w:lang w:val="en-GB"/>
        </w:rPr>
        <w:t xml:space="preserve">  </w:t>
      </w:r>
    </w:p>
    <w:p w14:paraId="18D0966A" w14:textId="77777777" w:rsidR="006F6447" w:rsidRDefault="006F6447" w:rsidP="002B3C57">
      <w:pPr>
        <w:pStyle w:val="normal2"/>
        <w:keepNext w:val="0"/>
        <w:spacing w:before="0" w:after="0"/>
        <w:jc w:val="both"/>
        <w:outlineLvl w:val="9"/>
        <w:rPr>
          <w:rFonts w:cs="Arial"/>
          <w:spacing w:val="-2"/>
          <w:sz w:val="18"/>
          <w:szCs w:val="18"/>
        </w:rPr>
      </w:pPr>
    </w:p>
    <w:p w14:paraId="15270CCB" w14:textId="77777777" w:rsidR="0069096C" w:rsidRDefault="0069096C" w:rsidP="002B3C57">
      <w:pPr>
        <w:pStyle w:val="normal2"/>
        <w:keepNext w:val="0"/>
        <w:spacing w:before="0" w:after="0"/>
        <w:jc w:val="both"/>
        <w:outlineLvl w:val="9"/>
        <w:rPr>
          <w:rFonts w:cs="Arial"/>
          <w:spacing w:val="-2"/>
          <w:sz w:val="18"/>
          <w:szCs w:val="18"/>
        </w:rPr>
        <w:sectPr w:rsidR="0069096C" w:rsidSect="005B2A71">
          <w:type w:val="continuous"/>
          <w:pgSz w:w="11906" w:h="16838" w:code="9"/>
          <w:pgMar w:top="2127" w:right="1418" w:bottom="-1418" w:left="1418" w:header="454" w:footer="449" w:gutter="0"/>
          <w:cols w:space="708"/>
        </w:sectPr>
      </w:pPr>
    </w:p>
    <w:p w14:paraId="162288A3" w14:textId="77777777" w:rsidR="00050FE3" w:rsidRDefault="00050FE3" w:rsidP="00050FE3">
      <w:pPr>
        <w:pStyle w:val="normal2"/>
        <w:keepNext w:val="0"/>
        <w:spacing w:before="0" w:after="0"/>
        <w:jc w:val="both"/>
        <w:outlineLvl w:val="9"/>
        <w:rPr>
          <w:sz w:val="18"/>
          <w:szCs w:val="18"/>
        </w:rPr>
      </w:pPr>
      <w:r>
        <w:rPr>
          <w:bCs/>
          <w:sz w:val="18"/>
          <w:szCs w:val="18"/>
        </w:rPr>
        <w:lastRenderedPageBreak/>
        <w:t>Not applicable.</w:t>
      </w:r>
    </w:p>
    <w:p w14:paraId="45E0943B" w14:textId="77777777" w:rsidR="0069096C" w:rsidRDefault="0069096C" w:rsidP="002B3C57">
      <w:pPr>
        <w:pStyle w:val="normal2"/>
        <w:keepNext w:val="0"/>
        <w:spacing w:before="0" w:after="0"/>
        <w:jc w:val="both"/>
        <w:outlineLvl w:val="9"/>
        <w:rPr>
          <w:rFonts w:cs="Arial"/>
          <w:spacing w:val="-2"/>
          <w:sz w:val="18"/>
          <w:szCs w:val="18"/>
        </w:rPr>
      </w:pPr>
    </w:p>
    <w:p w14:paraId="53A36C0E" w14:textId="77777777" w:rsidR="0069096C" w:rsidRDefault="0069096C" w:rsidP="002B3C57">
      <w:pPr>
        <w:pStyle w:val="normal2"/>
        <w:keepNext w:val="0"/>
        <w:spacing w:before="0" w:after="0"/>
        <w:jc w:val="both"/>
        <w:outlineLvl w:val="9"/>
        <w:rPr>
          <w:rFonts w:cs="Arial"/>
          <w:spacing w:val="-2"/>
          <w:sz w:val="18"/>
          <w:szCs w:val="18"/>
        </w:rPr>
      </w:pPr>
    </w:p>
    <w:p w14:paraId="3F754002" w14:textId="77777777" w:rsidR="0069096C" w:rsidRDefault="0069096C" w:rsidP="002B3C57">
      <w:pPr>
        <w:pStyle w:val="normal2"/>
        <w:keepNext w:val="0"/>
        <w:spacing w:before="0" w:after="0"/>
        <w:jc w:val="both"/>
        <w:outlineLvl w:val="9"/>
        <w:rPr>
          <w:rFonts w:cs="Arial"/>
          <w:spacing w:val="-2"/>
          <w:sz w:val="18"/>
          <w:szCs w:val="18"/>
        </w:rPr>
      </w:pPr>
    </w:p>
    <w:p w14:paraId="10256E49" w14:textId="77777777" w:rsidR="0069096C" w:rsidRDefault="0069096C" w:rsidP="002B3C57">
      <w:pPr>
        <w:pStyle w:val="normal2"/>
        <w:keepNext w:val="0"/>
        <w:spacing w:before="0" w:after="0"/>
        <w:jc w:val="both"/>
        <w:outlineLvl w:val="9"/>
        <w:rPr>
          <w:rFonts w:cs="Arial"/>
          <w:spacing w:val="-2"/>
          <w:sz w:val="18"/>
          <w:szCs w:val="18"/>
        </w:rPr>
      </w:pPr>
    </w:p>
    <w:p w14:paraId="0704AD08" w14:textId="77777777" w:rsidR="00513773" w:rsidRDefault="00513773" w:rsidP="002B3C57">
      <w:pPr>
        <w:pStyle w:val="normal2"/>
        <w:keepNext w:val="0"/>
        <w:spacing w:before="0" w:after="0"/>
        <w:jc w:val="both"/>
        <w:outlineLvl w:val="9"/>
        <w:rPr>
          <w:rFonts w:cs="Arial"/>
          <w:spacing w:val="-2"/>
          <w:sz w:val="18"/>
          <w:szCs w:val="18"/>
        </w:rPr>
      </w:pPr>
    </w:p>
    <w:p w14:paraId="596EBC75" w14:textId="77777777" w:rsidR="00513773" w:rsidRDefault="00513773" w:rsidP="002B3C57">
      <w:pPr>
        <w:pStyle w:val="normal2"/>
        <w:keepNext w:val="0"/>
        <w:spacing w:before="0" w:after="0"/>
        <w:jc w:val="both"/>
        <w:outlineLvl w:val="9"/>
        <w:rPr>
          <w:rFonts w:cs="Arial"/>
          <w:spacing w:val="-2"/>
          <w:sz w:val="18"/>
          <w:szCs w:val="18"/>
        </w:rPr>
      </w:pPr>
    </w:p>
    <w:p w14:paraId="0840C952" w14:textId="77777777" w:rsidR="00513773" w:rsidRPr="002855C6" w:rsidRDefault="00513773" w:rsidP="002B3C57">
      <w:pPr>
        <w:pStyle w:val="normal2"/>
        <w:keepNext w:val="0"/>
        <w:spacing w:before="0" w:after="0"/>
        <w:jc w:val="both"/>
        <w:outlineLvl w:val="9"/>
        <w:rPr>
          <w:rFonts w:cs="Arial"/>
          <w:spacing w:val="-2"/>
          <w:sz w:val="18"/>
          <w:szCs w:val="18"/>
        </w:rPr>
      </w:pPr>
    </w:p>
    <w:sectPr w:rsidR="00513773" w:rsidRPr="002855C6" w:rsidSect="005B2A71">
      <w:type w:val="continuous"/>
      <w:pgSz w:w="11906" w:h="16838" w:code="9"/>
      <w:pgMar w:top="2127" w:right="1418" w:bottom="-1418" w:left="1418" w:header="454" w:footer="449" w:gutter="0"/>
      <w:cols w:space="708"/>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45395" w14:textId="77777777" w:rsidR="00BD2DC3" w:rsidRDefault="00BD2DC3">
      <w:r>
        <w:separator/>
      </w:r>
    </w:p>
  </w:endnote>
  <w:endnote w:type="continuationSeparator" w:id="0">
    <w:p w14:paraId="50F0F6EA" w14:textId="77777777" w:rsidR="00BD2DC3" w:rsidRDefault="00BD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Calibri"/>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NewRomanPSMT">
    <w:charset w:val="00"/>
    <w:family w:val="roman"/>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yriadPro-Regular">
    <w:altName w:val="Myriad Pro"/>
    <w:panose1 w:val="00000000000000000000"/>
    <w:charset w:val="00"/>
    <w:family w:val="swiss"/>
    <w:notTrueType/>
    <w:pitch w:val="default"/>
    <w:sig w:usb0="00000003" w:usb1="00000000" w:usb2="00000000" w:usb3="00000000" w:csb0="00000001" w:csb1="00000000"/>
  </w:font>
  <w:font w:name="Arial Hebrew">
    <w:panose1 w:val="00000000000000000000"/>
    <w:charset w:val="B1"/>
    <w:family w:val="auto"/>
    <w:pitch w:val="variable"/>
    <w:sig w:usb0="80000843" w:usb1="40002002" w:usb2="00000000" w:usb3="00000000" w:csb0="00000021" w:csb1="00000000"/>
  </w:font>
  <w:font w:name="Calisto MT">
    <w:panose1 w:val="02040603050505030304"/>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MS Gothic">
    <w:altName w:val="ＭＳ ゴシック"/>
    <w:charset w:val="80"/>
    <w:family w:val="swiss"/>
    <w:pitch w:val="fixed"/>
    <w:sig w:usb0="E00002FF" w:usb1="6AC7FDFB" w:usb2="08000012" w:usb3="00000000" w:csb0="0002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EFE23" w14:textId="77777777" w:rsidR="00BD2DC3" w:rsidRDefault="00BD2DC3" w:rsidP="00E03103">
    <w:pPr>
      <w:pStyle w:val="Piedepgina"/>
      <w:framePr w:w="483" w:wrap="around" w:vAnchor="text" w:hAnchor="page" w:x="5656" w:y="-22"/>
      <w:rPr>
        <w:rStyle w:val="Nmerodepgina"/>
      </w:rPr>
    </w:pPr>
    <w:r>
      <w:rPr>
        <w:rStyle w:val="Nmerodepgina"/>
      </w:rPr>
      <w:fldChar w:fldCharType="begin"/>
    </w:r>
    <w:r>
      <w:rPr>
        <w:rStyle w:val="Nmerodepgina"/>
      </w:rPr>
      <w:instrText xml:space="preserve">PAGE  </w:instrText>
    </w:r>
    <w:r>
      <w:rPr>
        <w:rStyle w:val="Nmerodepgina"/>
      </w:rPr>
      <w:fldChar w:fldCharType="separate"/>
    </w:r>
    <w:r w:rsidR="00BF0E6B">
      <w:rPr>
        <w:rStyle w:val="Nmerodepgina"/>
        <w:noProof/>
      </w:rPr>
      <w:t>20</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BF0E6B">
      <w:rPr>
        <w:rStyle w:val="Nmerodepgina"/>
        <w:noProof/>
      </w:rPr>
      <w:t>32</w:t>
    </w:r>
    <w:r>
      <w:rPr>
        <w:rStyle w:val="Nmerodepgina"/>
      </w:rPr>
      <w:fldChar w:fldCharType="end"/>
    </w:r>
  </w:p>
  <w:p w14:paraId="1C4835F2" w14:textId="176808F0" w:rsidR="00BD2DC3" w:rsidRDefault="00BD2DC3" w:rsidP="00EC1C71">
    <w:pPr>
      <w:pStyle w:val="Piedepgina"/>
      <w:ind w:right="-995" w:hanging="567"/>
    </w:pPr>
    <w:r w:rsidRPr="00FD7E81">
      <w:rPr>
        <w:noProof/>
        <w:lang w:val="es-ES" w:eastAsia="es-ES"/>
      </w:rPr>
      <w:drawing>
        <wp:inline distT="0" distB="0" distL="0" distR="0" wp14:anchorId="35ACA8A2" wp14:editId="7BCD8B5A">
          <wp:extent cx="2089785" cy="452120"/>
          <wp:effectExtent l="0" t="0" r="0" b="5080"/>
          <wp:docPr id="5" name="Imatge 2" descr="C:\Users\Llorenc Isern\Downloads\empresa_bn_h2_grey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descr="C:\Users\Llorenc Isern\Downloads\empresa_bn_h2_grey1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4521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57B35" w14:textId="77777777" w:rsidR="00BD2DC3" w:rsidRDefault="00BD2DC3">
      <w:r>
        <w:separator/>
      </w:r>
    </w:p>
  </w:footnote>
  <w:footnote w:type="continuationSeparator" w:id="0">
    <w:p w14:paraId="03708478" w14:textId="77777777" w:rsidR="00BD2DC3" w:rsidRDefault="00BD2D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872EE" w14:textId="3E136206" w:rsidR="00BD2DC3" w:rsidRDefault="00BD2DC3">
    <w:pPr>
      <w:pStyle w:val="Encabezado"/>
    </w:pPr>
    <w:r>
      <w:rPr>
        <w:noProof/>
        <w:lang w:val="es-ES" w:eastAsia="es-ES"/>
      </w:rPr>
      <w:drawing>
        <wp:anchor distT="0" distB="0" distL="114300" distR="114300" simplePos="0" relativeHeight="251657728" behindDoc="0" locked="0" layoutInCell="1" allowOverlap="1" wp14:anchorId="08EE367A" wp14:editId="16F131E2">
          <wp:simplePos x="0" y="0"/>
          <wp:positionH relativeFrom="column">
            <wp:posOffset>-399415</wp:posOffset>
          </wp:positionH>
          <wp:positionV relativeFrom="paragraph">
            <wp:posOffset>133350</wp:posOffset>
          </wp:positionV>
          <wp:extent cx="1527810" cy="795020"/>
          <wp:effectExtent l="0" t="0" r="0" b="0"/>
          <wp:wrapSquare wrapText="bothSides"/>
          <wp:docPr id="17" name="Picture 17" descr="Paper de carta_logo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er de carta_logoAg"/>
                  <pic:cNvPicPr>
                    <a:picLocks noChangeAspect="1" noChangeArrowheads="1"/>
                  </pic:cNvPicPr>
                </pic:nvPicPr>
                <pic:blipFill>
                  <a:blip r:embed="rId1">
                    <a:extLst>
                      <a:ext uri="{28A0092B-C50C-407E-A947-70E740481C1C}">
                        <a14:useLocalDpi xmlns:a14="http://schemas.microsoft.com/office/drawing/2010/main" val="0"/>
                      </a:ext>
                    </a:extLst>
                  </a:blip>
                  <a:srcRect l="-2271" t="-9993" r="-2271" b="-9993"/>
                  <a:stretch>
                    <a:fillRect/>
                  </a:stretch>
                </pic:blipFill>
                <pic:spPr bwMode="auto">
                  <a:xfrm>
                    <a:off x="0" y="0"/>
                    <a:ext cx="1527810"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7A31"/>
    <w:multiLevelType w:val="multilevel"/>
    <w:tmpl w:val="E0EE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C62F83"/>
    <w:multiLevelType w:val="multilevel"/>
    <w:tmpl w:val="D242D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CF4797"/>
    <w:multiLevelType w:val="multilevel"/>
    <w:tmpl w:val="64243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E0610B"/>
    <w:multiLevelType w:val="multilevel"/>
    <w:tmpl w:val="72467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577B74"/>
    <w:multiLevelType w:val="multilevel"/>
    <w:tmpl w:val="BBD673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292BA8"/>
    <w:multiLevelType w:val="multilevel"/>
    <w:tmpl w:val="F00C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7F5110"/>
    <w:multiLevelType w:val="multilevel"/>
    <w:tmpl w:val="11763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EA6B86"/>
    <w:multiLevelType w:val="multilevel"/>
    <w:tmpl w:val="924E4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9A7D47"/>
    <w:multiLevelType w:val="multilevel"/>
    <w:tmpl w:val="D22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C213DF"/>
    <w:multiLevelType w:val="multilevel"/>
    <w:tmpl w:val="22C647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144065"/>
    <w:multiLevelType w:val="multilevel"/>
    <w:tmpl w:val="5E9A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61598B"/>
    <w:multiLevelType w:val="multilevel"/>
    <w:tmpl w:val="C608C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0229FC"/>
    <w:multiLevelType w:val="multilevel"/>
    <w:tmpl w:val="B26084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F6776B3"/>
    <w:multiLevelType w:val="multilevel"/>
    <w:tmpl w:val="010C90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lvlOverride w:ilvl="0">
      <w:lvl w:ilvl="0">
        <w:numFmt w:val="decimal"/>
        <w:lvlText w:val="%1."/>
        <w:lvlJc w:val="left"/>
      </w:lvl>
    </w:lvlOverride>
  </w:num>
  <w:num w:numId="3">
    <w:abstractNumId w:val="6"/>
    <w:lvlOverride w:ilvl="0">
      <w:lvl w:ilvl="0">
        <w:numFmt w:val="decimal"/>
        <w:lvlText w:val="%1."/>
        <w:lvlJc w:val="left"/>
      </w:lvl>
    </w:lvlOverride>
  </w:num>
  <w:num w:numId="4">
    <w:abstractNumId w:val="12"/>
    <w:lvlOverride w:ilvl="0">
      <w:lvl w:ilvl="0">
        <w:numFmt w:val="decimal"/>
        <w:lvlText w:val="%1."/>
        <w:lvlJc w:val="left"/>
      </w:lvl>
    </w:lvlOverride>
  </w:num>
  <w:num w:numId="5">
    <w:abstractNumId w:val="2"/>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9"/>
    <w:lvlOverride w:ilvl="0">
      <w:lvl w:ilvl="0">
        <w:numFmt w:val="decimal"/>
        <w:lvlText w:val="%1."/>
        <w:lvlJc w:val="left"/>
      </w:lvl>
    </w:lvlOverride>
  </w:num>
  <w:num w:numId="8">
    <w:abstractNumId w:val="4"/>
    <w:lvlOverride w:ilvl="0">
      <w:lvl w:ilvl="0">
        <w:numFmt w:val="decimal"/>
        <w:lvlText w:val="%1."/>
        <w:lvlJc w:val="left"/>
      </w:lvl>
    </w:lvlOverride>
  </w:num>
  <w:num w:numId="9">
    <w:abstractNumId w:val="0"/>
  </w:num>
  <w:num w:numId="10">
    <w:abstractNumId w:val="7"/>
  </w:num>
  <w:num w:numId="11">
    <w:abstractNumId w:val="10"/>
  </w:num>
  <w:num w:numId="12">
    <w:abstractNumId w:val="5"/>
  </w:num>
  <w:num w:numId="13">
    <w:abstractNumId w:val="8"/>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E08"/>
    <w:rsid w:val="000011DC"/>
    <w:rsid w:val="00002507"/>
    <w:rsid w:val="00002631"/>
    <w:rsid w:val="00002A6E"/>
    <w:rsid w:val="00003DB8"/>
    <w:rsid w:val="00005ABA"/>
    <w:rsid w:val="000113ED"/>
    <w:rsid w:val="0001151E"/>
    <w:rsid w:val="00011879"/>
    <w:rsid w:val="00011D49"/>
    <w:rsid w:val="0001378B"/>
    <w:rsid w:val="00013949"/>
    <w:rsid w:val="000163DC"/>
    <w:rsid w:val="00016B1B"/>
    <w:rsid w:val="0001726A"/>
    <w:rsid w:val="00017624"/>
    <w:rsid w:val="00017C29"/>
    <w:rsid w:val="000204FB"/>
    <w:rsid w:val="00020A8B"/>
    <w:rsid w:val="00020F0A"/>
    <w:rsid w:val="00023F4D"/>
    <w:rsid w:val="000242E7"/>
    <w:rsid w:val="000262F3"/>
    <w:rsid w:val="00026762"/>
    <w:rsid w:val="00027897"/>
    <w:rsid w:val="00027AA6"/>
    <w:rsid w:val="00030F49"/>
    <w:rsid w:val="0003310F"/>
    <w:rsid w:val="00033468"/>
    <w:rsid w:val="00034724"/>
    <w:rsid w:val="00035967"/>
    <w:rsid w:val="00036E79"/>
    <w:rsid w:val="00036EE3"/>
    <w:rsid w:val="00036F51"/>
    <w:rsid w:val="00041D23"/>
    <w:rsid w:val="00045320"/>
    <w:rsid w:val="0004578C"/>
    <w:rsid w:val="00046A48"/>
    <w:rsid w:val="00046B97"/>
    <w:rsid w:val="00047BCB"/>
    <w:rsid w:val="00047BD1"/>
    <w:rsid w:val="00047E18"/>
    <w:rsid w:val="00050DCA"/>
    <w:rsid w:val="00050FE3"/>
    <w:rsid w:val="00051371"/>
    <w:rsid w:val="0005486F"/>
    <w:rsid w:val="0005606C"/>
    <w:rsid w:val="00056132"/>
    <w:rsid w:val="0005704A"/>
    <w:rsid w:val="0005757C"/>
    <w:rsid w:val="00060567"/>
    <w:rsid w:val="000628AC"/>
    <w:rsid w:val="00062D0C"/>
    <w:rsid w:val="0006397C"/>
    <w:rsid w:val="00063AA2"/>
    <w:rsid w:val="000642A0"/>
    <w:rsid w:val="00070A9B"/>
    <w:rsid w:val="00074015"/>
    <w:rsid w:val="00075727"/>
    <w:rsid w:val="00076C0A"/>
    <w:rsid w:val="00077C2C"/>
    <w:rsid w:val="00082096"/>
    <w:rsid w:val="000824AA"/>
    <w:rsid w:val="00085073"/>
    <w:rsid w:val="00085218"/>
    <w:rsid w:val="000865AF"/>
    <w:rsid w:val="00086E6F"/>
    <w:rsid w:val="00091273"/>
    <w:rsid w:val="000927B9"/>
    <w:rsid w:val="00092B89"/>
    <w:rsid w:val="00093CBF"/>
    <w:rsid w:val="00093D56"/>
    <w:rsid w:val="000969EE"/>
    <w:rsid w:val="000A2B41"/>
    <w:rsid w:val="000A2D2A"/>
    <w:rsid w:val="000A4A77"/>
    <w:rsid w:val="000A5314"/>
    <w:rsid w:val="000A5524"/>
    <w:rsid w:val="000A65C0"/>
    <w:rsid w:val="000B065E"/>
    <w:rsid w:val="000B0DF6"/>
    <w:rsid w:val="000B4732"/>
    <w:rsid w:val="000B4C78"/>
    <w:rsid w:val="000B4D47"/>
    <w:rsid w:val="000B6F15"/>
    <w:rsid w:val="000B7353"/>
    <w:rsid w:val="000C01BC"/>
    <w:rsid w:val="000C1911"/>
    <w:rsid w:val="000C2B40"/>
    <w:rsid w:val="000C3C48"/>
    <w:rsid w:val="000C5129"/>
    <w:rsid w:val="000C74AA"/>
    <w:rsid w:val="000C76DF"/>
    <w:rsid w:val="000D3360"/>
    <w:rsid w:val="000D49F5"/>
    <w:rsid w:val="000D5AF1"/>
    <w:rsid w:val="000D6FEF"/>
    <w:rsid w:val="000D7C90"/>
    <w:rsid w:val="000E0798"/>
    <w:rsid w:val="000E2E00"/>
    <w:rsid w:val="000E37AC"/>
    <w:rsid w:val="000E5203"/>
    <w:rsid w:val="000E5F8A"/>
    <w:rsid w:val="000E6929"/>
    <w:rsid w:val="000F102B"/>
    <w:rsid w:val="000F1866"/>
    <w:rsid w:val="000F3207"/>
    <w:rsid w:val="000F3369"/>
    <w:rsid w:val="000F347B"/>
    <w:rsid w:val="000F4088"/>
    <w:rsid w:val="000F49E4"/>
    <w:rsid w:val="00101179"/>
    <w:rsid w:val="00101714"/>
    <w:rsid w:val="00101734"/>
    <w:rsid w:val="00101938"/>
    <w:rsid w:val="0010321C"/>
    <w:rsid w:val="00103274"/>
    <w:rsid w:val="0010632A"/>
    <w:rsid w:val="0010743B"/>
    <w:rsid w:val="001074A9"/>
    <w:rsid w:val="001107E1"/>
    <w:rsid w:val="001116E4"/>
    <w:rsid w:val="00113FB7"/>
    <w:rsid w:val="00113FCE"/>
    <w:rsid w:val="00115A39"/>
    <w:rsid w:val="00116644"/>
    <w:rsid w:val="00116B72"/>
    <w:rsid w:val="00123571"/>
    <w:rsid w:val="0012706A"/>
    <w:rsid w:val="00127FA4"/>
    <w:rsid w:val="00130BA2"/>
    <w:rsid w:val="00131D17"/>
    <w:rsid w:val="00132974"/>
    <w:rsid w:val="001329C9"/>
    <w:rsid w:val="00133BF7"/>
    <w:rsid w:val="00134208"/>
    <w:rsid w:val="001346C7"/>
    <w:rsid w:val="0013675E"/>
    <w:rsid w:val="001367E7"/>
    <w:rsid w:val="00140AD1"/>
    <w:rsid w:val="00142EA9"/>
    <w:rsid w:val="0014536F"/>
    <w:rsid w:val="00146A23"/>
    <w:rsid w:val="00150EBA"/>
    <w:rsid w:val="00154301"/>
    <w:rsid w:val="00154B13"/>
    <w:rsid w:val="00154ED5"/>
    <w:rsid w:val="001552FC"/>
    <w:rsid w:val="00155E0A"/>
    <w:rsid w:val="00156D63"/>
    <w:rsid w:val="00157BB7"/>
    <w:rsid w:val="00157F2B"/>
    <w:rsid w:val="001615A3"/>
    <w:rsid w:val="00161970"/>
    <w:rsid w:val="0016232A"/>
    <w:rsid w:val="001638AA"/>
    <w:rsid w:val="001656CF"/>
    <w:rsid w:val="001725E0"/>
    <w:rsid w:val="00173C65"/>
    <w:rsid w:val="00174BD8"/>
    <w:rsid w:val="001753BC"/>
    <w:rsid w:val="00175853"/>
    <w:rsid w:val="00177E5B"/>
    <w:rsid w:val="001800DB"/>
    <w:rsid w:val="0018089F"/>
    <w:rsid w:val="00180AC6"/>
    <w:rsid w:val="001817AD"/>
    <w:rsid w:val="001826F8"/>
    <w:rsid w:val="0018552B"/>
    <w:rsid w:val="00192335"/>
    <w:rsid w:val="001946A7"/>
    <w:rsid w:val="0019510F"/>
    <w:rsid w:val="00197913"/>
    <w:rsid w:val="001A01B4"/>
    <w:rsid w:val="001A04AA"/>
    <w:rsid w:val="001A1316"/>
    <w:rsid w:val="001A2B63"/>
    <w:rsid w:val="001A6DB8"/>
    <w:rsid w:val="001B4F08"/>
    <w:rsid w:val="001B617B"/>
    <w:rsid w:val="001B7A45"/>
    <w:rsid w:val="001B7C5D"/>
    <w:rsid w:val="001C04FD"/>
    <w:rsid w:val="001C24FB"/>
    <w:rsid w:val="001C2B68"/>
    <w:rsid w:val="001C4595"/>
    <w:rsid w:val="001C754D"/>
    <w:rsid w:val="001D0F0B"/>
    <w:rsid w:val="001D1BEA"/>
    <w:rsid w:val="001D1F86"/>
    <w:rsid w:val="001D2E95"/>
    <w:rsid w:val="001D309F"/>
    <w:rsid w:val="001D5414"/>
    <w:rsid w:val="001D5DC7"/>
    <w:rsid w:val="001D6737"/>
    <w:rsid w:val="001D7D8E"/>
    <w:rsid w:val="001E3114"/>
    <w:rsid w:val="001E544E"/>
    <w:rsid w:val="001E5A87"/>
    <w:rsid w:val="001F0481"/>
    <w:rsid w:val="001F04F7"/>
    <w:rsid w:val="001F0E6E"/>
    <w:rsid w:val="001F0E9F"/>
    <w:rsid w:val="001F2E43"/>
    <w:rsid w:val="001F4B34"/>
    <w:rsid w:val="001F5C37"/>
    <w:rsid w:val="001F5F36"/>
    <w:rsid w:val="001F6354"/>
    <w:rsid w:val="001F690F"/>
    <w:rsid w:val="001F6EF3"/>
    <w:rsid w:val="001F7079"/>
    <w:rsid w:val="001F7689"/>
    <w:rsid w:val="002019A4"/>
    <w:rsid w:val="00201AFA"/>
    <w:rsid w:val="002038E1"/>
    <w:rsid w:val="00204701"/>
    <w:rsid w:val="002052D1"/>
    <w:rsid w:val="00205750"/>
    <w:rsid w:val="00205DE4"/>
    <w:rsid w:val="002128DC"/>
    <w:rsid w:val="0021338E"/>
    <w:rsid w:val="002139F0"/>
    <w:rsid w:val="00213EC9"/>
    <w:rsid w:val="00222C65"/>
    <w:rsid w:val="002240CB"/>
    <w:rsid w:val="0022480F"/>
    <w:rsid w:val="00226DFD"/>
    <w:rsid w:val="00230F3C"/>
    <w:rsid w:val="00230F87"/>
    <w:rsid w:val="00232E07"/>
    <w:rsid w:val="002334A3"/>
    <w:rsid w:val="002334EA"/>
    <w:rsid w:val="00233718"/>
    <w:rsid w:val="002358AA"/>
    <w:rsid w:val="00236EEE"/>
    <w:rsid w:val="00237AB5"/>
    <w:rsid w:val="00243360"/>
    <w:rsid w:val="0024469C"/>
    <w:rsid w:val="00244DC3"/>
    <w:rsid w:val="002461AC"/>
    <w:rsid w:val="002518F0"/>
    <w:rsid w:val="00253862"/>
    <w:rsid w:val="00253980"/>
    <w:rsid w:val="00255D07"/>
    <w:rsid w:val="00260651"/>
    <w:rsid w:val="0026253E"/>
    <w:rsid w:val="00263BB1"/>
    <w:rsid w:val="00264265"/>
    <w:rsid w:val="0026630A"/>
    <w:rsid w:val="00266629"/>
    <w:rsid w:val="00266A84"/>
    <w:rsid w:val="0027008B"/>
    <w:rsid w:val="0027137B"/>
    <w:rsid w:val="002722D3"/>
    <w:rsid w:val="00272509"/>
    <w:rsid w:val="0027446B"/>
    <w:rsid w:val="0027569B"/>
    <w:rsid w:val="002777FB"/>
    <w:rsid w:val="00285523"/>
    <w:rsid w:val="002855C6"/>
    <w:rsid w:val="002857A9"/>
    <w:rsid w:val="002873C5"/>
    <w:rsid w:val="002877FA"/>
    <w:rsid w:val="0029362B"/>
    <w:rsid w:val="0029372F"/>
    <w:rsid w:val="00293B1D"/>
    <w:rsid w:val="002964E3"/>
    <w:rsid w:val="002A06D0"/>
    <w:rsid w:val="002A5D62"/>
    <w:rsid w:val="002A61B8"/>
    <w:rsid w:val="002A64C7"/>
    <w:rsid w:val="002B0411"/>
    <w:rsid w:val="002B0596"/>
    <w:rsid w:val="002B066F"/>
    <w:rsid w:val="002B16E5"/>
    <w:rsid w:val="002B3BA3"/>
    <w:rsid w:val="002B3C57"/>
    <w:rsid w:val="002B5DBC"/>
    <w:rsid w:val="002B643B"/>
    <w:rsid w:val="002B7B57"/>
    <w:rsid w:val="002B7D2F"/>
    <w:rsid w:val="002C2C9E"/>
    <w:rsid w:val="002C7D46"/>
    <w:rsid w:val="002D1B0F"/>
    <w:rsid w:val="002D1B27"/>
    <w:rsid w:val="002D2AF6"/>
    <w:rsid w:val="002D4352"/>
    <w:rsid w:val="002D5E48"/>
    <w:rsid w:val="002D607F"/>
    <w:rsid w:val="002E58CD"/>
    <w:rsid w:val="002E6ACE"/>
    <w:rsid w:val="002E6E83"/>
    <w:rsid w:val="002E708F"/>
    <w:rsid w:val="002F1994"/>
    <w:rsid w:val="002F20EE"/>
    <w:rsid w:val="002F2F52"/>
    <w:rsid w:val="002F32D7"/>
    <w:rsid w:val="002F4518"/>
    <w:rsid w:val="002F71EA"/>
    <w:rsid w:val="0030092A"/>
    <w:rsid w:val="00302F88"/>
    <w:rsid w:val="00305D3C"/>
    <w:rsid w:val="00307230"/>
    <w:rsid w:val="00311116"/>
    <w:rsid w:val="00311339"/>
    <w:rsid w:val="0031136B"/>
    <w:rsid w:val="00313316"/>
    <w:rsid w:val="00313D56"/>
    <w:rsid w:val="00313EBF"/>
    <w:rsid w:val="00314277"/>
    <w:rsid w:val="00315582"/>
    <w:rsid w:val="003155CD"/>
    <w:rsid w:val="0031719A"/>
    <w:rsid w:val="0031786E"/>
    <w:rsid w:val="0032183F"/>
    <w:rsid w:val="00321F7F"/>
    <w:rsid w:val="00322B26"/>
    <w:rsid w:val="003243C6"/>
    <w:rsid w:val="0033015A"/>
    <w:rsid w:val="0033056A"/>
    <w:rsid w:val="00330A1A"/>
    <w:rsid w:val="00331C57"/>
    <w:rsid w:val="003322F6"/>
    <w:rsid w:val="00333116"/>
    <w:rsid w:val="0033365B"/>
    <w:rsid w:val="00337ED2"/>
    <w:rsid w:val="0034278F"/>
    <w:rsid w:val="00344115"/>
    <w:rsid w:val="0034607D"/>
    <w:rsid w:val="00346D0C"/>
    <w:rsid w:val="00350539"/>
    <w:rsid w:val="00350F03"/>
    <w:rsid w:val="003517CF"/>
    <w:rsid w:val="003526B0"/>
    <w:rsid w:val="00354CB7"/>
    <w:rsid w:val="00354FDA"/>
    <w:rsid w:val="00355746"/>
    <w:rsid w:val="00355A8F"/>
    <w:rsid w:val="00360301"/>
    <w:rsid w:val="00360D33"/>
    <w:rsid w:val="00362F7B"/>
    <w:rsid w:val="003640F5"/>
    <w:rsid w:val="0036421C"/>
    <w:rsid w:val="003644ED"/>
    <w:rsid w:val="00364C39"/>
    <w:rsid w:val="00364DE1"/>
    <w:rsid w:val="00364E4C"/>
    <w:rsid w:val="0036529B"/>
    <w:rsid w:val="00367B3D"/>
    <w:rsid w:val="00370A6A"/>
    <w:rsid w:val="0037234C"/>
    <w:rsid w:val="0037302A"/>
    <w:rsid w:val="00374B77"/>
    <w:rsid w:val="00375C5E"/>
    <w:rsid w:val="0037677F"/>
    <w:rsid w:val="00376E0B"/>
    <w:rsid w:val="00376FDB"/>
    <w:rsid w:val="00380630"/>
    <w:rsid w:val="00382D77"/>
    <w:rsid w:val="003831F7"/>
    <w:rsid w:val="003843ED"/>
    <w:rsid w:val="00384C76"/>
    <w:rsid w:val="00385271"/>
    <w:rsid w:val="00385A4C"/>
    <w:rsid w:val="00385E0F"/>
    <w:rsid w:val="00385ECA"/>
    <w:rsid w:val="0038606F"/>
    <w:rsid w:val="003861B9"/>
    <w:rsid w:val="00386457"/>
    <w:rsid w:val="00386B24"/>
    <w:rsid w:val="00387B52"/>
    <w:rsid w:val="00390E53"/>
    <w:rsid w:val="003915EC"/>
    <w:rsid w:val="0039485C"/>
    <w:rsid w:val="00395695"/>
    <w:rsid w:val="00395B10"/>
    <w:rsid w:val="00396071"/>
    <w:rsid w:val="003A371E"/>
    <w:rsid w:val="003A5464"/>
    <w:rsid w:val="003A6B21"/>
    <w:rsid w:val="003A7000"/>
    <w:rsid w:val="003B0E78"/>
    <w:rsid w:val="003B16B6"/>
    <w:rsid w:val="003B33D8"/>
    <w:rsid w:val="003B3BFD"/>
    <w:rsid w:val="003B6846"/>
    <w:rsid w:val="003B7688"/>
    <w:rsid w:val="003C0353"/>
    <w:rsid w:val="003C23D6"/>
    <w:rsid w:val="003C6541"/>
    <w:rsid w:val="003D0ABB"/>
    <w:rsid w:val="003D21CB"/>
    <w:rsid w:val="003D2AEC"/>
    <w:rsid w:val="003D380E"/>
    <w:rsid w:val="003D4C1E"/>
    <w:rsid w:val="003D4C7F"/>
    <w:rsid w:val="003D6EDE"/>
    <w:rsid w:val="003D7184"/>
    <w:rsid w:val="003E030D"/>
    <w:rsid w:val="003E0643"/>
    <w:rsid w:val="003E16C3"/>
    <w:rsid w:val="003E1AF3"/>
    <w:rsid w:val="003E22D6"/>
    <w:rsid w:val="003E329D"/>
    <w:rsid w:val="003E396D"/>
    <w:rsid w:val="003E422F"/>
    <w:rsid w:val="003E78CF"/>
    <w:rsid w:val="003F3027"/>
    <w:rsid w:val="003F39AA"/>
    <w:rsid w:val="003F4A1C"/>
    <w:rsid w:val="003F539C"/>
    <w:rsid w:val="003F620A"/>
    <w:rsid w:val="003F64CA"/>
    <w:rsid w:val="003F7CCA"/>
    <w:rsid w:val="00401AB1"/>
    <w:rsid w:val="00402F94"/>
    <w:rsid w:val="00405282"/>
    <w:rsid w:val="00405719"/>
    <w:rsid w:val="00407AD3"/>
    <w:rsid w:val="00411738"/>
    <w:rsid w:val="00411A42"/>
    <w:rsid w:val="00411ECE"/>
    <w:rsid w:val="00412395"/>
    <w:rsid w:val="00412B45"/>
    <w:rsid w:val="004137F2"/>
    <w:rsid w:val="004144B2"/>
    <w:rsid w:val="0041562A"/>
    <w:rsid w:val="00415870"/>
    <w:rsid w:val="00416E30"/>
    <w:rsid w:val="00420138"/>
    <w:rsid w:val="0042150E"/>
    <w:rsid w:val="004249A2"/>
    <w:rsid w:val="00425A8D"/>
    <w:rsid w:val="00430A65"/>
    <w:rsid w:val="00431961"/>
    <w:rsid w:val="00433355"/>
    <w:rsid w:val="00433CD4"/>
    <w:rsid w:val="00433D48"/>
    <w:rsid w:val="00434571"/>
    <w:rsid w:val="00435A90"/>
    <w:rsid w:val="0043696C"/>
    <w:rsid w:val="00436D0A"/>
    <w:rsid w:val="00437C6A"/>
    <w:rsid w:val="0044118F"/>
    <w:rsid w:val="00441CC9"/>
    <w:rsid w:val="00441FB1"/>
    <w:rsid w:val="004427F3"/>
    <w:rsid w:val="00443D5D"/>
    <w:rsid w:val="00447381"/>
    <w:rsid w:val="004509BF"/>
    <w:rsid w:val="00452A43"/>
    <w:rsid w:val="00453013"/>
    <w:rsid w:val="0045333D"/>
    <w:rsid w:val="00453B34"/>
    <w:rsid w:val="00455279"/>
    <w:rsid w:val="0045658B"/>
    <w:rsid w:val="004571BE"/>
    <w:rsid w:val="00460A55"/>
    <w:rsid w:val="00461D29"/>
    <w:rsid w:val="0046530A"/>
    <w:rsid w:val="00466446"/>
    <w:rsid w:val="00467864"/>
    <w:rsid w:val="00467FC3"/>
    <w:rsid w:val="0047036D"/>
    <w:rsid w:val="00470AA2"/>
    <w:rsid w:val="00473A66"/>
    <w:rsid w:val="00473BD3"/>
    <w:rsid w:val="004771C7"/>
    <w:rsid w:val="004806D2"/>
    <w:rsid w:val="00480B85"/>
    <w:rsid w:val="00480E27"/>
    <w:rsid w:val="004817B8"/>
    <w:rsid w:val="004834F7"/>
    <w:rsid w:val="00483799"/>
    <w:rsid w:val="00483BE9"/>
    <w:rsid w:val="004846A5"/>
    <w:rsid w:val="00485ADD"/>
    <w:rsid w:val="004900A0"/>
    <w:rsid w:val="00490F3F"/>
    <w:rsid w:val="004930A2"/>
    <w:rsid w:val="00493331"/>
    <w:rsid w:val="004940C9"/>
    <w:rsid w:val="00494739"/>
    <w:rsid w:val="0049535A"/>
    <w:rsid w:val="0049693E"/>
    <w:rsid w:val="004A0DC3"/>
    <w:rsid w:val="004A2B11"/>
    <w:rsid w:val="004A317D"/>
    <w:rsid w:val="004A35B4"/>
    <w:rsid w:val="004A665D"/>
    <w:rsid w:val="004B0A0D"/>
    <w:rsid w:val="004B2045"/>
    <w:rsid w:val="004B39E5"/>
    <w:rsid w:val="004B4578"/>
    <w:rsid w:val="004B70A2"/>
    <w:rsid w:val="004B7F9A"/>
    <w:rsid w:val="004C0B8F"/>
    <w:rsid w:val="004C5B2B"/>
    <w:rsid w:val="004D0FF4"/>
    <w:rsid w:val="004D1A69"/>
    <w:rsid w:val="004D2CC3"/>
    <w:rsid w:val="004D34B5"/>
    <w:rsid w:val="004D692B"/>
    <w:rsid w:val="004D77B5"/>
    <w:rsid w:val="004E166C"/>
    <w:rsid w:val="004E1AF4"/>
    <w:rsid w:val="004E2B00"/>
    <w:rsid w:val="004E4538"/>
    <w:rsid w:val="004E4C71"/>
    <w:rsid w:val="004E4F3B"/>
    <w:rsid w:val="004E5D37"/>
    <w:rsid w:val="004E692E"/>
    <w:rsid w:val="004E7FF8"/>
    <w:rsid w:val="004F0028"/>
    <w:rsid w:val="004F01E9"/>
    <w:rsid w:val="004F0D11"/>
    <w:rsid w:val="004F2FC9"/>
    <w:rsid w:val="004F4190"/>
    <w:rsid w:val="004F50EF"/>
    <w:rsid w:val="004F535F"/>
    <w:rsid w:val="004F53B0"/>
    <w:rsid w:val="004F5C08"/>
    <w:rsid w:val="004F67EA"/>
    <w:rsid w:val="004F76C0"/>
    <w:rsid w:val="00501787"/>
    <w:rsid w:val="00503923"/>
    <w:rsid w:val="00505345"/>
    <w:rsid w:val="00505943"/>
    <w:rsid w:val="0050682B"/>
    <w:rsid w:val="005068CD"/>
    <w:rsid w:val="00507942"/>
    <w:rsid w:val="005107E0"/>
    <w:rsid w:val="00512030"/>
    <w:rsid w:val="00512292"/>
    <w:rsid w:val="0051336E"/>
    <w:rsid w:val="00513773"/>
    <w:rsid w:val="00514710"/>
    <w:rsid w:val="00515D62"/>
    <w:rsid w:val="00516788"/>
    <w:rsid w:val="00516BCA"/>
    <w:rsid w:val="005170BD"/>
    <w:rsid w:val="005171A5"/>
    <w:rsid w:val="0051795F"/>
    <w:rsid w:val="00521C7C"/>
    <w:rsid w:val="00523320"/>
    <w:rsid w:val="00523508"/>
    <w:rsid w:val="00524BDB"/>
    <w:rsid w:val="005252E9"/>
    <w:rsid w:val="00526FAD"/>
    <w:rsid w:val="00526FE3"/>
    <w:rsid w:val="0052734D"/>
    <w:rsid w:val="00527817"/>
    <w:rsid w:val="005313AF"/>
    <w:rsid w:val="00531A14"/>
    <w:rsid w:val="00531E17"/>
    <w:rsid w:val="005320D1"/>
    <w:rsid w:val="00534551"/>
    <w:rsid w:val="00535C6E"/>
    <w:rsid w:val="00535E75"/>
    <w:rsid w:val="0053785F"/>
    <w:rsid w:val="005402F6"/>
    <w:rsid w:val="00540E54"/>
    <w:rsid w:val="00541B16"/>
    <w:rsid w:val="00541F24"/>
    <w:rsid w:val="005440FA"/>
    <w:rsid w:val="00546BCC"/>
    <w:rsid w:val="00547956"/>
    <w:rsid w:val="00547E46"/>
    <w:rsid w:val="00554063"/>
    <w:rsid w:val="0055540E"/>
    <w:rsid w:val="00555C64"/>
    <w:rsid w:val="00556CD7"/>
    <w:rsid w:val="0055792A"/>
    <w:rsid w:val="0056030B"/>
    <w:rsid w:val="0056142D"/>
    <w:rsid w:val="00561D47"/>
    <w:rsid w:val="00562540"/>
    <w:rsid w:val="005653E0"/>
    <w:rsid w:val="00573E0F"/>
    <w:rsid w:val="00574057"/>
    <w:rsid w:val="00577A2F"/>
    <w:rsid w:val="005813B8"/>
    <w:rsid w:val="005837FB"/>
    <w:rsid w:val="005901B1"/>
    <w:rsid w:val="00590A04"/>
    <w:rsid w:val="005930CB"/>
    <w:rsid w:val="00593836"/>
    <w:rsid w:val="00594C5F"/>
    <w:rsid w:val="00595DA8"/>
    <w:rsid w:val="00597538"/>
    <w:rsid w:val="00597617"/>
    <w:rsid w:val="005A275E"/>
    <w:rsid w:val="005A3690"/>
    <w:rsid w:val="005A38FF"/>
    <w:rsid w:val="005A3F29"/>
    <w:rsid w:val="005A41E5"/>
    <w:rsid w:val="005B1D75"/>
    <w:rsid w:val="005B283D"/>
    <w:rsid w:val="005B2A71"/>
    <w:rsid w:val="005B3159"/>
    <w:rsid w:val="005B49D4"/>
    <w:rsid w:val="005B6904"/>
    <w:rsid w:val="005C0529"/>
    <w:rsid w:val="005C0664"/>
    <w:rsid w:val="005C29AE"/>
    <w:rsid w:val="005C2CCB"/>
    <w:rsid w:val="005C6008"/>
    <w:rsid w:val="005C6929"/>
    <w:rsid w:val="005C7187"/>
    <w:rsid w:val="005C7B81"/>
    <w:rsid w:val="005D090F"/>
    <w:rsid w:val="005D11AA"/>
    <w:rsid w:val="005D2ED3"/>
    <w:rsid w:val="005D3FF3"/>
    <w:rsid w:val="005D5D80"/>
    <w:rsid w:val="005D68BC"/>
    <w:rsid w:val="005E14B7"/>
    <w:rsid w:val="005E1B20"/>
    <w:rsid w:val="005E334F"/>
    <w:rsid w:val="005E5B37"/>
    <w:rsid w:val="005E68C7"/>
    <w:rsid w:val="005E757E"/>
    <w:rsid w:val="005F30CC"/>
    <w:rsid w:val="005F55C4"/>
    <w:rsid w:val="005F617F"/>
    <w:rsid w:val="005F7E2F"/>
    <w:rsid w:val="006058D4"/>
    <w:rsid w:val="006067BB"/>
    <w:rsid w:val="00611C64"/>
    <w:rsid w:val="00613955"/>
    <w:rsid w:val="00616CE8"/>
    <w:rsid w:val="006175B1"/>
    <w:rsid w:val="006177D9"/>
    <w:rsid w:val="00621626"/>
    <w:rsid w:val="00621CD3"/>
    <w:rsid w:val="00622234"/>
    <w:rsid w:val="006249F6"/>
    <w:rsid w:val="00627FDB"/>
    <w:rsid w:val="00630223"/>
    <w:rsid w:val="00630F41"/>
    <w:rsid w:val="0063130B"/>
    <w:rsid w:val="00631BC5"/>
    <w:rsid w:val="0063278D"/>
    <w:rsid w:val="00640B33"/>
    <w:rsid w:val="00640FE5"/>
    <w:rsid w:val="00641211"/>
    <w:rsid w:val="0064393D"/>
    <w:rsid w:val="00644852"/>
    <w:rsid w:val="00644A59"/>
    <w:rsid w:val="00645783"/>
    <w:rsid w:val="006467CD"/>
    <w:rsid w:val="00651703"/>
    <w:rsid w:val="00652BCB"/>
    <w:rsid w:val="00652D80"/>
    <w:rsid w:val="00653450"/>
    <w:rsid w:val="0065375B"/>
    <w:rsid w:val="00653F47"/>
    <w:rsid w:val="006544DD"/>
    <w:rsid w:val="0065499F"/>
    <w:rsid w:val="0065604F"/>
    <w:rsid w:val="006562F9"/>
    <w:rsid w:val="00656E08"/>
    <w:rsid w:val="0065750D"/>
    <w:rsid w:val="006626A1"/>
    <w:rsid w:val="006628B7"/>
    <w:rsid w:val="00663E92"/>
    <w:rsid w:val="00667322"/>
    <w:rsid w:val="00667B2A"/>
    <w:rsid w:val="00670293"/>
    <w:rsid w:val="00673C7A"/>
    <w:rsid w:val="0067553D"/>
    <w:rsid w:val="0068589A"/>
    <w:rsid w:val="006869E7"/>
    <w:rsid w:val="006876A4"/>
    <w:rsid w:val="006904EC"/>
    <w:rsid w:val="006906AA"/>
    <w:rsid w:val="0069096C"/>
    <w:rsid w:val="00690A16"/>
    <w:rsid w:val="0069355A"/>
    <w:rsid w:val="00693EED"/>
    <w:rsid w:val="00695617"/>
    <w:rsid w:val="0069607F"/>
    <w:rsid w:val="006960D1"/>
    <w:rsid w:val="006A019D"/>
    <w:rsid w:val="006A03CA"/>
    <w:rsid w:val="006A0F47"/>
    <w:rsid w:val="006A1C81"/>
    <w:rsid w:val="006A4E3D"/>
    <w:rsid w:val="006A59AC"/>
    <w:rsid w:val="006A678D"/>
    <w:rsid w:val="006A69AB"/>
    <w:rsid w:val="006B3152"/>
    <w:rsid w:val="006B5467"/>
    <w:rsid w:val="006B710C"/>
    <w:rsid w:val="006B77ED"/>
    <w:rsid w:val="006C22D5"/>
    <w:rsid w:val="006C453E"/>
    <w:rsid w:val="006C5A39"/>
    <w:rsid w:val="006C6B03"/>
    <w:rsid w:val="006C6FC6"/>
    <w:rsid w:val="006C7244"/>
    <w:rsid w:val="006D053F"/>
    <w:rsid w:val="006D094E"/>
    <w:rsid w:val="006D11D2"/>
    <w:rsid w:val="006D1A6A"/>
    <w:rsid w:val="006D1B04"/>
    <w:rsid w:val="006D2CB6"/>
    <w:rsid w:val="006E24DD"/>
    <w:rsid w:val="006E299A"/>
    <w:rsid w:val="006E2CE5"/>
    <w:rsid w:val="006E509D"/>
    <w:rsid w:val="006E531E"/>
    <w:rsid w:val="006E5372"/>
    <w:rsid w:val="006E5695"/>
    <w:rsid w:val="006E5DFA"/>
    <w:rsid w:val="006E6B33"/>
    <w:rsid w:val="006F2AEC"/>
    <w:rsid w:val="006F2CB8"/>
    <w:rsid w:val="006F3F74"/>
    <w:rsid w:val="006F511C"/>
    <w:rsid w:val="006F5F18"/>
    <w:rsid w:val="006F6447"/>
    <w:rsid w:val="006F7190"/>
    <w:rsid w:val="007005FC"/>
    <w:rsid w:val="00700A1C"/>
    <w:rsid w:val="007015A3"/>
    <w:rsid w:val="007017F4"/>
    <w:rsid w:val="00702564"/>
    <w:rsid w:val="00702627"/>
    <w:rsid w:val="00704BE4"/>
    <w:rsid w:val="007058CE"/>
    <w:rsid w:val="007060C5"/>
    <w:rsid w:val="00711403"/>
    <w:rsid w:val="00711D38"/>
    <w:rsid w:val="00711EDD"/>
    <w:rsid w:val="0071359F"/>
    <w:rsid w:val="007146CC"/>
    <w:rsid w:val="0072256A"/>
    <w:rsid w:val="0072280A"/>
    <w:rsid w:val="00722BE2"/>
    <w:rsid w:val="00724EC8"/>
    <w:rsid w:val="00726003"/>
    <w:rsid w:val="007269D9"/>
    <w:rsid w:val="00733597"/>
    <w:rsid w:val="00733A78"/>
    <w:rsid w:val="0073570F"/>
    <w:rsid w:val="00736CE1"/>
    <w:rsid w:val="0073749A"/>
    <w:rsid w:val="00745518"/>
    <w:rsid w:val="00750DF1"/>
    <w:rsid w:val="0075136E"/>
    <w:rsid w:val="007526F4"/>
    <w:rsid w:val="00754133"/>
    <w:rsid w:val="007546F7"/>
    <w:rsid w:val="00754FAA"/>
    <w:rsid w:val="00755198"/>
    <w:rsid w:val="00757554"/>
    <w:rsid w:val="0076125F"/>
    <w:rsid w:val="00763F37"/>
    <w:rsid w:val="00765241"/>
    <w:rsid w:val="007655DB"/>
    <w:rsid w:val="007665E1"/>
    <w:rsid w:val="00767B90"/>
    <w:rsid w:val="00771D29"/>
    <w:rsid w:val="0077224B"/>
    <w:rsid w:val="00774EC8"/>
    <w:rsid w:val="00776C4E"/>
    <w:rsid w:val="00780B20"/>
    <w:rsid w:val="00782219"/>
    <w:rsid w:val="0078356B"/>
    <w:rsid w:val="00783A83"/>
    <w:rsid w:val="00783ABE"/>
    <w:rsid w:val="007861B3"/>
    <w:rsid w:val="0078650F"/>
    <w:rsid w:val="00786556"/>
    <w:rsid w:val="0078723A"/>
    <w:rsid w:val="00790C30"/>
    <w:rsid w:val="007919CC"/>
    <w:rsid w:val="00791DFD"/>
    <w:rsid w:val="00793438"/>
    <w:rsid w:val="0079402F"/>
    <w:rsid w:val="007955D6"/>
    <w:rsid w:val="00796146"/>
    <w:rsid w:val="00797E60"/>
    <w:rsid w:val="007A1A16"/>
    <w:rsid w:val="007A2EB7"/>
    <w:rsid w:val="007A3F13"/>
    <w:rsid w:val="007A524D"/>
    <w:rsid w:val="007A5773"/>
    <w:rsid w:val="007B0110"/>
    <w:rsid w:val="007B1069"/>
    <w:rsid w:val="007B118C"/>
    <w:rsid w:val="007B1DB3"/>
    <w:rsid w:val="007B3D08"/>
    <w:rsid w:val="007B4D14"/>
    <w:rsid w:val="007B6754"/>
    <w:rsid w:val="007B7111"/>
    <w:rsid w:val="007B7329"/>
    <w:rsid w:val="007C21BA"/>
    <w:rsid w:val="007C3466"/>
    <w:rsid w:val="007C4B01"/>
    <w:rsid w:val="007C5009"/>
    <w:rsid w:val="007D0EA0"/>
    <w:rsid w:val="007D2791"/>
    <w:rsid w:val="007D2D4F"/>
    <w:rsid w:val="007D555E"/>
    <w:rsid w:val="007D5FBC"/>
    <w:rsid w:val="007D6ECE"/>
    <w:rsid w:val="007E2C44"/>
    <w:rsid w:val="007E5930"/>
    <w:rsid w:val="007E5E40"/>
    <w:rsid w:val="007E6BB1"/>
    <w:rsid w:val="007E7DA5"/>
    <w:rsid w:val="007F026B"/>
    <w:rsid w:val="007F2BF2"/>
    <w:rsid w:val="007F42F1"/>
    <w:rsid w:val="007F79CE"/>
    <w:rsid w:val="008029CD"/>
    <w:rsid w:val="00802ADC"/>
    <w:rsid w:val="00802B86"/>
    <w:rsid w:val="00805F88"/>
    <w:rsid w:val="00806EA8"/>
    <w:rsid w:val="00807C41"/>
    <w:rsid w:val="00810E0D"/>
    <w:rsid w:val="00814C98"/>
    <w:rsid w:val="00816B42"/>
    <w:rsid w:val="0082103B"/>
    <w:rsid w:val="0082190C"/>
    <w:rsid w:val="008220E4"/>
    <w:rsid w:val="00824886"/>
    <w:rsid w:val="00825C65"/>
    <w:rsid w:val="00826370"/>
    <w:rsid w:val="00827959"/>
    <w:rsid w:val="00830712"/>
    <w:rsid w:val="00831828"/>
    <w:rsid w:val="008324CF"/>
    <w:rsid w:val="0083382E"/>
    <w:rsid w:val="00840AB0"/>
    <w:rsid w:val="00840FC9"/>
    <w:rsid w:val="00841830"/>
    <w:rsid w:val="008446D0"/>
    <w:rsid w:val="0084770C"/>
    <w:rsid w:val="00850048"/>
    <w:rsid w:val="00853E1F"/>
    <w:rsid w:val="00853ECB"/>
    <w:rsid w:val="0085567E"/>
    <w:rsid w:val="008604EA"/>
    <w:rsid w:val="008609C9"/>
    <w:rsid w:val="00861A67"/>
    <w:rsid w:val="00862CB1"/>
    <w:rsid w:val="00862F2A"/>
    <w:rsid w:val="00863D37"/>
    <w:rsid w:val="008651F1"/>
    <w:rsid w:val="00866611"/>
    <w:rsid w:val="0086688B"/>
    <w:rsid w:val="00866F7A"/>
    <w:rsid w:val="00867929"/>
    <w:rsid w:val="00867C92"/>
    <w:rsid w:val="00870219"/>
    <w:rsid w:val="008719A2"/>
    <w:rsid w:val="00877B94"/>
    <w:rsid w:val="00880B2D"/>
    <w:rsid w:val="00880C37"/>
    <w:rsid w:val="0088283B"/>
    <w:rsid w:val="0088308F"/>
    <w:rsid w:val="008830FA"/>
    <w:rsid w:val="00884884"/>
    <w:rsid w:val="00884B79"/>
    <w:rsid w:val="0088531F"/>
    <w:rsid w:val="008853C0"/>
    <w:rsid w:val="00886E2C"/>
    <w:rsid w:val="008879E4"/>
    <w:rsid w:val="00887E46"/>
    <w:rsid w:val="00893265"/>
    <w:rsid w:val="00893667"/>
    <w:rsid w:val="00894DAA"/>
    <w:rsid w:val="00896321"/>
    <w:rsid w:val="00897EE9"/>
    <w:rsid w:val="008A2739"/>
    <w:rsid w:val="008A2772"/>
    <w:rsid w:val="008A3AEC"/>
    <w:rsid w:val="008A44CA"/>
    <w:rsid w:val="008A4D7F"/>
    <w:rsid w:val="008A5931"/>
    <w:rsid w:val="008A5936"/>
    <w:rsid w:val="008A708D"/>
    <w:rsid w:val="008A7CBC"/>
    <w:rsid w:val="008B0791"/>
    <w:rsid w:val="008B1055"/>
    <w:rsid w:val="008B11FE"/>
    <w:rsid w:val="008B28F3"/>
    <w:rsid w:val="008B2FBC"/>
    <w:rsid w:val="008B5D1E"/>
    <w:rsid w:val="008C20A0"/>
    <w:rsid w:val="008C42AD"/>
    <w:rsid w:val="008C50C7"/>
    <w:rsid w:val="008C73CB"/>
    <w:rsid w:val="008D0543"/>
    <w:rsid w:val="008D0E5B"/>
    <w:rsid w:val="008D1AA6"/>
    <w:rsid w:val="008D2019"/>
    <w:rsid w:val="008E1110"/>
    <w:rsid w:val="008F139B"/>
    <w:rsid w:val="008F23CF"/>
    <w:rsid w:val="008F78F9"/>
    <w:rsid w:val="00900365"/>
    <w:rsid w:val="0090072D"/>
    <w:rsid w:val="00900AF0"/>
    <w:rsid w:val="00900D79"/>
    <w:rsid w:val="00902665"/>
    <w:rsid w:val="009045E8"/>
    <w:rsid w:val="0090533C"/>
    <w:rsid w:val="0090534B"/>
    <w:rsid w:val="009059C1"/>
    <w:rsid w:val="00905BCB"/>
    <w:rsid w:val="00906A4D"/>
    <w:rsid w:val="00910081"/>
    <w:rsid w:val="009108D1"/>
    <w:rsid w:val="00910A07"/>
    <w:rsid w:val="00910F38"/>
    <w:rsid w:val="0091204D"/>
    <w:rsid w:val="0091206F"/>
    <w:rsid w:val="0091473C"/>
    <w:rsid w:val="00914861"/>
    <w:rsid w:val="00914B95"/>
    <w:rsid w:val="009169C7"/>
    <w:rsid w:val="00920D2B"/>
    <w:rsid w:val="00923489"/>
    <w:rsid w:val="00923F6F"/>
    <w:rsid w:val="0092513E"/>
    <w:rsid w:val="0092709A"/>
    <w:rsid w:val="009314D7"/>
    <w:rsid w:val="00931501"/>
    <w:rsid w:val="00934D84"/>
    <w:rsid w:val="00935880"/>
    <w:rsid w:val="00935D6A"/>
    <w:rsid w:val="00941694"/>
    <w:rsid w:val="0094209D"/>
    <w:rsid w:val="00942360"/>
    <w:rsid w:val="00947DDD"/>
    <w:rsid w:val="00951941"/>
    <w:rsid w:val="00952531"/>
    <w:rsid w:val="0095273C"/>
    <w:rsid w:val="009560F8"/>
    <w:rsid w:val="009565EF"/>
    <w:rsid w:val="00956676"/>
    <w:rsid w:val="00956CFF"/>
    <w:rsid w:val="00957B2E"/>
    <w:rsid w:val="009623BE"/>
    <w:rsid w:val="00964EF2"/>
    <w:rsid w:val="00970291"/>
    <w:rsid w:val="009704C9"/>
    <w:rsid w:val="00974210"/>
    <w:rsid w:val="00975412"/>
    <w:rsid w:val="00975FE5"/>
    <w:rsid w:val="00977999"/>
    <w:rsid w:val="00977AB5"/>
    <w:rsid w:val="0098064C"/>
    <w:rsid w:val="009817A5"/>
    <w:rsid w:val="00983C75"/>
    <w:rsid w:val="00984AB3"/>
    <w:rsid w:val="0098520E"/>
    <w:rsid w:val="00985E8A"/>
    <w:rsid w:val="0098656C"/>
    <w:rsid w:val="009871CC"/>
    <w:rsid w:val="0099151F"/>
    <w:rsid w:val="009928FA"/>
    <w:rsid w:val="00996578"/>
    <w:rsid w:val="009969AC"/>
    <w:rsid w:val="009970EE"/>
    <w:rsid w:val="009A00AA"/>
    <w:rsid w:val="009A2187"/>
    <w:rsid w:val="009A422F"/>
    <w:rsid w:val="009B08FE"/>
    <w:rsid w:val="009B0B26"/>
    <w:rsid w:val="009B12E3"/>
    <w:rsid w:val="009B2836"/>
    <w:rsid w:val="009B2C9F"/>
    <w:rsid w:val="009C002D"/>
    <w:rsid w:val="009C32AB"/>
    <w:rsid w:val="009C4D79"/>
    <w:rsid w:val="009C5DA5"/>
    <w:rsid w:val="009C5F04"/>
    <w:rsid w:val="009C6784"/>
    <w:rsid w:val="009C69D9"/>
    <w:rsid w:val="009D37B5"/>
    <w:rsid w:val="009D415F"/>
    <w:rsid w:val="009D4D70"/>
    <w:rsid w:val="009D542F"/>
    <w:rsid w:val="009D5765"/>
    <w:rsid w:val="009D7179"/>
    <w:rsid w:val="009D71A7"/>
    <w:rsid w:val="009D7CD6"/>
    <w:rsid w:val="009E0940"/>
    <w:rsid w:val="009E1B65"/>
    <w:rsid w:val="009E3BEA"/>
    <w:rsid w:val="009E4C14"/>
    <w:rsid w:val="009E79D0"/>
    <w:rsid w:val="009F0B88"/>
    <w:rsid w:val="009F0FA6"/>
    <w:rsid w:val="009F1C60"/>
    <w:rsid w:val="009F33E2"/>
    <w:rsid w:val="009F496E"/>
    <w:rsid w:val="009F77DF"/>
    <w:rsid w:val="00A00564"/>
    <w:rsid w:val="00A01DD1"/>
    <w:rsid w:val="00A04CDC"/>
    <w:rsid w:val="00A05442"/>
    <w:rsid w:val="00A06267"/>
    <w:rsid w:val="00A103C9"/>
    <w:rsid w:val="00A106C7"/>
    <w:rsid w:val="00A11E2F"/>
    <w:rsid w:val="00A12079"/>
    <w:rsid w:val="00A126BA"/>
    <w:rsid w:val="00A15450"/>
    <w:rsid w:val="00A15C94"/>
    <w:rsid w:val="00A20CF5"/>
    <w:rsid w:val="00A21350"/>
    <w:rsid w:val="00A21E24"/>
    <w:rsid w:val="00A22042"/>
    <w:rsid w:val="00A24123"/>
    <w:rsid w:val="00A24EE7"/>
    <w:rsid w:val="00A25FA3"/>
    <w:rsid w:val="00A274FA"/>
    <w:rsid w:val="00A32F91"/>
    <w:rsid w:val="00A34602"/>
    <w:rsid w:val="00A4506C"/>
    <w:rsid w:val="00A45253"/>
    <w:rsid w:val="00A46C70"/>
    <w:rsid w:val="00A51675"/>
    <w:rsid w:val="00A51698"/>
    <w:rsid w:val="00A54275"/>
    <w:rsid w:val="00A54787"/>
    <w:rsid w:val="00A605CB"/>
    <w:rsid w:val="00A6100A"/>
    <w:rsid w:val="00A64277"/>
    <w:rsid w:val="00A65AA8"/>
    <w:rsid w:val="00A66F9D"/>
    <w:rsid w:val="00A7179F"/>
    <w:rsid w:val="00A73B66"/>
    <w:rsid w:val="00A7479C"/>
    <w:rsid w:val="00A7630F"/>
    <w:rsid w:val="00A76C9E"/>
    <w:rsid w:val="00A77B5F"/>
    <w:rsid w:val="00A80C2D"/>
    <w:rsid w:val="00A8206A"/>
    <w:rsid w:val="00A82572"/>
    <w:rsid w:val="00A829DF"/>
    <w:rsid w:val="00A83D94"/>
    <w:rsid w:val="00A8452D"/>
    <w:rsid w:val="00A84D6C"/>
    <w:rsid w:val="00A853DF"/>
    <w:rsid w:val="00A85CEC"/>
    <w:rsid w:val="00A86D17"/>
    <w:rsid w:val="00A87ED4"/>
    <w:rsid w:val="00A90416"/>
    <w:rsid w:val="00A9100C"/>
    <w:rsid w:val="00A97776"/>
    <w:rsid w:val="00AA0B91"/>
    <w:rsid w:val="00AA0D7C"/>
    <w:rsid w:val="00AA2F7B"/>
    <w:rsid w:val="00AA45BC"/>
    <w:rsid w:val="00AA72C4"/>
    <w:rsid w:val="00AA7D85"/>
    <w:rsid w:val="00AA7E2C"/>
    <w:rsid w:val="00AB1771"/>
    <w:rsid w:val="00AB19BF"/>
    <w:rsid w:val="00AB1CED"/>
    <w:rsid w:val="00AB30C3"/>
    <w:rsid w:val="00AB3E0C"/>
    <w:rsid w:val="00AB4762"/>
    <w:rsid w:val="00AB48D6"/>
    <w:rsid w:val="00AB4DB3"/>
    <w:rsid w:val="00AB4F56"/>
    <w:rsid w:val="00AB688C"/>
    <w:rsid w:val="00AC166E"/>
    <w:rsid w:val="00AC2A96"/>
    <w:rsid w:val="00AC4707"/>
    <w:rsid w:val="00AC4896"/>
    <w:rsid w:val="00AC4DF3"/>
    <w:rsid w:val="00AC6A8B"/>
    <w:rsid w:val="00AD1C91"/>
    <w:rsid w:val="00AD574B"/>
    <w:rsid w:val="00AD6AB8"/>
    <w:rsid w:val="00AE162B"/>
    <w:rsid w:val="00AE1B83"/>
    <w:rsid w:val="00AE1E64"/>
    <w:rsid w:val="00AE3314"/>
    <w:rsid w:val="00AE4C9B"/>
    <w:rsid w:val="00AE7D0D"/>
    <w:rsid w:val="00AF21E1"/>
    <w:rsid w:val="00AF36B1"/>
    <w:rsid w:val="00AF53C9"/>
    <w:rsid w:val="00AF5E3C"/>
    <w:rsid w:val="00AF619F"/>
    <w:rsid w:val="00B00569"/>
    <w:rsid w:val="00B15B01"/>
    <w:rsid w:val="00B15E91"/>
    <w:rsid w:val="00B21822"/>
    <w:rsid w:val="00B23DE9"/>
    <w:rsid w:val="00B25747"/>
    <w:rsid w:val="00B3053A"/>
    <w:rsid w:val="00B30957"/>
    <w:rsid w:val="00B31FE2"/>
    <w:rsid w:val="00B3464B"/>
    <w:rsid w:val="00B34878"/>
    <w:rsid w:val="00B37251"/>
    <w:rsid w:val="00B3732D"/>
    <w:rsid w:val="00B412BE"/>
    <w:rsid w:val="00B42D16"/>
    <w:rsid w:val="00B439F7"/>
    <w:rsid w:val="00B43CD1"/>
    <w:rsid w:val="00B46147"/>
    <w:rsid w:val="00B46154"/>
    <w:rsid w:val="00B47643"/>
    <w:rsid w:val="00B476E7"/>
    <w:rsid w:val="00B47D99"/>
    <w:rsid w:val="00B50431"/>
    <w:rsid w:val="00B515F9"/>
    <w:rsid w:val="00B51A84"/>
    <w:rsid w:val="00B5380C"/>
    <w:rsid w:val="00B53DEC"/>
    <w:rsid w:val="00B55D8C"/>
    <w:rsid w:val="00B61630"/>
    <w:rsid w:val="00B676E5"/>
    <w:rsid w:val="00B70A49"/>
    <w:rsid w:val="00B711F7"/>
    <w:rsid w:val="00B72382"/>
    <w:rsid w:val="00B72747"/>
    <w:rsid w:val="00B74AB7"/>
    <w:rsid w:val="00B76276"/>
    <w:rsid w:val="00B76517"/>
    <w:rsid w:val="00B813C0"/>
    <w:rsid w:val="00B8245D"/>
    <w:rsid w:val="00B82A06"/>
    <w:rsid w:val="00B82F36"/>
    <w:rsid w:val="00B84B2F"/>
    <w:rsid w:val="00B85161"/>
    <w:rsid w:val="00B85A99"/>
    <w:rsid w:val="00B92BD5"/>
    <w:rsid w:val="00B93172"/>
    <w:rsid w:val="00B96A83"/>
    <w:rsid w:val="00BA0241"/>
    <w:rsid w:val="00BA20BE"/>
    <w:rsid w:val="00BA64EE"/>
    <w:rsid w:val="00BA69EC"/>
    <w:rsid w:val="00BA705D"/>
    <w:rsid w:val="00BB13D8"/>
    <w:rsid w:val="00BB4E4D"/>
    <w:rsid w:val="00BB52D8"/>
    <w:rsid w:val="00BB5FF0"/>
    <w:rsid w:val="00BB7293"/>
    <w:rsid w:val="00BB75D3"/>
    <w:rsid w:val="00BB77EB"/>
    <w:rsid w:val="00BC1CBC"/>
    <w:rsid w:val="00BC272D"/>
    <w:rsid w:val="00BC2C19"/>
    <w:rsid w:val="00BC3038"/>
    <w:rsid w:val="00BC3A69"/>
    <w:rsid w:val="00BC4514"/>
    <w:rsid w:val="00BC5824"/>
    <w:rsid w:val="00BC5A4F"/>
    <w:rsid w:val="00BC6A1B"/>
    <w:rsid w:val="00BC6B7A"/>
    <w:rsid w:val="00BC73D9"/>
    <w:rsid w:val="00BD1200"/>
    <w:rsid w:val="00BD196E"/>
    <w:rsid w:val="00BD1A68"/>
    <w:rsid w:val="00BD2DC3"/>
    <w:rsid w:val="00BD2EBB"/>
    <w:rsid w:val="00BD5FED"/>
    <w:rsid w:val="00BE0657"/>
    <w:rsid w:val="00BE19F1"/>
    <w:rsid w:val="00BE2ACB"/>
    <w:rsid w:val="00BE54A6"/>
    <w:rsid w:val="00BE568E"/>
    <w:rsid w:val="00BE58BE"/>
    <w:rsid w:val="00BF061A"/>
    <w:rsid w:val="00BF0E6B"/>
    <w:rsid w:val="00BF1B93"/>
    <w:rsid w:val="00BF280D"/>
    <w:rsid w:val="00BF463F"/>
    <w:rsid w:val="00BF4C83"/>
    <w:rsid w:val="00BF4E4E"/>
    <w:rsid w:val="00BF5405"/>
    <w:rsid w:val="00BF63CD"/>
    <w:rsid w:val="00BF652A"/>
    <w:rsid w:val="00BF6955"/>
    <w:rsid w:val="00BF71E8"/>
    <w:rsid w:val="00C0053A"/>
    <w:rsid w:val="00C01137"/>
    <w:rsid w:val="00C0257D"/>
    <w:rsid w:val="00C029C7"/>
    <w:rsid w:val="00C02AD6"/>
    <w:rsid w:val="00C02E90"/>
    <w:rsid w:val="00C0346A"/>
    <w:rsid w:val="00C034DC"/>
    <w:rsid w:val="00C04102"/>
    <w:rsid w:val="00C052F2"/>
    <w:rsid w:val="00C0570A"/>
    <w:rsid w:val="00C068D9"/>
    <w:rsid w:val="00C11CD9"/>
    <w:rsid w:val="00C12A28"/>
    <w:rsid w:val="00C13927"/>
    <w:rsid w:val="00C14638"/>
    <w:rsid w:val="00C15036"/>
    <w:rsid w:val="00C16B5D"/>
    <w:rsid w:val="00C21314"/>
    <w:rsid w:val="00C263C4"/>
    <w:rsid w:val="00C26C50"/>
    <w:rsid w:val="00C26FE7"/>
    <w:rsid w:val="00C27518"/>
    <w:rsid w:val="00C3104F"/>
    <w:rsid w:val="00C31925"/>
    <w:rsid w:val="00C31C2A"/>
    <w:rsid w:val="00C334C9"/>
    <w:rsid w:val="00C334FC"/>
    <w:rsid w:val="00C34D42"/>
    <w:rsid w:val="00C377BB"/>
    <w:rsid w:val="00C40208"/>
    <w:rsid w:val="00C409D2"/>
    <w:rsid w:val="00C40C0D"/>
    <w:rsid w:val="00C43AA5"/>
    <w:rsid w:val="00C4477A"/>
    <w:rsid w:val="00C45CA7"/>
    <w:rsid w:val="00C45E03"/>
    <w:rsid w:val="00C53435"/>
    <w:rsid w:val="00C54BC9"/>
    <w:rsid w:val="00C55627"/>
    <w:rsid w:val="00C55B6C"/>
    <w:rsid w:val="00C56E47"/>
    <w:rsid w:val="00C5761D"/>
    <w:rsid w:val="00C62C9E"/>
    <w:rsid w:val="00C62DBC"/>
    <w:rsid w:val="00C66933"/>
    <w:rsid w:val="00C6710B"/>
    <w:rsid w:val="00C700BE"/>
    <w:rsid w:val="00C70EED"/>
    <w:rsid w:val="00C754AB"/>
    <w:rsid w:val="00C75BC4"/>
    <w:rsid w:val="00C767DF"/>
    <w:rsid w:val="00C77E91"/>
    <w:rsid w:val="00C81753"/>
    <w:rsid w:val="00C8180D"/>
    <w:rsid w:val="00C82793"/>
    <w:rsid w:val="00C82EFF"/>
    <w:rsid w:val="00C83DB7"/>
    <w:rsid w:val="00C854C2"/>
    <w:rsid w:val="00C8678F"/>
    <w:rsid w:val="00C8773B"/>
    <w:rsid w:val="00C87810"/>
    <w:rsid w:val="00C91957"/>
    <w:rsid w:val="00C926A8"/>
    <w:rsid w:val="00C954C0"/>
    <w:rsid w:val="00C96162"/>
    <w:rsid w:val="00C96782"/>
    <w:rsid w:val="00C96EBD"/>
    <w:rsid w:val="00C96F1B"/>
    <w:rsid w:val="00CA178B"/>
    <w:rsid w:val="00CA29A9"/>
    <w:rsid w:val="00CA37F1"/>
    <w:rsid w:val="00CA5C13"/>
    <w:rsid w:val="00CB12A3"/>
    <w:rsid w:val="00CB283A"/>
    <w:rsid w:val="00CB2C6F"/>
    <w:rsid w:val="00CB2F03"/>
    <w:rsid w:val="00CC1104"/>
    <w:rsid w:val="00CC1BDA"/>
    <w:rsid w:val="00CC213C"/>
    <w:rsid w:val="00CC3BB5"/>
    <w:rsid w:val="00CC3EF5"/>
    <w:rsid w:val="00CC4B6C"/>
    <w:rsid w:val="00CC5BAE"/>
    <w:rsid w:val="00CD05AC"/>
    <w:rsid w:val="00CD3A9E"/>
    <w:rsid w:val="00CD4F8A"/>
    <w:rsid w:val="00CE0443"/>
    <w:rsid w:val="00CE05FA"/>
    <w:rsid w:val="00CE1562"/>
    <w:rsid w:val="00CE2AA2"/>
    <w:rsid w:val="00CE6FEC"/>
    <w:rsid w:val="00CF037F"/>
    <w:rsid w:val="00CF1296"/>
    <w:rsid w:val="00CF1D6D"/>
    <w:rsid w:val="00CF2562"/>
    <w:rsid w:val="00CF26C4"/>
    <w:rsid w:val="00CF2701"/>
    <w:rsid w:val="00CF3A60"/>
    <w:rsid w:val="00CF601B"/>
    <w:rsid w:val="00D0313A"/>
    <w:rsid w:val="00D045FB"/>
    <w:rsid w:val="00D06562"/>
    <w:rsid w:val="00D065B6"/>
    <w:rsid w:val="00D06621"/>
    <w:rsid w:val="00D07344"/>
    <w:rsid w:val="00D106E2"/>
    <w:rsid w:val="00D11943"/>
    <w:rsid w:val="00D13754"/>
    <w:rsid w:val="00D14D7E"/>
    <w:rsid w:val="00D14DBF"/>
    <w:rsid w:val="00D15B1C"/>
    <w:rsid w:val="00D15D0E"/>
    <w:rsid w:val="00D16BB1"/>
    <w:rsid w:val="00D212B2"/>
    <w:rsid w:val="00D231F8"/>
    <w:rsid w:val="00D23606"/>
    <w:rsid w:val="00D24AFC"/>
    <w:rsid w:val="00D3096E"/>
    <w:rsid w:val="00D31309"/>
    <w:rsid w:val="00D326A5"/>
    <w:rsid w:val="00D339AF"/>
    <w:rsid w:val="00D339BB"/>
    <w:rsid w:val="00D35356"/>
    <w:rsid w:val="00D374F1"/>
    <w:rsid w:val="00D37758"/>
    <w:rsid w:val="00D37D81"/>
    <w:rsid w:val="00D425F4"/>
    <w:rsid w:val="00D44C27"/>
    <w:rsid w:val="00D47DF9"/>
    <w:rsid w:val="00D503A0"/>
    <w:rsid w:val="00D5043C"/>
    <w:rsid w:val="00D50B1B"/>
    <w:rsid w:val="00D51D37"/>
    <w:rsid w:val="00D534E8"/>
    <w:rsid w:val="00D53E13"/>
    <w:rsid w:val="00D55CF3"/>
    <w:rsid w:val="00D563B9"/>
    <w:rsid w:val="00D56C75"/>
    <w:rsid w:val="00D60B3D"/>
    <w:rsid w:val="00D6112F"/>
    <w:rsid w:val="00D61DC4"/>
    <w:rsid w:val="00D61DF2"/>
    <w:rsid w:val="00D63F86"/>
    <w:rsid w:val="00D6508C"/>
    <w:rsid w:val="00D66F9F"/>
    <w:rsid w:val="00D70F8E"/>
    <w:rsid w:val="00D71398"/>
    <w:rsid w:val="00D722B0"/>
    <w:rsid w:val="00D72537"/>
    <w:rsid w:val="00D80298"/>
    <w:rsid w:val="00D804A1"/>
    <w:rsid w:val="00D8236C"/>
    <w:rsid w:val="00D82EC9"/>
    <w:rsid w:val="00D83ACD"/>
    <w:rsid w:val="00D83D88"/>
    <w:rsid w:val="00D85EBE"/>
    <w:rsid w:val="00D8625E"/>
    <w:rsid w:val="00D92027"/>
    <w:rsid w:val="00D93560"/>
    <w:rsid w:val="00D93D0B"/>
    <w:rsid w:val="00D96F7F"/>
    <w:rsid w:val="00DA246F"/>
    <w:rsid w:val="00DA2E09"/>
    <w:rsid w:val="00DA45C1"/>
    <w:rsid w:val="00DA4AB7"/>
    <w:rsid w:val="00DA537E"/>
    <w:rsid w:val="00DA61F4"/>
    <w:rsid w:val="00DB067E"/>
    <w:rsid w:val="00DB0DFD"/>
    <w:rsid w:val="00DB2AAF"/>
    <w:rsid w:val="00DB501E"/>
    <w:rsid w:val="00DB6659"/>
    <w:rsid w:val="00DC0A14"/>
    <w:rsid w:val="00DC0E34"/>
    <w:rsid w:val="00DC2477"/>
    <w:rsid w:val="00DC394D"/>
    <w:rsid w:val="00DC7139"/>
    <w:rsid w:val="00DD0777"/>
    <w:rsid w:val="00DD317D"/>
    <w:rsid w:val="00DD34DD"/>
    <w:rsid w:val="00DD4430"/>
    <w:rsid w:val="00DE1303"/>
    <w:rsid w:val="00DE2BD0"/>
    <w:rsid w:val="00DE3665"/>
    <w:rsid w:val="00DE4130"/>
    <w:rsid w:val="00DE6E12"/>
    <w:rsid w:val="00DE796D"/>
    <w:rsid w:val="00DF2ED9"/>
    <w:rsid w:val="00DF3F68"/>
    <w:rsid w:val="00DF4B48"/>
    <w:rsid w:val="00DF4D67"/>
    <w:rsid w:val="00DF5486"/>
    <w:rsid w:val="00DF6068"/>
    <w:rsid w:val="00DF6FDE"/>
    <w:rsid w:val="00E01ADD"/>
    <w:rsid w:val="00E0242A"/>
    <w:rsid w:val="00E03103"/>
    <w:rsid w:val="00E03159"/>
    <w:rsid w:val="00E0332D"/>
    <w:rsid w:val="00E03F57"/>
    <w:rsid w:val="00E04A46"/>
    <w:rsid w:val="00E06344"/>
    <w:rsid w:val="00E06585"/>
    <w:rsid w:val="00E11F02"/>
    <w:rsid w:val="00E122BC"/>
    <w:rsid w:val="00E13652"/>
    <w:rsid w:val="00E150C3"/>
    <w:rsid w:val="00E17A01"/>
    <w:rsid w:val="00E17F9D"/>
    <w:rsid w:val="00E22ADC"/>
    <w:rsid w:val="00E23A7C"/>
    <w:rsid w:val="00E267C7"/>
    <w:rsid w:val="00E3090D"/>
    <w:rsid w:val="00E324B0"/>
    <w:rsid w:val="00E3352A"/>
    <w:rsid w:val="00E365A5"/>
    <w:rsid w:val="00E40269"/>
    <w:rsid w:val="00E4289D"/>
    <w:rsid w:val="00E44063"/>
    <w:rsid w:val="00E45D14"/>
    <w:rsid w:val="00E465E0"/>
    <w:rsid w:val="00E46ED2"/>
    <w:rsid w:val="00E51D9E"/>
    <w:rsid w:val="00E520BF"/>
    <w:rsid w:val="00E52146"/>
    <w:rsid w:val="00E525E5"/>
    <w:rsid w:val="00E535B5"/>
    <w:rsid w:val="00E56454"/>
    <w:rsid w:val="00E5669B"/>
    <w:rsid w:val="00E56810"/>
    <w:rsid w:val="00E61A8F"/>
    <w:rsid w:val="00E624CC"/>
    <w:rsid w:val="00E62BF6"/>
    <w:rsid w:val="00E62DCE"/>
    <w:rsid w:val="00E643D4"/>
    <w:rsid w:val="00E6581D"/>
    <w:rsid w:val="00E67E31"/>
    <w:rsid w:val="00E70B81"/>
    <w:rsid w:val="00E711BC"/>
    <w:rsid w:val="00E71FA5"/>
    <w:rsid w:val="00E72810"/>
    <w:rsid w:val="00E72CF3"/>
    <w:rsid w:val="00E72FD1"/>
    <w:rsid w:val="00E732C8"/>
    <w:rsid w:val="00E74747"/>
    <w:rsid w:val="00E7543C"/>
    <w:rsid w:val="00E758AE"/>
    <w:rsid w:val="00E75AE2"/>
    <w:rsid w:val="00E7796A"/>
    <w:rsid w:val="00E80B45"/>
    <w:rsid w:val="00E81365"/>
    <w:rsid w:val="00E814DA"/>
    <w:rsid w:val="00E81571"/>
    <w:rsid w:val="00E81F36"/>
    <w:rsid w:val="00E824EA"/>
    <w:rsid w:val="00E83464"/>
    <w:rsid w:val="00E83EBA"/>
    <w:rsid w:val="00E840D7"/>
    <w:rsid w:val="00E864A4"/>
    <w:rsid w:val="00E92156"/>
    <w:rsid w:val="00E94526"/>
    <w:rsid w:val="00E9542D"/>
    <w:rsid w:val="00E95B61"/>
    <w:rsid w:val="00EA180E"/>
    <w:rsid w:val="00EA1B4B"/>
    <w:rsid w:val="00EB0D54"/>
    <w:rsid w:val="00EB17E8"/>
    <w:rsid w:val="00EB2471"/>
    <w:rsid w:val="00EB2A1C"/>
    <w:rsid w:val="00EB3E10"/>
    <w:rsid w:val="00EB4807"/>
    <w:rsid w:val="00EB4B58"/>
    <w:rsid w:val="00EB5EE4"/>
    <w:rsid w:val="00EB6DA9"/>
    <w:rsid w:val="00EB7E56"/>
    <w:rsid w:val="00EC00DA"/>
    <w:rsid w:val="00EC1BB2"/>
    <w:rsid w:val="00EC1BFC"/>
    <w:rsid w:val="00EC1C71"/>
    <w:rsid w:val="00EC1F5B"/>
    <w:rsid w:val="00EC3A39"/>
    <w:rsid w:val="00EC4AA4"/>
    <w:rsid w:val="00EC6397"/>
    <w:rsid w:val="00EC6505"/>
    <w:rsid w:val="00ED0121"/>
    <w:rsid w:val="00ED216E"/>
    <w:rsid w:val="00ED4CCA"/>
    <w:rsid w:val="00ED5F15"/>
    <w:rsid w:val="00ED6446"/>
    <w:rsid w:val="00ED7B22"/>
    <w:rsid w:val="00ED7C67"/>
    <w:rsid w:val="00EE448F"/>
    <w:rsid w:val="00EE6AA7"/>
    <w:rsid w:val="00EE7D93"/>
    <w:rsid w:val="00EF12CE"/>
    <w:rsid w:val="00EF136C"/>
    <w:rsid w:val="00EF1D0B"/>
    <w:rsid w:val="00EF20AB"/>
    <w:rsid w:val="00EF275E"/>
    <w:rsid w:val="00EF4F2C"/>
    <w:rsid w:val="00EF6CAA"/>
    <w:rsid w:val="00EF7122"/>
    <w:rsid w:val="00EF7D0C"/>
    <w:rsid w:val="00F0067E"/>
    <w:rsid w:val="00F00C45"/>
    <w:rsid w:val="00F02A06"/>
    <w:rsid w:val="00F040DD"/>
    <w:rsid w:val="00F04A52"/>
    <w:rsid w:val="00F04EB4"/>
    <w:rsid w:val="00F0570E"/>
    <w:rsid w:val="00F05AB3"/>
    <w:rsid w:val="00F0631C"/>
    <w:rsid w:val="00F07B11"/>
    <w:rsid w:val="00F10B65"/>
    <w:rsid w:val="00F138D5"/>
    <w:rsid w:val="00F13CF6"/>
    <w:rsid w:val="00F14C4D"/>
    <w:rsid w:val="00F15043"/>
    <w:rsid w:val="00F15652"/>
    <w:rsid w:val="00F16AC0"/>
    <w:rsid w:val="00F20D2A"/>
    <w:rsid w:val="00F22BB3"/>
    <w:rsid w:val="00F2404E"/>
    <w:rsid w:val="00F24113"/>
    <w:rsid w:val="00F24731"/>
    <w:rsid w:val="00F2496D"/>
    <w:rsid w:val="00F251B4"/>
    <w:rsid w:val="00F25E85"/>
    <w:rsid w:val="00F26959"/>
    <w:rsid w:val="00F277C6"/>
    <w:rsid w:val="00F27E15"/>
    <w:rsid w:val="00F31F6D"/>
    <w:rsid w:val="00F34F11"/>
    <w:rsid w:val="00F34F45"/>
    <w:rsid w:val="00F4153E"/>
    <w:rsid w:val="00F46202"/>
    <w:rsid w:val="00F46B0B"/>
    <w:rsid w:val="00F47084"/>
    <w:rsid w:val="00F4711C"/>
    <w:rsid w:val="00F47145"/>
    <w:rsid w:val="00F518AC"/>
    <w:rsid w:val="00F51935"/>
    <w:rsid w:val="00F53519"/>
    <w:rsid w:val="00F54826"/>
    <w:rsid w:val="00F6087C"/>
    <w:rsid w:val="00F60D3C"/>
    <w:rsid w:val="00F61EF5"/>
    <w:rsid w:val="00F639EE"/>
    <w:rsid w:val="00F6429B"/>
    <w:rsid w:val="00F654B6"/>
    <w:rsid w:val="00F677F3"/>
    <w:rsid w:val="00F6787C"/>
    <w:rsid w:val="00F73ADC"/>
    <w:rsid w:val="00F74283"/>
    <w:rsid w:val="00F745D1"/>
    <w:rsid w:val="00F76C78"/>
    <w:rsid w:val="00F76C79"/>
    <w:rsid w:val="00F770D7"/>
    <w:rsid w:val="00F77CD7"/>
    <w:rsid w:val="00F803ED"/>
    <w:rsid w:val="00F808E5"/>
    <w:rsid w:val="00F8262F"/>
    <w:rsid w:val="00F83A2A"/>
    <w:rsid w:val="00F84DE9"/>
    <w:rsid w:val="00F85710"/>
    <w:rsid w:val="00F85FD9"/>
    <w:rsid w:val="00F86186"/>
    <w:rsid w:val="00F8680E"/>
    <w:rsid w:val="00F868E0"/>
    <w:rsid w:val="00F9032C"/>
    <w:rsid w:val="00F91D71"/>
    <w:rsid w:val="00F9258A"/>
    <w:rsid w:val="00F93D94"/>
    <w:rsid w:val="00FA0C37"/>
    <w:rsid w:val="00FA0CAA"/>
    <w:rsid w:val="00FA0DDC"/>
    <w:rsid w:val="00FA3372"/>
    <w:rsid w:val="00FA39C6"/>
    <w:rsid w:val="00FA4B05"/>
    <w:rsid w:val="00FA71F0"/>
    <w:rsid w:val="00FB37EB"/>
    <w:rsid w:val="00FB3BDB"/>
    <w:rsid w:val="00FB3CDD"/>
    <w:rsid w:val="00FB4824"/>
    <w:rsid w:val="00FB7D0C"/>
    <w:rsid w:val="00FC1F33"/>
    <w:rsid w:val="00FC43A4"/>
    <w:rsid w:val="00FC69FA"/>
    <w:rsid w:val="00FC708C"/>
    <w:rsid w:val="00FD3413"/>
    <w:rsid w:val="00FE05DF"/>
    <w:rsid w:val="00FE1C51"/>
    <w:rsid w:val="00FE2370"/>
    <w:rsid w:val="00FE38CB"/>
    <w:rsid w:val="00FE5EE1"/>
    <w:rsid w:val="00FE74A4"/>
    <w:rsid w:val="00FE76DE"/>
    <w:rsid w:val="00FE7EE6"/>
    <w:rsid w:val="00FF00DE"/>
    <w:rsid w:val="00FF15F8"/>
    <w:rsid w:val="00FF368D"/>
    <w:rsid w:val="00FF55FE"/>
    <w:rsid w:val="00FF5AB9"/>
    <w:rsid w:val="00FF6112"/>
    <w:rsid w:val="00FF6EAF"/>
    <w:rsid w:val="00FF7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27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706A"/>
  </w:style>
  <w:style w:type="paragraph" w:styleId="Ttulo1">
    <w:name w:val="heading 1"/>
    <w:basedOn w:val="Normal"/>
    <w:next w:val="Normal"/>
    <w:link w:val="Ttulo1Car"/>
    <w:uiPriority w:val="9"/>
    <w:qFormat/>
    <w:rsid w:val="00F04A52"/>
    <w:pPr>
      <w:keepNext/>
      <w:tabs>
        <w:tab w:val="left" w:pos="-720"/>
      </w:tabs>
      <w:suppressAutoHyphens/>
      <w:spacing w:before="90" w:after="54"/>
      <w:ind w:left="306"/>
      <w:jc w:val="center"/>
      <w:outlineLvl w:val="0"/>
    </w:pPr>
    <w:rPr>
      <w:rFonts w:ascii="Helvetica*" w:hAnsi="Helvetica*"/>
      <w:b/>
    </w:rPr>
  </w:style>
  <w:style w:type="paragraph" w:styleId="Ttulo2">
    <w:name w:val="heading 2"/>
    <w:basedOn w:val="Normal"/>
    <w:next w:val="Normal"/>
    <w:link w:val="Ttulo2Car"/>
    <w:uiPriority w:val="9"/>
    <w:unhideWhenUsed/>
    <w:qFormat/>
    <w:rsid w:val="003B33D8"/>
    <w:pPr>
      <w:keepNext/>
      <w:spacing w:before="240" w:after="60"/>
      <w:outlineLvl w:val="1"/>
    </w:pPr>
    <w:rPr>
      <w:rFonts w:ascii="Cambria" w:hAnsi="Cambria"/>
      <w:b/>
      <w:bCs/>
      <w:i/>
      <w:iCs/>
      <w:sz w:val="28"/>
      <w:szCs w:val="28"/>
    </w:rPr>
  </w:style>
  <w:style w:type="paragraph" w:styleId="Ttulo5">
    <w:name w:val="heading 5"/>
    <w:basedOn w:val="Normal"/>
    <w:next w:val="Normal"/>
    <w:qFormat/>
    <w:rsid w:val="00F04A52"/>
    <w:pPr>
      <w:keepNext/>
      <w:pBdr>
        <w:top w:val="single" w:sz="4" w:space="1" w:color="auto"/>
        <w:bottom w:val="single" w:sz="4" w:space="1" w:color="auto"/>
      </w:pBdr>
      <w:ind w:right="337"/>
      <w:outlineLvl w:val="4"/>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sid w:val="00656E08"/>
    <w:rPr>
      <w:rFonts w:ascii="Tahoma" w:hAnsi="Tahoma" w:cs="Tahoma"/>
      <w:sz w:val="16"/>
      <w:szCs w:val="16"/>
    </w:rPr>
  </w:style>
  <w:style w:type="character" w:styleId="Nmerodepgina">
    <w:name w:val="page number"/>
    <w:basedOn w:val="Fuentedeprrafopredeter"/>
    <w:rsid w:val="00F04A52"/>
  </w:style>
  <w:style w:type="paragraph" w:styleId="Sangradetdecuerpo">
    <w:name w:val="Body Text Indent"/>
    <w:basedOn w:val="Normal"/>
    <w:rsid w:val="00F04A52"/>
    <w:pPr>
      <w:suppressAutoHyphens/>
      <w:ind w:left="284"/>
      <w:jc w:val="center"/>
    </w:pPr>
    <w:rPr>
      <w:rFonts w:ascii="Arial" w:hAnsi="Arial"/>
      <w:b/>
    </w:rPr>
  </w:style>
  <w:style w:type="paragraph" w:customStyle="1" w:styleId="Normal1">
    <w:name w:val="Normal1"/>
    <w:basedOn w:val="Normal"/>
    <w:rsid w:val="00F04A52"/>
    <w:rPr>
      <w:sz w:val="17"/>
    </w:rPr>
  </w:style>
  <w:style w:type="paragraph" w:customStyle="1" w:styleId="normal2">
    <w:name w:val="normal2"/>
    <w:basedOn w:val="Ttulo1"/>
    <w:rsid w:val="00F04A52"/>
    <w:pPr>
      <w:ind w:left="0"/>
      <w:jc w:val="left"/>
    </w:pPr>
    <w:rPr>
      <w:rFonts w:ascii="Arial" w:hAnsi="Arial"/>
      <w:b w:val="0"/>
      <w:sz w:val="19"/>
    </w:rPr>
  </w:style>
  <w:style w:type="paragraph" w:customStyle="1" w:styleId="textacaixasenseblanc">
    <w:name w:val="text a caixa sense blanc"/>
    <w:basedOn w:val="Normal"/>
    <w:rsid w:val="00314277"/>
    <w:pPr>
      <w:widowControl w:val="0"/>
      <w:autoSpaceDE w:val="0"/>
      <w:autoSpaceDN w:val="0"/>
      <w:adjustRightInd w:val="0"/>
      <w:spacing w:line="232" w:lineRule="atLeast"/>
      <w:jc w:val="both"/>
      <w:textAlignment w:val="center"/>
    </w:pPr>
    <w:rPr>
      <w:rFonts w:ascii="TimesNewRomanPSMT" w:hAnsi="TimesNewRomanPSMT" w:cs="TimesNewRomanPSMT"/>
      <w:color w:val="000000"/>
      <w:sz w:val="21"/>
      <w:szCs w:val="21"/>
      <w:lang w:eastAsia="ca-ES"/>
    </w:rPr>
  </w:style>
  <w:style w:type="character" w:customStyle="1" w:styleId="estilocorreo17">
    <w:name w:val="estilocorreo17"/>
    <w:semiHidden/>
    <w:rsid w:val="00113FB7"/>
    <w:rPr>
      <w:rFonts w:ascii="Arial" w:hAnsi="Arial" w:cs="Arial" w:hint="default"/>
      <w:color w:val="auto"/>
      <w:sz w:val="20"/>
      <w:szCs w:val="20"/>
    </w:rPr>
  </w:style>
  <w:style w:type="character" w:customStyle="1" w:styleId="hps">
    <w:name w:val="hps"/>
    <w:basedOn w:val="Fuentedeprrafopredeter"/>
    <w:rsid w:val="00806EA8"/>
  </w:style>
  <w:style w:type="character" w:customStyle="1" w:styleId="shorttext">
    <w:name w:val="short_text"/>
    <w:rsid w:val="008A2739"/>
  </w:style>
  <w:style w:type="character" w:customStyle="1" w:styleId="Ttulo2Car">
    <w:name w:val="Título 2 Car"/>
    <w:link w:val="Ttulo2"/>
    <w:uiPriority w:val="9"/>
    <w:rsid w:val="003B33D8"/>
    <w:rPr>
      <w:rFonts w:ascii="Cambria" w:eastAsia="Times New Roman" w:hAnsi="Cambria" w:cs="Times New Roman"/>
      <w:b/>
      <w:bCs/>
      <w:i/>
      <w:iCs/>
      <w:sz w:val="28"/>
      <w:szCs w:val="28"/>
      <w:lang w:eastAsia="es-ES"/>
    </w:rPr>
  </w:style>
  <w:style w:type="paragraph" w:styleId="Prrafodelista">
    <w:name w:val="List Paragraph"/>
    <w:basedOn w:val="Normal"/>
    <w:uiPriority w:val="34"/>
    <w:qFormat/>
    <w:rsid w:val="00780B20"/>
    <w:pPr>
      <w:ind w:left="708"/>
    </w:pPr>
  </w:style>
  <w:style w:type="paragraph" w:styleId="Textodecuerpo">
    <w:name w:val="Body Text"/>
    <w:basedOn w:val="Normal"/>
    <w:link w:val="TextodecuerpoCar"/>
    <w:rsid w:val="006A678D"/>
    <w:pPr>
      <w:spacing w:after="120"/>
    </w:pPr>
  </w:style>
  <w:style w:type="character" w:customStyle="1" w:styleId="TextodecuerpoCar">
    <w:name w:val="Texto de cuerpo Car"/>
    <w:link w:val="Textodecuerpo"/>
    <w:rsid w:val="006A678D"/>
    <w:rPr>
      <w:lang w:eastAsia="es-ES"/>
    </w:rPr>
  </w:style>
  <w:style w:type="character" w:styleId="Refdecomentario">
    <w:name w:val="annotation reference"/>
    <w:rsid w:val="00D374F1"/>
    <w:rPr>
      <w:sz w:val="16"/>
      <w:szCs w:val="16"/>
    </w:rPr>
  </w:style>
  <w:style w:type="paragraph" w:styleId="Textocomentario">
    <w:name w:val="annotation text"/>
    <w:basedOn w:val="Normal"/>
    <w:link w:val="TextocomentarioCar"/>
    <w:rsid w:val="00D374F1"/>
  </w:style>
  <w:style w:type="character" w:customStyle="1" w:styleId="TextocomentarioCar">
    <w:name w:val="Texto comentario Car"/>
    <w:link w:val="Textocomentario"/>
    <w:rsid w:val="00D374F1"/>
    <w:rPr>
      <w:lang w:eastAsia="es-ES"/>
    </w:rPr>
  </w:style>
  <w:style w:type="paragraph" w:styleId="Asuntodelcomentario">
    <w:name w:val="annotation subject"/>
    <w:basedOn w:val="Textocomentario"/>
    <w:next w:val="Textocomentario"/>
    <w:link w:val="AsuntodelcomentarioCar"/>
    <w:rsid w:val="00D374F1"/>
    <w:rPr>
      <w:b/>
      <w:bCs/>
    </w:rPr>
  </w:style>
  <w:style w:type="character" w:customStyle="1" w:styleId="AsuntodelcomentarioCar">
    <w:name w:val="Asunto del comentario Car"/>
    <w:link w:val="Asuntodelcomentario"/>
    <w:rsid w:val="00D374F1"/>
    <w:rPr>
      <w:b/>
      <w:bCs/>
      <w:lang w:eastAsia="es-ES"/>
    </w:rPr>
  </w:style>
  <w:style w:type="paragraph" w:styleId="Textonotapie">
    <w:name w:val="footnote text"/>
    <w:basedOn w:val="Normal"/>
    <w:link w:val="TextonotapieCar"/>
    <w:rsid w:val="008A3AEC"/>
  </w:style>
  <w:style w:type="character" w:customStyle="1" w:styleId="TextonotapieCar">
    <w:name w:val="Texto nota pie Car"/>
    <w:link w:val="Textonotapie"/>
    <w:rsid w:val="008A3AEC"/>
    <w:rPr>
      <w:lang w:eastAsia="es-ES"/>
    </w:rPr>
  </w:style>
  <w:style w:type="character" w:styleId="Refdenotaalpie">
    <w:name w:val="footnote reference"/>
    <w:rsid w:val="008A3AEC"/>
    <w:rPr>
      <w:vertAlign w:val="superscript"/>
    </w:rPr>
  </w:style>
  <w:style w:type="character" w:styleId="Hipervnculo">
    <w:name w:val="Hyperlink"/>
    <w:uiPriority w:val="99"/>
    <w:rsid w:val="008A3AEC"/>
    <w:rPr>
      <w:color w:val="0000FF"/>
      <w:u w:val="single"/>
    </w:rPr>
  </w:style>
  <w:style w:type="paragraph" w:customStyle="1" w:styleId="ATextnormal">
    <w:name w:val="A Text normal"/>
    <w:basedOn w:val="Normal"/>
    <w:rsid w:val="002052D1"/>
    <w:rPr>
      <w:rFonts w:eastAsia="Calibri" w:cs="Cambria"/>
    </w:rPr>
  </w:style>
  <w:style w:type="character" w:customStyle="1" w:styleId="longtext">
    <w:name w:val="long_text"/>
    <w:uiPriority w:val="99"/>
    <w:rsid w:val="002052D1"/>
  </w:style>
  <w:style w:type="character" w:customStyle="1" w:styleId="apple-converted-space">
    <w:name w:val="apple-converted-space"/>
    <w:rsid w:val="008446D0"/>
  </w:style>
  <w:style w:type="character" w:styleId="Hipervnculovisitado">
    <w:name w:val="FollowedHyperlink"/>
    <w:rsid w:val="00BE568E"/>
    <w:rPr>
      <w:color w:val="954F72"/>
      <w:u w:val="single"/>
    </w:rPr>
  </w:style>
  <w:style w:type="character" w:customStyle="1" w:styleId="previewtxt">
    <w:name w:val="previewtxt"/>
    <w:rsid w:val="0026630A"/>
  </w:style>
  <w:style w:type="character" w:customStyle="1" w:styleId="title-text">
    <w:name w:val="title-text"/>
    <w:rsid w:val="00386457"/>
  </w:style>
  <w:style w:type="character" w:customStyle="1" w:styleId="Ttulo1Car">
    <w:name w:val="Título 1 Car"/>
    <w:link w:val="Ttulo1"/>
    <w:uiPriority w:val="9"/>
    <w:rsid w:val="00A73B66"/>
    <w:rPr>
      <w:rFonts w:ascii="Helvetica*" w:hAnsi="Helvetica*"/>
      <w:b/>
      <w:sz w:val="24"/>
      <w:szCs w:val="24"/>
    </w:rPr>
  </w:style>
  <w:style w:type="paragraph" w:styleId="NormalWeb">
    <w:name w:val="Normal (Web)"/>
    <w:basedOn w:val="Normal"/>
    <w:uiPriority w:val="99"/>
    <w:unhideWhenUsed/>
    <w:rsid w:val="000D6FEF"/>
    <w:pPr>
      <w:spacing w:before="100" w:beforeAutospacing="1" w:after="100" w:afterAutospacing="1"/>
    </w:pPr>
  </w:style>
  <w:style w:type="character" w:customStyle="1" w:styleId="apple-tab-span">
    <w:name w:val="apple-tab-span"/>
    <w:rsid w:val="001B617B"/>
  </w:style>
  <w:style w:type="character" w:customStyle="1" w:styleId="nlmgiven-names">
    <w:name w:val="nlm_given-names"/>
    <w:rsid w:val="006A03CA"/>
  </w:style>
  <w:style w:type="character" w:customStyle="1" w:styleId="nlmyear">
    <w:name w:val="nlm_year"/>
    <w:rsid w:val="006A03CA"/>
  </w:style>
  <w:style w:type="character" w:customStyle="1" w:styleId="nlmarticle-title">
    <w:name w:val="nlm_article-title"/>
    <w:rsid w:val="006A03CA"/>
  </w:style>
  <w:style w:type="character" w:customStyle="1" w:styleId="citationsource-journal">
    <w:name w:val="citation_source-journal"/>
    <w:rsid w:val="006A03CA"/>
  </w:style>
  <w:style w:type="character" w:customStyle="1" w:styleId="nlmfpage">
    <w:name w:val="nlm_fpage"/>
    <w:rsid w:val="006A03CA"/>
  </w:style>
  <w:style w:type="character" w:customStyle="1" w:styleId="nlmlpage">
    <w:name w:val="nlm_lpage"/>
    <w:rsid w:val="006A03CA"/>
  </w:style>
  <w:style w:type="character" w:styleId="Enfasis">
    <w:name w:val="Emphasis"/>
    <w:qFormat/>
    <w:rsid w:val="001946A7"/>
    <w:rPr>
      <w:i/>
      <w:iCs/>
    </w:rPr>
  </w:style>
  <w:style w:type="character" w:customStyle="1" w:styleId="name">
    <w:name w:val="name"/>
    <w:basedOn w:val="Fuentedeprrafopredeter"/>
    <w:rsid w:val="002F2F52"/>
  </w:style>
  <w:style w:type="character" w:customStyle="1" w:styleId="xref-sep">
    <w:name w:val="xref-sep"/>
    <w:basedOn w:val="Fuentedeprrafopredeter"/>
    <w:rsid w:val="002F2F52"/>
  </w:style>
  <w:style w:type="paragraph" w:customStyle="1" w:styleId="contributor-listreveal">
    <w:name w:val="contributor-list__reveal"/>
    <w:basedOn w:val="Normal"/>
    <w:rsid w:val="002F2F52"/>
    <w:pPr>
      <w:spacing w:before="100" w:beforeAutospacing="1" w:after="100" w:afterAutospacing="1"/>
    </w:pPr>
  </w:style>
  <w:style w:type="character" w:customStyle="1" w:styleId="contributor-listtoggler">
    <w:name w:val="contributor-list__toggler"/>
    <w:basedOn w:val="Fuentedeprrafopredeter"/>
    <w:rsid w:val="002F2F52"/>
  </w:style>
  <w:style w:type="character" w:customStyle="1" w:styleId="collapsed-text">
    <w:name w:val="collapsed-text"/>
    <w:basedOn w:val="Fuentedeprrafopredeter"/>
    <w:rsid w:val="002F2F52"/>
  </w:style>
  <w:style w:type="character" w:styleId="CitaHTML">
    <w:name w:val="HTML Cite"/>
    <w:basedOn w:val="Fuentedeprrafopredeter"/>
    <w:uiPriority w:val="99"/>
    <w:unhideWhenUsed/>
    <w:rsid w:val="002F2F52"/>
    <w:rPr>
      <w:i/>
      <w:iCs/>
    </w:rPr>
  </w:style>
  <w:style w:type="paragraph" w:customStyle="1" w:styleId="EndNoteBibliography">
    <w:name w:val="EndNote Bibliography"/>
    <w:basedOn w:val="Normal"/>
    <w:rsid w:val="000C74AA"/>
    <w:rPr>
      <w:rFonts w:ascii="Cambria" w:eastAsia="Cambria" w:hAnsi="Cambria" w:cs="Cambria"/>
      <w:color w:val="000000"/>
    </w:rPr>
  </w:style>
  <w:style w:type="character" w:customStyle="1" w:styleId="artauthors">
    <w:name w:val="art_authors"/>
    <w:basedOn w:val="Fuentedeprrafopredeter"/>
    <w:rsid w:val="00AA0D7C"/>
  </w:style>
  <w:style w:type="character" w:customStyle="1" w:styleId="year">
    <w:name w:val="year"/>
    <w:basedOn w:val="Fuentedeprrafopredeter"/>
    <w:rsid w:val="00AA0D7C"/>
  </w:style>
  <w:style w:type="character" w:customStyle="1" w:styleId="arttitle">
    <w:name w:val="art_title"/>
    <w:basedOn w:val="Fuentedeprrafopredeter"/>
    <w:rsid w:val="00AA0D7C"/>
  </w:style>
  <w:style w:type="character" w:customStyle="1" w:styleId="journalname">
    <w:name w:val="journalname"/>
    <w:basedOn w:val="Fuentedeprrafopredeter"/>
    <w:rsid w:val="00AA0D7C"/>
  </w:style>
  <w:style w:type="character" w:customStyle="1" w:styleId="volume">
    <w:name w:val="volume"/>
    <w:basedOn w:val="Fuentedeprrafopredeter"/>
    <w:rsid w:val="00AA0D7C"/>
  </w:style>
  <w:style w:type="character" w:customStyle="1" w:styleId="page">
    <w:name w:val="page"/>
    <w:basedOn w:val="Fuentedeprrafopredeter"/>
    <w:rsid w:val="00AA0D7C"/>
  </w:style>
  <w:style w:type="character" w:customStyle="1" w:styleId="doi">
    <w:name w:val="doi"/>
    <w:basedOn w:val="Fuentedeprrafopredeter"/>
    <w:rsid w:val="00AA0D7C"/>
  </w:style>
  <w:style w:type="character" w:customStyle="1" w:styleId="author">
    <w:name w:val="author"/>
    <w:basedOn w:val="Fuentedeprrafopredeter"/>
    <w:rsid w:val="00673C7A"/>
  </w:style>
  <w:style w:type="character" w:customStyle="1" w:styleId="pubyear">
    <w:name w:val="pubyear"/>
    <w:basedOn w:val="Fuentedeprrafopredeter"/>
    <w:rsid w:val="00673C7A"/>
  </w:style>
  <w:style w:type="character" w:customStyle="1" w:styleId="articletitle">
    <w:name w:val="articletitle"/>
    <w:basedOn w:val="Fuentedeprrafopredeter"/>
    <w:rsid w:val="00673C7A"/>
  </w:style>
  <w:style w:type="character" w:customStyle="1" w:styleId="journaltitle">
    <w:name w:val="journaltitle"/>
    <w:basedOn w:val="Fuentedeprrafopredeter"/>
    <w:rsid w:val="00673C7A"/>
  </w:style>
  <w:style w:type="character" w:customStyle="1" w:styleId="vol">
    <w:name w:val="vol"/>
    <w:basedOn w:val="Fuentedeprrafopredeter"/>
    <w:rsid w:val="00673C7A"/>
  </w:style>
  <w:style w:type="character" w:customStyle="1" w:styleId="current-selection">
    <w:name w:val="current-selection"/>
    <w:basedOn w:val="Fuentedeprrafopredeter"/>
    <w:rsid w:val="00673C7A"/>
  </w:style>
  <w:style w:type="character" w:customStyle="1" w:styleId="a">
    <w:name w:val="_"/>
    <w:basedOn w:val="Fuentedeprrafopredeter"/>
    <w:rsid w:val="00673C7A"/>
  </w:style>
  <w:style w:type="character" w:customStyle="1" w:styleId="citedissue">
    <w:name w:val="citedissue"/>
    <w:basedOn w:val="Fuentedeprrafopredeter"/>
    <w:rsid w:val="00157BB7"/>
  </w:style>
  <w:style w:type="character" w:customStyle="1" w:styleId="pagefirst">
    <w:name w:val="pagefirst"/>
    <w:basedOn w:val="Fuentedeprrafopredeter"/>
    <w:rsid w:val="00157BB7"/>
  </w:style>
  <w:style w:type="character" w:customStyle="1" w:styleId="pagelast">
    <w:name w:val="pagelast"/>
    <w:basedOn w:val="Fuentedeprrafopredeter"/>
    <w:rsid w:val="00157BB7"/>
  </w:style>
  <w:style w:type="paragraph" w:styleId="Bibliografa">
    <w:name w:val="Bibliography"/>
    <w:basedOn w:val="Normal"/>
    <w:next w:val="Normal"/>
    <w:uiPriority w:val="37"/>
    <w:unhideWhenUsed/>
    <w:rsid w:val="0045658B"/>
    <w:rPr>
      <w:rFonts w:ascii="Cambria" w:eastAsia="Cambria" w:hAnsi="Cambria" w:cs="Cambria"/>
      <w:color w:val="000000"/>
    </w:rPr>
  </w:style>
  <w:style w:type="character" w:customStyle="1" w:styleId="externalref">
    <w:name w:val="externalref"/>
    <w:basedOn w:val="Fuentedeprrafopredeter"/>
    <w:rsid w:val="00516BCA"/>
  </w:style>
  <w:style w:type="character" w:customStyle="1" w:styleId="refsource">
    <w:name w:val="refsource"/>
    <w:basedOn w:val="Fuentedeprrafopredeter"/>
    <w:rsid w:val="00516B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706A"/>
  </w:style>
  <w:style w:type="paragraph" w:styleId="Ttulo1">
    <w:name w:val="heading 1"/>
    <w:basedOn w:val="Normal"/>
    <w:next w:val="Normal"/>
    <w:link w:val="Ttulo1Car"/>
    <w:uiPriority w:val="9"/>
    <w:qFormat/>
    <w:rsid w:val="00F04A52"/>
    <w:pPr>
      <w:keepNext/>
      <w:tabs>
        <w:tab w:val="left" w:pos="-720"/>
      </w:tabs>
      <w:suppressAutoHyphens/>
      <w:spacing w:before="90" w:after="54"/>
      <w:ind w:left="306"/>
      <w:jc w:val="center"/>
      <w:outlineLvl w:val="0"/>
    </w:pPr>
    <w:rPr>
      <w:rFonts w:ascii="Helvetica*" w:hAnsi="Helvetica*"/>
      <w:b/>
    </w:rPr>
  </w:style>
  <w:style w:type="paragraph" w:styleId="Ttulo2">
    <w:name w:val="heading 2"/>
    <w:basedOn w:val="Normal"/>
    <w:next w:val="Normal"/>
    <w:link w:val="Ttulo2Car"/>
    <w:uiPriority w:val="9"/>
    <w:unhideWhenUsed/>
    <w:qFormat/>
    <w:rsid w:val="003B33D8"/>
    <w:pPr>
      <w:keepNext/>
      <w:spacing w:before="240" w:after="60"/>
      <w:outlineLvl w:val="1"/>
    </w:pPr>
    <w:rPr>
      <w:rFonts w:ascii="Cambria" w:hAnsi="Cambria"/>
      <w:b/>
      <w:bCs/>
      <w:i/>
      <w:iCs/>
      <w:sz w:val="28"/>
      <w:szCs w:val="28"/>
    </w:rPr>
  </w:style>
  <w:style w:type="paragraph" w:styleId="Ttulo5">
    <w:name w:val="heading 5"/>
    <w:basedOn w:val="Normal"/>
    <w:next w:val="Normal"/>
    <w:qFormat/>
    <w:rsid w:val="00F04A52"/>
    <w:pPr>
      <w:keepNext/>
      <w:pBdr>
        <w:top w:val="single" w:sz="4" w:space="1" w:color="auto"/>
        <w:bottom w:val="single" w:sz="4" w:space="1" w:color="auto"/>
      </w:pBdr>
      <w:ind w:right="337"/>
      <w:outlineLvl w:val="4"/>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sid w:val="00656E08"/>
    <w:rPr>
      <w:rFonts w:ascii="Tahoma" w:hAnsi="Tahoma" w:cs="Tahoma"/>
      <w:sz w:val="16"/>
      <w:szCs w:val="16"/>
    </w:rPr>
  </w:style>
  <w:style w:type="character" w:styleId="Nmerodepgina">
    <w:name w:val="page number"/>
    <w:basedOn w:val="Fuentedeprrafopredeter"/>
    <w:rsid w:val="00F04A52"/>
  </w:style>
  <w:style w:type="paragraph" w:styleId="Sangradetdecuerpo">
    <w:name w:val="Body Text Indent"/>
    <w:basedOn w:val="Normal"/>
    <w:rsid w:val="00F04A52"/>
    <w:pPr>
      <w:suppressAutoHyphens/>
      <w:ind w:left="284"/>
      <w:jc w:val="center"/>
    </w:pPr>
    <w:rPr>
      <w:rFonts w:ascii="Arial" w:hAnsi="Arial"/>
      <w:b/>
    </w:rPr>
  </w:style>
  <w:style w:type="paragraph" w:customStyle="1" w:styleId="Normal1">
    <w:name w:val="Normal1"/>
    <w:basedOn w:val="Normal"/>
    <w:rsid w:val="00F04A52"/>
    <w:rPr>
      <w:sz w:val="17"/>
    </w:rPr>
  </w:style>
  <w:style w:type="paragraph" w:customStyle="1" w:styleId="normal2">
    <w:name w:val="normal2"/>
    <w:basedOn w:val="Ttulo1"/>
    <w:rsid w:val="00F04A52"/>
    <w:pPr>
      <w:ind w:left="0"/>
      <w:jc w:val="left"/>
    </w:pPr>
    <w:rPr>
      <w:rFonts w:ascii="Arial" w:hAnsi="Arial"/>
      <w:b w:val="0"/>
      <w:sz w:val="19"/>
    </w:rPr>
  </w:style>
  <w:style w:type="paragraph" w:customStyle="1" w:styleId="textacaixasenseblanc">
    <w:name w:val="text a caixa sense blanc"/>
    <w:basedOn w:val="Normal"/>
    <w:rsid w:val="00314277"/>
    <w:pPr>
      <w:widowControl w:val="0"/>
      <w:autoSpaceDE w:val="0"/>
      <w:autoSpaceDN w:val="0"/>
      <w:adjustRightInd w:val="0"/>
      <w:spacing w:line="232" w:lineRule="atLeast"/>
      <w:jc w:val="both"/>
      <w:textAlignment w:val="center"/>
    </w:pPr>
    <w:rPr>
      <w:rFonts w:ascii="TimesNewRomanPSMT" w:hAnsi="TimesNewRomanPSMT" w:cs="TimesNewRomanPSMT"/>
      <w:color w:val="000000"/>
      <w:sz w:val="21"/>
      <w:szCs w:val="21"/>
      <w:lang w:eastAsia="ca-ES"/>
    </w:rPr>
  </w:style>
  <w:style w:type="character" w:customStyle="1" w:styleId="estilocorreo17">
    <w:name w:val="estilocorreo17"/>
    <w:semiHidden/>
    <w:rsid w:val="00113FB7"/>
    <w:rPr>
      <w:rFonts w:ascii="Arial" w:hAnsi="Arial" w:cs="Arial" w:hint="default"/>
      <w:color w:val="auto"/>
      <w:sz w:val="20"/>
      <w:szCs w:val="20"/>
    </w:rPr>
  </w:style>
  <w:style w:type="character" w:customStyle="1" w:styleId="hps">
    <w:name w:val="hps"/>
    <w:basedOn w:val="Fuentedeprrafopredeter"/>
    <w:rsid w:val="00806EA8"/>
  </w:style>
  <w:style w:type="character" w:customStyle="1" w:styleId="shorttext">
    <w:name w:val="short_text"/>
    <w:rsid w:val="008A2739"/>
  </w:style>
  <w:style w:type="character" w:customStyle="1" w:styleId="Ttulo2Car">
    <w:name w:val="Título 2 Car"/>
    <w:link w:val="Ttulo2"/>
    <w:uiPriority w:val="9"/>
    <w:rsid w:val="003B33D8"/>
    <w:rPr>
      <w:rFonts w:ascii="Cambria" w:eastAsia="Times New Roman" w:hAnsi="Cambria" w:cs="Times New Roman"/>
      <w:b/>
      <w:bCs/>
      <w:i/>
      <w:iCs/>
      <w:sz w:val="28"/>
      <w:szCs w:val="28"/>
      <w:lang w:eastAsia="es-ES"/>
    </w:rPr>
  </w:style>
  <w:style w:type="paragraph" w:styleId="Prrafodelista">
    <w:name w:val="List Paragraph"/>
    <w:basedOn w:val="Normal"/>
    <w:uiPriority w:val="34"/>
    <w:qFormat/>
    <w:rsid w:val="00780B20"/>
    <w:pPr>
      <w:ind w:left="708"/>
    </w:pPr>
  </w:style>
  <w:style w:type="paragraph" w:styleId="Textodecuerpo">
    <w:name w:val="Body Text"/>
    <w:basedOn w:val="Normal"/>
    <w:link w:val="TextodecuerpoCar"/>
    <w:rsid w:val="006A678D"/>
    <w:pPr>
      <w:spacing w:after="120"/>
    </w:pPr>
  </w:style>
  <w:style w:type="character" w:customStyle="1" w:styleId="TextodecuerpoCar">
    <w:name w:val="Texto de cuerpo Car"/>
    <w:link w:val="Textodecuerpo"/>
    <w:rsid w:val="006A678D"/>
    <w:rPr>
      <w:lang w:eastAsia="es-ES"/>
    </w:rPr>
  </w:style>
  <w:style w:type="character" w:styleId="Refdecomentario">
    <w:name w:val="annotation reference"/>
    <w:rsid w:val="00D374F1"/>
    <w:rPr>
      <w:sz w:val="16"/>
      <w:szCs w:val="16"/>
    </w:rPr>
  </w:style>
  <w:style w:type="paragraph" w:styleId="Textocomentario">
    <w:name w:val="annotation text"/>
    <w:basedOn w:val="Normal"/>
    <w:link w:val="TextocomentarioCar"/>
    <w:rsid w:val="00D374F1"/>
  </w:style>
  <w:style w:type="character" w:customStyle="1" w:styleId="TextocomentarioCar">
    <w:name w:val="Texto comentario Car"/>
    <w:link w:val="Textocomentario"/>
    <w:rsid w:val="00D374F1"/>
    <w:rPr>
      <w:lang w:eastAsia="es-ES"/>
    </w:rPr>
  </w:style>
  <w:style w:type="paragraph" w:styleId="Asuntodelcomentario">
    <w:name w:val="annotation subject"/>
    <w:basedOn w:val="Textocomentario"/>
    <w:next w:val="Textocomentario"/>
    <w:link w:val="AsuntodelcomentarioCar"/>
    <w:rsid w:val="00D374F1"/>
    <w:rPr>
      <w:b/>
      <w:bCs/>
    </w:rPr>
  </w:style>
  <w:style w:type="character" w:customStyle="1" w:styleId="AsuntodelcomentarioCar">
    <w:name w:val="Asunto del comentario Car"/>
    <w:link w:val="Asuntodelcomentario"/>
    <w:rsid w:val="00D374F1"/>
    <w:rPr>
      <w:b/>
      <w:bCs/>
      <w:lang w:eastAsia="es-ES"/>
    </w:rPr>
  </w:style>
  <w:style w:type="paragraph" w:styleId="Textonotapie">
    <w:name w:val="footnote text"/>
    <w:basedOn w:val="Normal"/>
    <w:link w:val="TextonotapieCar"/>
    <w:rsid w:val="008A3AEC"/>
  </w:style>
  <w:style w:type="character" w:customStyle="1" w:styleId="TextonotapieCar">
    <w:name w:val="Texto nota pie Car"/>
    <w:link w:val="Textonotapie"/>
    <w:rsid w:val="008A3AEC"/>
    <w:rPr>
      <w:lang w:eastAsia="es-ES"/>
    </w:rPr>
  </w:style>
  <w:style w:type="character" w:styleId="Refdenotaalpie">
    <w:name w:val="footnote reference"/>
    <w:rsid w:val="008A3AEC"/>
    <w:rPr>
      <w:vertAlign w:val="superscript"/>
    </w:rPr>
  </w:style>
  <w:style w:type="character" w:styleId="Hipervnculo">
    <w:name w:val="Hyperlink"/>
    <w:uiPriority w:val="99"/>
    <w:rsid w:val="008A3AEC"/>
    <w:rPr>
      <w:color w:val="0000FF"/>
      <w:u w:val="single"/>
    </w:rPr>
  </w:style>
  <w:style w:type="paragraph" w:customStyle="1" w:styleId="ATextnormal">
    <w:name w:val="A Text normal"/>
    <w:basedOn w:val="Normal"/>
    <w:rsid w:val="002052D1"/>
    <w:rPr>
      <w:rFonts w:eastAsia="Calibri" w:cs="Cambria"/>
    </w:rPr>
  </w:style>
  <w:style w:type="character" w:customStyle="1" w:styleId="longtext">
    <w:name w:val="long_text"/>
    <w:uiPriority w:val="99"/>
    <w:rsid w:val="002052D1"/>
  </w:style>
  <w:style w:type="character" w:customStyle="1" w:styleId="apple-converted-space">
    <w:name w:val="apple-converted-space"/>
    <w:rsid w:val="008446D0"/>
  </w:style>
  <w:style w:type="character" w:styleId="Hipervnculovisitado">
    <w:name w:val="FollowedHyperlink"/>
    <w:rsid w:val="00BE568E"/>
    <w:rPr>
      <w:color w:val="954F72"/>
      <w:u w:val="single"/>
    </w:rPr>
  </w:style>
  <w:style w:type="character" w:customStyle="1" w:styleId="previewtxt">
    <w:name w:val="previewtxt"/>
    <w:rsid w:val="0026630A"/>
  </w:style>
  <w:style w:type="character" w:customStyle="1" w:styleId="title-text">
    <w:name w:val="title-text"/>
    <w:rsid w:val="00386457"/>
  </w:style>
  <w:style w:type="character" w:customStyle="1" w:styleId="Ttulo1Car">
    <w:name w:val="Título 1 Car"/>
    <w:link w:val="Ttulo1"/>
    <w:uiPriority w:val="9"/>
    <w:rsid w:val="00A73B66"/>
    <w:rPr>
      <w:rFonts w:ascii="Helvetica*" w:hAnsi="Helvetica*"/>
      <w:b/>
      <w:sz w:val="24"/>
      <w:szCs w:val="24"/>
    </w:rPr>
  </w:style>
  <w:style w:type="paragraph" w:styleId="NormalWeb">
    <w:name w:val="Normal (Web)"/>
    <w:basedOn w:val="Normal"/>
    <w:uiPriority w:val="99"/>
    <w:unhideWhenUsed/>
    <w:rsid w:val="000D6FEF"/>
    <w:pPr>
      <w:spacing w:before="100" w:beforeAutospacing="1" w:after="100" w:afterAutospacing="1"/>
    </w:pPr>
  </w:style>
  <w:style w:type="character" w:customStyle="1" w:styleId="apple-tab-span">
    <w:name w:val="apple-tab-span"/>
    <w:rsid w:val="001B617B"/>
  </w:style>
  <w:style w:type="character" w:customStyle="1" w:styleId="nlmgiven-names">
    <w:name w:val="nlm_given-names"/>
    <w:rsid w:val="006A03CA"/>
  </w:style>
  <w:style w:type="character" w:customStyle="1" w:styleId="nlmyear">
    <w:name w:val="nlm_year"/>
    <w:rsid w:val="006A03CA"/>
  </w:style>
  <w:style w:type="character" w:customStyle="1" w:styleId="nlmarticle-title">
    <w:name w:val="nlm_article-title"/>
    <w:rsid w:val="006A03CA"/>
  </w:style>
  <w:style w:type="character" w:customStyle="1" w:styleId="citationsource-journal">
    <w:name w:val="citation_source-journal"/>
    <w:rsid w:val="006A03CA"/>
  </w:style>
  <w:style w:type="character" w:customStyle="1" w:styleId="nlmfpage">
    <w:name w:val="nlm_fpage"/>
    <w:rsid w:val="006A03CA"/>
  </w:style>
  <w:style w:type="character" w:customStyle="1" w:styleId="nlmlpage">
    <w:name w:val="nlm_lpage"/>
    <w:rsid w:val="006A03CA"/>
  </w:style>
  <w:style w:type="character" w:styleId="Enfasis">
    <w:name w:val="Emphasis"/>
    <w:qFormat/>
    <w:rsid w:val="001946A7"/>
    <w:rPr>
      <w:i/>
      <w:iCs/>
    </w:rPr>
  </w:style>
  <w:style w:type="character" w:customStyle="1" w:styleId="name">
    <w:name w:val="name"/>
    <w:basedOn w:val="Fuentedeprrafopredeter"/>
    <w:rsid w:val="002F2F52"/>
  </w:style>
  <w:style w:type="character" w:customStyle="1" w:styleId="xref-sep">
    <w:name w:val="xref-sep"/>
    <w:basedOn w:val="Fuentedeprrafopredeter"/>
    <w:rsid w:val="002F2F52"/>
  </w:style>
  <w:style w:type="paragraph" w:customStyle="1" w:styleId="contributor-listreveal">
    <w:name w:val="contributor-list__reveal"/>
    <w:basedOn w:val="Normal"/>
    <w:rsid w:val="002F2F52"/>
    <w:pPr>
      <w:spacing w:before="100" w:beforeAutospacing="1" w:after="100" w:afterAutospacing="1"/>
    </w:pPr>
  </w:style>
  <w:style w:type="character" w:customStyle="1" w:styleId="contributor-listtoggler">
    <w:name w:val="contributor-list__toggler"/>
    <w:basedOn w:val="Fuentedeprrafopredeter"/>
    <w:rsid w:val="002F2F52"/>
  </w:style>
  <w:style w:type="character" w:customStyle="1" w:styleId="collapsed-text">
    <w:name w:val="collapsed-text"/>
    <w:basedOn w:val="Fuentedeprrafopredeter"/>
    <w:rsid w:val="002F2F52"/>
  </w:style>
  <w:style w:type="character" w:styleId="CitaHTML">
    <w:name w:val="HTML Cite"/>
    <w:basedOn w:val="Fuentedeprrafopredeter"/>
    <w:uiPriority w:val="99"/>
    <w:unhideWhenUsed/>
    <w:rsid w:val="002F2F52"/>
    <w:rPr>
      <w:i/>
      <w:iCs/>
    </w:rPr>
  </w:style>
  <w:style w:type="paragraph" w:customStyle="1" w:styleId="EndNoteBibliography">
    <w:name w:val="EndNote Bibliography"/>
    <w:basedOn w:val="Normal"/>
    <w:rsid w:val="000C74AA"/>
    <w:rPr>
      <w:rFonts w:ascii="Cambria" w:eastAsia="Cambria" w:hAnsi="Cambria" w:cs="Cambria"/>
      <w:color w:val="000000"/>
    </w:rPr>
  </w:style>
  <w:style w:type="character" w:customStyle="1" w:styleId="artauthors">
    <w:name w:val="art_authors"/>
    <w:basedOn w:val="Fuentedeprrafopredeter"/>
    <w:rsid w:val="00AA0D7C"/>
  </w:style>
  <w:style w:type="character" w:customStyle="1" w:styleId="year">
    <w:name w:val="year"/>
    <w:basedOn w:val="Fuentedeprrafopredeter"/>
    <w:rsid w:val="00AA0D7C"/>
  </w:style>
  <w:style w:type="character" w:customStyle="1" w:styleId="arttitle">
    <w:name w:val="art_title"/>
    <w:basedOn w:val="Fuentedeprrafopredeter"/>
    <w:rsid w:val="00AA0D7C"/>
  </w:style>
  <w:style w:type="character" w:customStyle="1" w:styleId="journalname">
    <w:name w:val="journalname"/>
    <w:basedOn w:val="Fuentedeprrafopredeter"/>
    <w:rsid w:val="00AA0D7C"/>
  </w:style>
  <w:style w:type="character" w:customStyle="1" w:styleId="volume">
    <w:name w:val="volume"/>
    <w:basedOn w:val="Fuentedeprrafopredeter"/>
    <w:rsid w:val="00AA0D7C"/>
  </w:style>
  <w:style w:type="character" w:customStyle="1" w:styleId="page">
    <w:name w:val="page"/>
    <w:basedOn w:val="Fuentedeprrafopredeter"/>
    <w:rsid w:val="00AA0D7C"/>
  </w:style>
  <w:style w:type="character" w:customStyle="1" w:styleId="doi">
    <w:name w:val="doi"/>
    <w:basedOn w:val="Fuentedeprrafopredeter"/>
    <w:rsid w:val="00AA0D7C"/>
  </w:style>
  <w:style w:type="character" w:customStyle="1" w:styleId="author">
    <w:name w:val="author"/>
    <w:basedOn w:val="Fuentedeprrafopredeter"/>
    <w:rsid w:val="00673C7A"/>
  </w:style>
  <w:style w:type="character" w:customStyle="1" w:styleId="pubyear">
    <w:name w:val="pubyear"/>
    <w:basedOn w:val="Fuentedeprrafopredeter"/>
    <w:rsid w:val="00673C7A"/>
  </w:style>
  <w:style w:type="character" w:customStyle="1" w:styleId="articletitle">
    <w:name w:val="articletitle"/>
    <w:basedOn w:val="Fuentedeprrafopredeter"/>
    <w:rsid w:val="00673C7A"/>
  </w:style>
  <w:style w:type="character" w:customStyle="1" w:styleId="journaltitle">
    <w:name w:val="journaltitle"/>
    <w:basedOn w:val="Fuentedeprrafopredeter"/>
    <w:rsid w:val="00673C7A"/>
  </w:style>
  <w:style w:type="character" w:customStyle="1" w:styleId="vol">
    <w:name w:val="vol"/>
    <w:basedOn w:val="Fuentedeprrafopredeter"/>
    <w:rsid w:val="00673C7A"/>
  </w:style>
  <w:style w:type="character" w:customStyle="1" w:styleId="current-selection">
    <w:name w:val="current-selection"/>
    <w:basedOn w:val="Fuentedeprrafopredeter"/>
    <w:rsid w:val="00673C7A"/>
  </w:style>
  <w:style w:type="character" w:customStyle="1" w:styleId="a">
    <w:name w:val="_"/>
    <w:basedOn w:val="Fuentedeprrafopredeter"/>
    <w:rsid w:val="00673C7A"/>
  </w:style>
  <w:style w:type="character" w:customStyle="1" w:styleId="citedissue">
    <w:name w:val="citedissue"/>
    <w:basedOn w:val="Fuentedeprrafopredeter"/>
    <w:rsid w:val="00157BB7"/>
  </w:style>
  <w:style w:type="character" w:customStyle="1" w:styleId="pagefirst">
    <w:name w:val="pagefirst"/>
    <w:basedOn w:val="Fuentedeprrafopredeter"/>
    <w:rsid w:val="00157BB7"/>
  </w:style>
  <w:style w:type="character" w:customStyle="1" w:styleId="pagelast">
    <w:name w:val="pagelast"/>
    <w:basedOn w:val="Fuentedeprrafopredeter"/>
    <w:rsid w:val="00157BB7"/>
  </w:style>
  <w:style w:type="paragraph" w:styleId="Bibliografa">
    <w:name w:val="Bibliography"/>
    <w:basedOn w:val="Normal"/>
    <w:next w:val="Normal"/>
    <w:uiPriority w:val="37"/>
    <w:unhideWhenUsed/>
    <w:rsid w:val="0045658B"/>
    <w:rPr>
      <w:rFonts w:ascii="Cambria" w:eastAsia="Cambria" w:hAnsi="Cambria" w:cs="Cambria"/>
      <w:color w:val="000000"/>
    </w:rPr>
  </w:style>
  <w:style w:type="character" w:customStyle="1" w:styleId="externalref">
    <w:name w:val="externalref"/>
    <w:basedOn w:val="Fuentedeprrafopredeter"/>
    <w:rsid w:val="00516BCA"/>
  </w:style>
  <w:style w:type="character" w:customStyle="1" w:styleId="refsource">
    <w:name w:val="refsource"/>
    <w:basedOn w:val="Fuentedeprrafopredeter"/>
    <w:rsid w:val="00516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1897">
      <w:bodyDiv w:val="1"/>
      <w:marLeft w:val="0"/>
      <w:marRight w:val="0"/>
      <w:marTop w:val="0"/>
      <w:marBottom w:val="0"/>
      <w:divBdr>
        <w:top w:val="none" w:sz="0" w:space="0" w:color="auto"/>
        <w:left w:val="none" w:sz="0" w:space="0" w:color="auto"/>
        <w:bottom w:val="none" w:sz="0" w:space="0" w:color="auto"/>
        <w:right w:val="none" w:sz="0" w:space="0" w:color="auto"/>
      </w:divBdr>
    </w:div>
    <w:div w:id="35928785">
      <w:bodyDiv w:val="1"/>
      <w:marLeft w:val="0"/>
      <w:marRight w:val="0"/>
      <w:marTop w:val="0"/>
      <w:marBottom w:val="0"/>
      <w:divBdr>
        <w:top w:val="none" w:sz="0" w:space="0" w:color="auto"/>
        <w:left w:val="none" w:sz="0" w:space="0" w:color="auto"/>
        <w:bottom w:val="none" w:sz="0" w:space="0" w:color="auto"/>
        <w:right w:val="none" w:sz="0" w:space="0" w:color="auto"/>
      </w:divBdr>
    </w:div>
    <w:div w:id="48110821">
      <w:bodyDiv w:val="1"/>
      <w:marLeft w:val="0"/>
      <w:marRight w:val="0"/>
      <w:marTop w:val="0"/>
      <w:marBottom w:val="0"/>
      <w:divBdr>
        <w:top w:val="none" w:sz="0" w:space="0" w:color="auto"/>
        <w:left w:val="none" w:sz="0" w:space="0" w:color="auto"/>
        <w:bottom w:val="none" w:sz="0" w:space="0" w:color="auto"/>
        <w:right w:val="none" w:sz="0" w:space="0" w:color="auto"/>
      </w:divBdr>
    </w:div>
    <w:div w:id="51850399">
      <w:bodyDiv w:val="1"/>
      <w:marLeft w:val="0"/>
      <w:marRight w:val="0"/>
      <w:marTop w:val="0"/>
      <w:marBottom w:val="0"/>
      <w:divBdr>
        <w:top w:val="none" w:sz="0" w:space="0" w:color="auto"/>
        <w:left w:val="none" w:sz="0" w:space="0" w:color="auto"/>
        <w:bottom w:val="none" w:sz="0" w:space="0" w:color="auto"/>
        <w:right w:val="none" w:sz="0" w:space="0" w:color="auto"/>
      </w:divBdr>
    </w:div>
    <w:div w:id="60642529">
      <w:bodyDiv w:val="1"/>
      <w:marLeft w:val="0"/>
      <w:marRight w:val="0"/>
      <w:marTop w:val="0"/>
      <w:marBottom w:val="0"/>
      <w:divBdr>
        <w:top w:val="none" w:sz="0" w:space="0" w:color="auto"/>
        <w:left w:val="none" w:sz="0" w:space="0" w:color="auto"/>
        <w:bottom w:val="none" w:sz="0" w:space="0" w:color="auto"/>
        <w:right w:val="none" w:sz="0" w:space="0" w:color="auto"/>
      </w:divBdr>
    </w:div>
    <w:div w:id="63071475">
      <w:bodyDiv w:val="1"/>
      <w:marLeft w:val="0"/>
      <w:marRight w:val="0"/>
      <w:marTop w:val="0"/>
      <w:marBottom w:val="0"/>
      <w:divBdr>
        <w:top w:val="none" w:sz="0" w:space="0" w:color="auto"/>
        <w:left w:val="none" w:sz="0" w:space="0" w:color="auto"/>
        <w:bottom w:val="none" w:sz="0" w:space="0" w:color="auto"/>
        <w:right w:val="none" w:sz="0" w:space="0" w:color="auto"/>
      </w:divBdr>
    </w:div>
    <w:div w:id="76562775">
      <w:bodyDiv w:val="1"/>
      <w:marLeft w:val="0"/>
      <w:marRight w:val="0"/>
      <w:marTop w:val="0"/>
      <w:marBottom w:val="0"/>
      <w:divBdr>
        <w:top w:val="none" w:sz="0" w:space="0" w:color="auto"/>
        <w:left w:val="none" w:sz="0" w:space="0" w:color="auto"/>
        <w:bottom w:val="none" w:sz="0" w:space="0" w:color="auto"/>
        <w:right w:val="none" w:sz="0" w:space="0" w:color="auto"/>
      </w:divBdr>
    </w:div>
    <w:div w:id="84040649">
      <w:bodyDiv w:val="1"/>
      <w:marLeft w:val="0"/>
      <w:marRight w:val="0"/>
      <w:marTop w:val="0"/>
      <w:marBottom w:val="0"/>
      <w:divBdr>
        <w:top w:val="none" w:sz="0" w:space="0" w:color="auto"/>
        <w:left w:val="none" w:sz="0" w:space="0" w:color="auto"/>
        <w:bottom w:val="none" w:sz="0" w:space="0" w:color="auto"/>
        <w:right w:val="none" w:sz="0" w:space="0" w:color="auto"/>
      </w:divBdr>
    </w:div>
    <w:div w:id="84881105">
      <w:bodyDiv w:val="1"/>
      <w:marLeft w:val="0"/>
      <w:marRight w:val="0"/>
      <w:marTop w:val="0"/>
      <w:marBottom w:val="0"/>
      <w:divBdr>
        <w:top w:val="none" w:sz="0" w:space="0" w:color="auto"/>
        <w:left w:val="none" w:sz="0" w:space="0" w:color="auto"/>
        <w:bottom w:val="none" w:sz="0" w:space="0" w:color="auto"/>
        <w:right w:val="none" w:sz="0" w:space="0" w:color="auto"/>
      </w:divBdr>
    </w:div>
    <w:div w:id="98649320">
      <w:bodyDiv w:val="1"/>
      <w:marLeft w:val="0"/>
      <w:marRight w:val="0"/>
      <w:marTop w:val="0"/>
      <w:marBottom w:val="0"/>
      <w:divBdr>
        <w:top w:val="none" w:sz="0" w:space="0" w:color="auto"/>
        <w:left w:val="none" w:sz="0" w:space="0" w:color="auto"/>
        <w:bottom w:val="none" w:sz="0" w:space="0" w:color="auto"/>
        <w:right w:val="none" w:sz="0" w:space="0" w:color="auto"/>
      </w:divBdr>
    </w:div>
    <w:div w:id="120731307">
      <w:bodyDiv w:val="1"/>
      <w:marLeft w:val="0"/>
      <w:marRight w:val="0"/>
      <w:marTop w:val="0"/>
      <w:marBottom w:val="0"/>
      <w:divBdr>
        <w:top w:val="none" w:sz="0" w:space="0" w:color="auto"/>
        <w:left w:val="none" w:sz="0" w:space="0" w:color="auto"/>
        <w:bottom w:val="none" w:sz="0" w:space="0" w:color="auto"/>
        <w:right w:val="none" w:sz="0" w:space="0" w:color="auto"/>
      </w:divBdr>
    </w:div>
    <w:div w:id="138154051">
      <w:bodyDiv w:val="1"/>
      <w:marLeft w:val="0"/>
      <w:marRight w:val="0"/>
      <w:marTop w:val="0"/>
      <w:marBottom w:val="0"/>
      <w:divBdr>
        <w:top w:val="none" w:sz="0" w:space="0" w:color="auto"/>
        <w:left w:val="none" w:sz="0" w:space="0" w:color="auto"/>
        <w:bottom w:val="none" w:sz="0" w:space="0" w:color="auto"/>
        <w:right w:val="none" w:sz="0" w:space="0" w:color="auto"/>
      </w:divBdr>
    </w:div>
    <w:div w:id="148329242">
      <w:bodyDiv w:val="1"/>
      <w:marLeft w:val="0"/>
      <w:marRight w:val="0"/>
      <w:marTop w:val="0"/>
      <w:marBottom w:val="0"/>
      <w:divBdr>
        <w:top w:val="none" w:sz="0" w:space="0" w:color="auto"/>
        <w:left w:val="none" w:sz="0" w:space="0" w:color="auto"/>
        <w:bottom w:val="none" w:sz="0" w:space="0" w:color="auto"/>
        <w:right w:val="none" w:sz="0" w:space="0" w:color="auto"/>
      </w:divBdr>
    </w:div>
    <w:div w:id="151914017">
      <w:bodyDiv w:val="1"/>
      <w:marLeft w:val="0"/>
      <w:marRight w:val="0"/>
      <w:marTop w:val="0"/>
      <w:marBottom w:val="0"/>
      <w:divBdr>
        <w:top w:val="none" w:sz="0" w:space="0" w:color="auto"/>
        <w:left w:val="none" w:sz="0" w:space="0" w:color="auto"/>
        <w:bottom w:val="none" w:sz="0" w:space="0" w:color="auto"/>
        <w:right w:val="none" w:sz="0" w:space="0" w:color="auto"/>
      </w:divBdr>
    </w:div>
    <w:div w:id="158011806">
      <w:bodyDiv w:val="1"/>
      <w:marLeft w:val="0"/>
      <w:marRight w:val="0"/>
      <w:marTop w:val="0"/>
      <w:marBottom w:val="0"/>
      <w:divBdr>
        <w:top w:val="none" w:sz="0" w:space="0" w:color="auto"/>
        <w:left w:val="none" w:sz="0" w:space="0" w:color="auto"/>
        <w:bottom w:val="none" w:sz="0" w:space="0" w:color="auto"/>
        <w:right w:val="none" w:sz="0" w:space="0" w:color="auto"/>
      </w:divBdr>
    </w:div>
    <w:div w:id="158929551">
      <w:bodyDiv w:val="1"/>
      <w:marLeft w:val="0"/>
      <w:marRight w:val="0"/>
      <w:marTop w:val="0"/>
      <w:marBottom w:val="0"/>
      <w:divBdr>
        <w:top w:val="none" w:sz="0" w:space="0" w:color="auto"/>
        <w:left w:val="none" w:sz="0" w:space="0" w:color="auto"/>
        <w:bottom w:val="none" w:sz="0" w:space="0" w:color="auto"/>
        <w:right w:val="none" w:sz="0" w:space="0" w:color="auto"/>
      </w:divBdr>
    </w:div>
    <w:div w:id="159930414">
      <w:bodyDiv w:val="1"/>
      <w:marLeft w:val="0"/>
      <w:marRight w:val="0"/>
      <w:marTop w:val="0"/>
      <w:marBottom w:val="0"/>
      <w:divBdr>
        <w:top w:val="none" w:sz="0" w:space="0" w:color="auto"/>
        <w:left w:val="none" w:sz="0" w:space="0" w:color="auto"/>
        <w:bottom w:val="none" w:sz="0" w:space="0" w:color="auto"/>
        <w:right w:val="none" w:sz="0" w:space="0" w:color="auto"/>
      </w:divBdr>
    </w:div>
    <w:div w:id="164366345">
      <w:bodyDiv w:val="1"/>
      <w:marLeft w:val="0"/>
      <w:marRight w:val="0"/>
      <w:marTop w:val="0"/>
      <w:marBottom w:val="0"/>
      <w:divBdr>
        <w:top w:val="none" w:sz="0" w:space="0" w:color="auto"/>
        <w:left w:val="none" w:sz="0" w:space="0" w:color="auto"/>
        <w:bottom w:val="none" w:sz="0" w:space="0" w:color="auto"/>
        <w:right w:val="none" w:sz="0" w:space="0" w:color="auto"/>
      </w:divBdr>
      <w:divsChild>
        <w:div w:id="1123695330">
          <w:marLeft w:val="0"/>
          <w:marRight w:val="0"/>
          <w:marTop w:val="0"/>
          <w:marBottom w:val="0"/>
          <w:divBdr>
            <w:top w:val="none" w:sz="0" w:space="0" w:color="auto"/>
            <w:left w:val="none" w:sz="0" w:space="0" w:color="auto"/>
            <w:bottom w:val="none" w:sz="0" w:space="0" w:color="auto"/>
            <w:right w:val="none" w:sz="0" w:space="0" w:color="auto"/>
          </w:divBdr>
          <w:divsChild>
            <w:div w:id="724329761">
              <w:marLeft w:val="0"/>
              <w:marRight w:val="0"/>
              <w:marTop w:val="0"/>
              <w:marBottom w:val="0"/>
              <w:divBdr>
                <w:top w:val="none" w:sz="0" w:space="0" w:color="auto"/>
                <w:left w:val="none" w:sz="0" w:space="0" w:color="auto"/>
                <w:bottom w:val="none" w:sz="0" w:space="0" w:color="auto"/>
                <w:right w:val="none" w:sz="0" w:space="0" w:color="auto"/>
              </w:divBdr>
              <w:divsChild>
                <w:div w:id="15154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0818">
      <w:bodyDiv w:val="1"/>
      <w:marLeft w:val="0"/>
      <w:marRight w:val="0"/>
      <w:marTop w:val="0"/>
      <w:marBottom w:val="0"/>
      <w:divBdr>
        <w:top w:val="none" w:sz="0" w:space="0" w:color="auto"/>
        <w:left w:val="none" w:sz="0" w:space="0" w:color="auto"/>
        <w:bottom w:val="none" w:sz="0" w:space="0" w:color="auto"/>
        <w:right w:val="none" w:sz="0" w:space="0" w:color="auto"/>
      </w:divBdr>
    </w:div>
    <w:div w:id="233591415">
      <w:bodyDiv w:val="1"/>
      <w:marLeft w:val="0"/>
      <w:marRight w:val="0"/>
      <w:marTop w:val="0"/>
      <w:marBottom w:val="0"/>
      <w:divBdr>
        <w:top w:val="none" w:sz="0" w:space="0" w:color="auto"/>
        <w:left w:val="none" w:sz="0" w:space="0" w:color="auto"/>
        <w:bottom w:val="none" w:sz="0" w:space="0" w:color="auto"/>
        <w:right w:val="none" w:sz="0" w:space="0" w:color="auto"/>
      </w:divBdr>
    </w:div>
    <w:div w:id="241448313">
      <w:bodyDiv w:val="1"/>
      <w:marLeft w:val="0"/>
      <w:marRight w:val="0"/>
      <w:marTop w:val="0"/>
      <w:marBottom w:val="0"/>
      <w:divBdr>
        <w:top w:val="none" w:sz="0" w:space="0" w:color="auto"/>
        <w:left w:val="none" w:sz="0" w:space="0" w:color="auto"/>
        <w:bottom w:val="none" w:sz="0" w:space="0" w:color="auto"/>
        <w:right w:val="none" w:sz="0" w:space="0" w:color="auto"/>
      </w:divBdr>
    </w:div>
    <w:div w:id="260648158">
      <w:bodyDiv w:val="1"/>
      <w:marLeft w:val="0"/>
      <w:marRight w:val="0"/>
      <w:marTop w:val="0"/>
      <w:marBottom w:val="0"/>
      <w:divBdr>
        <w:top w:val="none" w:sz="0" w:space="0" w:color="auto"/>
        <w:left w:val="none" w:sz="0" w:space="0" w:color="auto"/>
        <w:bottom w:val="none" w:sz="0" w:space="0" w:color="auto"/>
        <w:right w:val="none" w:sz="0" w:space="0" w:color="auto"/>
      </w:divBdr>
    </w:div>
    <w:div w:id="261375911">
      <w:bodyDiv w:val="1"/>
      <w:marLeft w:val="0"/>
      <w:marRight w:val="0"/>
      <w:marTop w:val="0"/>
      <w:marBottom w:val="0"/>
      <w:divBdr>
        <w:top w:val="none" w:sz="0" w:space="0" w:color="auto"/>
        <w:left w:val="none" w:sz="0" w:space="0" w:color="auto"/>
        <w:bottom w:val="none" w:sz="0" w:space="0" w:color="auto"/>
        <w:right w:val="none" w:sz="0" w:space="0" w:color="auto"/>
      </w:divBdr>
      <w:divsChild>
        <w:div w:id="72122302">
          <w:marLeft w:val="1740"/>
          <w:marRight w:val="0"/>
          <w:marTop w:val="0"/>
          <w:marBottom w:val="0"/>
          <w:divBdr>
            <w:top w:val="none" w:sz="0" w:space="0" w:color="auto"/>
            <w:left w:val="none" w:sz="0" w:space="0" w:color="auto"/>
            <w:bottom w:val="none" w:sz="0" w:space="0" w:color="auto"/>
            <w:right w:val="none" w:sz="0" w:space="0" w:color="auto"/>
          </w:divBdr>
        </w:div>
        <w:div w:id="1301493741">
          <w:marLeft w:val="1740"/>
          <w:marRight w:val="0"/>
          <w:marTop w:val="0"/>
          <w:marBottom w:val="0"/>
          <w:divBdr>
            <w:top w:val="none" w:sz="0" w:space="0" w:color="auto"/>
            <w:left w:val="none" w:sz="0" w:space="0" w:color="auto"/>
            <w:bottom w:val="none" w:sz="0" w:space="0" w:color="auto"/>
            <w:right w:val="none" w:sz="0" w:space="0" w:color="auto"/>
          </w:divBdr>
        </w:div>
        <w:div w:id="1608270445">
          <w:marLeft w:val="1740"/>
          <w:marRight w:val="0"/>
          <w:marTop w:val="0"/>
          <w:marBottom w:val="0"/>
          <w:divBdr>
            <w:top w:val="none" w:sz="0" w:space="0" w:color="auto"/>
            <w:left w:val="none" w:sz="0" w:space="0" w:color="auto"/>
            <w:bottom w:val="none" w:sz="0" w:space="0" w:color="auto"/>
            <w:right w:val="none" w:sz="0" w:space="0" w:color="auto"/>
          </w:divBdr>
        </w:div>
        <w:div w:id="1696300948">
          <w:marLeft w:val="1740"/>
          <w:marRight w:val="0"/>
          <w:marTop w:val="0"/>
          <w:marBottom w:val="0"/>
          <w:divBdr>
            <w:top w:val="none" w:sz="0" w:space="0" w:color="auto"/>
            <w:left w:val="none" w:sz="0" w:space="0" w:color="auto"/>
            <w:bottom w:val="none" w:sz="0" w:space="0" w:color="auto"/>
            <w:right w:val="none" w:sz="0" w:space="0" w:color="auto"/>
          </w:divBdr>
        </w:div>
      </w:divsChild>
    </w:div>
    <w:div w:id="265625746">
      <w:bodyDiv w:val="1"/>
      <w:marLeft w:val="0"/>
      <w:marRight w:val="0"/>
      <w:marTop w:val="0"/>
      <w:marBottom w:val="0"/>
      <w:divBdr>
        <w:top w:val="none" w:sz="0" w:space="0" w:color="auto"/>
        <w:left w:val="none" w:sz="0" w:space="0" w:color="auto"/>
        <w:bottom w:val="none" w:sz="0" w:space="0" w:color="auto"/>
        <w:right w:val="none" w:sz="0" w:space="0" w:color="auto"/>
      </w:divBdr>
    </w:div>
    <w:div w:id="269706043">
      <w:bodyDiv w:val="1"/>
      <w:marLeft w:val="0"/>
      <w:marRight w:val="0"/>
      <w:marTop w:val="0"/>
      <w:marBottom w:val="0"/>
      <w:divBdr>
        <w:top w:val="none" w:sz="0" w:space="0" w:color="auto"/>
        <w:left w:val="none" w:sz="0" w:space="0" w:color="auto"/>
        <w:bottom w:val="none" w:sz="0" w:space="0" w:color="auto"/>
        <w:right w:val="none" w:sz="0" w:space="0" w:color="auto"/>
      </w:divBdr>
    </w:div>
    <w:div w:id="328868990">
      <w:bodyDiv w:val="1"/>
      <w:marLeft w:val="0"/>
      <w:marRight w:val="0"/>
      <w:marTop w:val="0"/>
      <w:marBottom w:val="0"/>
      <w:divBdr>
        <w:top w:val="none" w:sz="0" w:space="0" w:color="auto"/>
        <w:left w:val="none" w:sz="0" w:space="0" w:color="auto"/>
        <w:bottom w:val="none" w:sz="0" w:space="0" w:color="auto"/>
        <w:right w:val="none" w:sz="0" w:space="0" w:color="auto"/>
      </w:divBdr>
      <w:divsChild>
        <w:div w:id="1282421439">
          <w:marLeft w:val="0"/>
          <w:marRight w:val="0"/>
          <w:marTop w:val="0"/>
          <w:marBottom w:val="411"/>
          <w:divBdr>
            <w:top w:val="none" w:sz="0" w:space="0" w:color="auto"/>
            <w:left w:val="none" w:sz="0" w:space="0" w:color="auto"/>
            <w:bottom w:val="none" w:sz="0" w:space="0" w:color="auto"/>
            <w:right w:val="none" w:sz="0" w:space="0" w:color="auto"/>
          </w:divBdr>
          <w:divsChild>
            <w:div w:id="153381781">
              <w:marLeft w:val="0"/>
              <w:marRight w:val="0"/>
              <w:marTop w:val="0"/>
              <w:marBottom w:val="0"/>
              <w:divBdr>
                <w:top w:val="none" w:sz="0" w:space="0" w:color="auto"/>
                <w:left w:val="none" w:sz="0" w:space="0" w:color="auto"/>
                <w:bottom w:val="none" w:sz="0" w:space="0" w:color="auto"/>
                <w:right w:val="none" w:sz="0" w:space="0" w:color="auto"/>
              </w:divBdr>
            </w:div>
            <w:div w:id="305478465">
              <w:marLeft w:val="0"/>
              <w:marRight w:val="0"/>
              <w:marTop w:val="0"/>
              <w:marBottom w:val="0"/>
              <w:divBdr>
                <w:top w:val="none" w:sz="0" w:space="0" w:color="auto"/>
                <w:left w:val="none" w:sz="0" w:space="0" w:color="auto"/>
                <w:bottom w:val="none" w:sz="0" w:space="0" w:color="auto"/>
                <w:right w:val="none" w:sz="0" w:space="0" w:color="auto"/>
              </w:divBdr>
            </w:div>
            <w:div w:id="1372922384">
              <w:marLeft w:val="0"/>
              <w:marRight w:val="0"/>
              <w:marTop w:val="0"/>
              <w:marBottom w:val="0"/>
              <w:divBdr>
                <w:top w:val="none" w:sz="0" w:space="0" w:color="auto"/>
                <w:left w:val="none" w:sz="0" w:space="0" w:color="auto"/>
                <w:bottom w:val="none" w:sz="0" w:space="0" w:color="auto"/>
                <w:right w:val="none" w:sz="0" w:space="0" w:color="auto"/>
              </w:divBdr>
            </w:div>
            <w:div w:id="1695300199">
              <w:marLeft w:val="0"/>
              <w:marRight w:val="0"/>
              <w:marTop w:val="0"/>
              <w:marBottom w:val="0"/>
              <w:divBdr>
                <w:top w:val="none" w:sz="0" w:space="0" w:color="auto"/>
                <w:left w:val="none" w:sz="0" w:space="0" w:color="auto"/>
                <w:bottom w:val="none" w:sz="0" w:space="0" w:color="auto"/>
                <w:right w:val="none" w:sz="0" w:space="0" w:color="auto"/>
              </w:divBdr>
            </w:div>
          </w:divsChild>
        </w:div>
        <w:div w:id="1713113810">
          <w:marLeft w:val="0"/>
          <w:marRight w:val="0"/>
          <w:marTop w:val="0"/>
          <w:marBottom w:val="0"/>
          <w:divBdr>
            <w:top w:val="none" w:sz="0" w:space="0" w:color="auto"/>
            <w:left w:val="none" w:sz="0" w:space="0" w:color="auto"/>
            <w:bottom w:val="none" w:sz="0" w:space="0" w:color="auto"/>
            <w:right w:val="none" w:sz="0" w:space="0" w:color="auto"/>
          </w:divBdr>
        </w:div>
      </w:divsChild>
    </w:div>
    <w:div w:id="331685034">
      <w:bodyDiv w:val="1"/>
      <w:marLeft w:val="0"/>
      <w:marRight w:val="0"/>
      <w:marTop w:val="0"/>
      <w:marBottom w:val="0"/>
      <w:divBdr>
        <w:top w:val="none" w:sz="0" w:space="0" w:color="auto"/>
        <w:left w:val="none" w:sz="0" w:space="0" w:color="auto"/>
        <w:bottom w:val="none" w:sz="0" w:space="0" w:color="auto"/>
        <w:right w:val="none" w:sz="0" w:space="0" w:color="auto"/>
      </w:divBdr>
    </w:div>
    <w:div w:id="343098425">
      <w:bodyDiv w:val="1"/>
      <w:marLeft w:val="0"/>
      <w:marRight w:val="0"/>
      <w:marTop w:val="0"/>
      <w:marBottom w:val="0"/>
      <w:divBdr>
        <w:top w:val="none" w:sz="0" w:space="0" w:color="auto"/>
        <w:left w:val="none" w:sz="0" w:space="0" w:color="auto"/>
        <w:bottom w:val="none" w:sz="0" w:space="0" w:color="auto"/>
        <w:right w:val="none" w:sz="0" w:space="0" w:color="auto"/>
      </w:divBdr>
    </w:div>
    <w:div w:id="352656118">
      <w:bodyDiv w:val="1"/>
      <w:marLeft w:val="0"/>
      <w:marRight w:val="0"/>
      <w:marTop w:val="0"/>
      <w:marBottom w:val="0"/>
      <w:divBdr>
        <w:top w:val="none" w:sz="0" w:space="0" w:color="auto"/>
        <w:left w:val="none" w:sz="0" w:space="0" w:color="auto"/>
        <w:bottom w:val="none" w:sz="0" w:space="0" w:color="auto"/>
        <w:right w:val="none" w:sz="0" w:space="0" w:color="auto"/>
      </w:divBdr>
    </w:div>
    <w:div w:id="376979630">
      <w:bodyDiv w:val="1"/>
      <w:marLeft w:val="0"/>
      <w:marRight w:val="0"/>
      <w:marTop w:val="0"/>
      <w:marBottom w:val="0"/>
      <w:divBdr>
        <w:top w:val="none" w:sz="0" w:space="0" w:color="auto"/>
        <w:left w:val="none" w:sz="0" w:space="0" w:color="auto"/>
        <w:bottom w:val="none" w:sz="0" w:space="0" w:color="auto"/>
        <w:right w:val="none" w:sz="0" w:space="0" w:color="auto"/>
      </w:divBdr>
    </w:div>
    <w:div w:id="383725844">
      <w:bodyDiv w:val="1"/>
      <w:marLeft w:val="0"/>
      <w:marRight w:val="0"/>
      <w:marTop w:val="0"/>
      <w:marBottom w:val="0"/>
      <w:divBdr>
        <w:top w:val="none" w:sz="0" w:space="0" w:color="auto"/>
        <w:left w:val="none" w:sz="0" w:space="0" w:color="auto"/>
        <w:bottom w:val="none" w:sz="0" w:space="0" w:color="auto"/>
        <w:right w:val="none" w:sz="0" w:space="0" w:color="auto"/>
      </w:divBdr>
    </w:div>
    <w:div w:id="401216363">
      <w:bodyDiv w:val="1"/>
      <w:marLeft w:val="0"/>
      <w:marRight w:val="0"/>
      <w:marTop w:val="0"/>
      <w:marBottom w:val="0"/>
      <w:divBdr>
        <w:top w:val="none" w:sz="0" w:space="0" w:color="auto"/>
        <w:left w:val="none" w:sz="0" w:space="0" w:color="auto"/>
        <w:bottom w:val="none" w:sz="0" w:space="0" w:color="auto"/>
        <w:right w:val="none" w:sz="0" w:space="0" w:color="auto"/>
      </w:divBdr>
    </w:div>
    <w:div w:id="419449526">
      <w:bodyDiv w:val="1"/>
      <w:marLeft w:val="0"/>
      <w:marRight w:val="0"/>
      <w:marTop w:val="0"/>
      <w:marBottom w:val="0"/>
      <w:divBdr>
        <w:top w:val="none" w:sz="0" w:space="0" w:color="auto"/>
        <w:left w:val="none" w:sz="0" w:space="0" w:color="auto"/>
        <w:bottom w:val="none" w:sz="0" w:space="0" w:color="auto"/>
        <w:right w:val="none" w:sz="0" w:space="0" w:color="auto"/>
      </w:divBdr>
    </w:div>
    <w:div w:id="460542146">
      <w:bodyDiv w:val="1"/>
      <w:marLeft w:val="0"/>
      <w:marRight w:val="0"/>
      <w:marTop w:val="0"/>
      <w:marBottom w:val="0"/>
      <w:divBdr>
        <w:top w:val="none" w:sz="0" w:space="0" w:color="auto"/>
        <w:left w:val="none" w:sz="0" w:space="0" w:color="auto"/>
        <w:bottom w:val="none" w:sz="0" w:space="0" w:color="auto"/>
        <w:right w:val="none" w:sz="0" w:space="0" w:color="auto"/>
      </w:divBdr>
    </w:div>
    <w:div w:id="465127507">
      <w:bodyDiv w:val="1"/>
      <w:marLeft w:val="0"/>
      <w:marRight w:val="0"/>
      <w:marTop w:val="0"/>
      <w:marBottom w:val="0"/>
      <w:divBdr>
        <w:top w:val="none" w:sz="0" w:space="0" w:color="auto"/>
        <w:left w:val="none" w:sz="0" w:space="0" w:color="auto"/>
        <w:bottom w:val="none" w:sz="0" w:space="0" w:color="auto"/>
        <w:right w:val="none" w:sz="0" w:space="0" w:color="auto"/>
      </w:divBdr>
      <w:divsChild>
        <w:div w:id="1391541507">
          <w:marLeft w:val="0"/>
          <w:marRight w:val="0"/>
          <w:marTop w:val="0"/>
          <w:marBottom w:val="0"/>
          <w:divBdr>
            <w:top w:val="none" w:sz="0" w:space="0" w:color="auto"/>
            <w:left w:val="none" w:sz="0" w:space="0" w:color="auto"/>
            <w:bottom w:val="none" w:sz="0" w:space="0" w:color="auto"/>
            <w:right w:val="none" w:sz="0" w:space="0" w:color="auto"/>
          </w:divBdr>
        </w:div>
        <w:div w:id="900679014">
          <w:marLeft w:val="0"/>
          <w:marRight w:val="0"/>
          <w:marTop w:val="0"/>
          <w:marBottom w:val="0"/>
          <w:divBdr>
            <w:top w:val="none" w:sz="0" w:space="0" w:color="auto"/>
            <w:left w:val="none" w:sz="0" w:space="0" w:color="auto"/>
            <w:bottom w:val="none" w:sz="0" w:space="0" w:color="auto"/>
            <w:right w:val="none" w:sz="0" w:space="0" w:color="auto"/>
          </w:divBdr>
        </w:div>
        <w:div w:id="1810050481">
          <w:marLeft w:val="0"/>
          <w:marRight w:val="0"/>
          <w:marTop w:val="0"/>
          <w:marBottom w:val="0"/>
          <w:divBdr>
            <w:top w:val="none" w:sz="0" w:space="0" w:color="auto"/>
            <w:left w:val="none" w:sz="0" w:space="0" w:color="auto"/>
            <w:bottom w:val="none" w:sz="0" w:space="0" w:color="auto"/>
            <w:right w:val="none" w:sz="0" w:space="0" w:color="auto"/>
          </w:divBdr>
        </w:div>
        <w:div w:id="2110155027">
          <w:marLeft w:val="0"/>
          <w:marRight w:val="0"/>
          <w:marTop w:val="0"/>
          <w:marBottom w:val="0"/>
          <w:divBdr>
            <w:top w:val="none" w:sz="0" w:space="0" w:color="auto"/>
            <w:left w:val="none" w:sz="0" w:space="0" w:color="auto"/>
            <w:bottom w:val="none" w:sz="0" w:space="0" w:color="auto"/>
            <w:right w:val="none" w:sz="0" w:space="0" w:color="auto"/>
          </w:divBdr>
        </w:div>
      </w:divsChild>
    </w:div>
    <w:div w:id="475610821">
      <w:bodyDiv w:val="1"/>
      <w:marLeft w:val="0"/>
      <w:marRight w:val="0"/>
      <w:marTop w:val="0"/>
      <w:marBottom w:val="0"/>
      <w:divBdr>
        <w:top w:val="none" w:sz="0" w:space="0" w:color="auto"/>
        <w:left w:val="none" w:sz="0" w:space="0" w:color="auto"/>
        <w:bottom w:val="none" w:sz="0" w:space="0" w:color="auto"/>
        <w:right w:val="none" w:sz="0" w:space="0" w:color="auto"/>
      </w:divBdr>
    </w:div>
    <w:div w:id="489563906">
      <w:bodyDiv w:val="1"/>
      <w:marLeft w:val="0"/>
      <w:marRight w:val="0"/>
      <w:marTop w:val="0"/>
      <w:marBottom w:val="0"/>
      <w:divBdr>
        <w:top w:val="none" w:sz="0" w:space="0" w:color="auto"/>
        <w:left w:val="none" w:sz="0" w:space="0" w:color="auto"/>
        <w:bottom w:val="none" w:sz="0" w:space="0" w:color="auto"/>
        <w:right w:val="none" w:sz="0" w:space="0" w:color="auto"/>
      </w:divBdr>
    </w:div>
    <w:div w:id="501239378">
      <w:bodyDiv w:val="1"/>
      <w:marLeft w:val="0"/>
      <w:marRight w:val="0"/>
      <w:marTop w:val="0"/>
      <w:marBottom w:val="0"/>
      <w:divBdr>
        <w:top w:val="none" w:sz="0" w:space="0" w:color="auto"/>
        <w:left w:val="none" w:sz="0" w:space="0" w:color="auto"/>
        <w:bottom w:val="none" w:sz="0" w:space="0" w:color="auto"/>
        <w:right w:val="none" w:sz="0" w:space="0" w:color="auto"/>
      </w:divBdr>
    </w:div>
    <w:div w:id="520052548">
      <w:bodyDiv w:val="1"/>
      <w:marLeft w:val="0"/>
      <w:marRight w:val="0"/>
      <w:marTop w:val="0"/>
      <w:marBottom w:val="0"/>
      <w:divBdr>
        <w:top w:val="none" w:sz="0" w:space="0" w:color="auto"/>
        <w:left w:val="none" w:sz="0" w:space="0" w:color="auto"/>
        <w:bottom w:val="none" w:sz="0" w:space="0" w:color="auto"/>
        <w:right w:val="none" w:sz="0" w:space="0" w:color="auto"/>
      </w:divBdr>
      <w:divsChild>
        <w:div w:id="21829054">
          <w:marLeft w:val="0"/>
          <w:marRight w:val="0"/>
          <w:marTop w:val="0"/>
          <w:marBottom w:val="0"/>
          <w:divBdr>
            <w:top w:val="none" w:sz="0" w:space="0" w:color="auto"/>
            <w:left w:val="none" w:sz="0" w:space="0" w:color="auto"/>
            <w:bottom w:val="none" w:sz="0" w:space="0" w:color="auto"/>
            <w:right w:val="none" w:sz="0" w:space="0" w:color="auto"/>
          </w:divBdr>
          <w:divsChild>
            <w:div w:id="1529487943">
              <w:marLeft w:val="0"/>
              <w:marRight w:val="0"/>
              <w:marTop w:val="0"/>
              <w:marBottom w:val="0"/>
              <w:divBdr>
                <w:top w:val="none" w:sz="0" w:space="0" w:color="auto"/>
                <w:left w:val="none" w:sz="0" w:space="0" w:color="auto"/>
                <w:bottom w:val="none" w:sz="0" w:space="0" w:color="auto"/>
                <w:right w:val="none" w:sz="0" w:space="0" w:color="auto"/>
              </w:divBdr>
              <w:divsChild>
                <w:div w:id="194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1755">
      <w:bodyDiv w:val="1"/>
      <w:marLeft w:val="0"/>
      <w:marRight w:val="0"/>
      <w:marTop w:val="0"/>
      <w:marBottom w:val="0"/>
      <w:divBdr>
        <w:top w:val="none" w:sz="0" w:space="0" w:color="auto"/>
        <w:left w:val="none" w:sz="0" w:space="0" w:color="auto"/>
        <w:bottom w:val="none" w:sz="0" w:space="0" w:color="auto"/>
        <w:right w:val="none" w:sz="0" w:space="0" w:color="auto"/>
      </w:divBdr>
    </w:div>
    <w:div w:id="539782873">
      <w:bodyDiv w:val="1"/>
      <w:marLeft w:val="0"/>
      <w:marRight w:val="0"/>
      <w:marTop w:val="0"/>
      <w:marBottom w:val="0"/>
      <w:divBdr>
        <w:top w:val="none" w:sz="0" w:space="0" w:color="auto"/>
        <w:left w:val="none" w:sz="0" w:space="0" w:color="auto"/>
        <w:bottom w:val="none" w:sz="0" w:space="0" w:color="auto"/>
        <w:right w:val="none" w:sz="0" w:space="0" w:color="auto"/>
      </w:divBdr>
    </w:div>
    <w:div w:id="566302611">
      <w:bodyDiv w:val="1"/>
      <w:marLeft w:val="0"/>
      <w:marRight w:val="0"/>
      <w:marTop w:val="0"/>
      <w:marBottom w:val="0"/>
      <w:divBdr>
        <w:top w:val="none" w:sz="0" w:space="0" w:color="auto"/>
        <w:left w:val="none" w:sz="0" w:space="0" w:color="auto"/>
        <w:bottom w:val="none" w:sz="0" w:space="0" w:color="auto"/>
        <w:right w:val="none" w:sz="0" w:space="0" w:color="auto"/>
      </w:divBdr>
    </w:div>
    <w:div w:id="567693043">
      <w:bodyDiv w:val="1"/>
      <w:marLeft w:val="0"/>
      <w:marRight w:val="0"/>
      <w:marTop w:val="0"/>
      <w:marBottom w:val="0"/>
      <w:divBdr>
        <w:top w:val="none" w:sz="0" w:space="0" w:color="auto"/>
        <w:left w:val="none" w:sz="0" w:space="0" w:color="auto"/>
        <w:bottom w:val="none" w:sz="0" w:space="0" w:color="auto"/>
        <w:right w:val="none" w:sz="0" w:space="0" w:color="auto"/>
      </w:divBdr>
      <w:divsChild>
        <w:div w:id="687565959">
          <w:marLeft w:val="0"/>
          <w:marRight w:val="0"/>
          <w:marTop w:val="0"/>
          <w:marBottom w:val="0"/>
          <w:divBdr>
            <w:top w:val="none" w:sz="0" w:space="0" w:color="auto"/>
            <w:left w:val="none" w:sz="0" w:space="0" w:color="auto"/>
            <w:bottom w:val="none" w:sz="0" w:space="0" w:color="auto"/>
            <w:right w:val="none" w:sz="0" w:space="0" w:color="auto"/>
          </w:divBdr>
          <w:divsChild>
            <w:div w:id="2040159029">
              <w:marLeft w:val="0"/>
              <w:marRight w:val="0"/>
              <w:marTop w:val="0"/>
              <w:marBottom w:val="0"/>
              <w:divBdr>
                <w:top w:val="none" w:sz="0" w:space="0" w:color="auto"/>
                <w:left w:val="none" w:sz="0" w:space="0" w:color="auto"/>
                <w:bottom w:val="none" w:sz="0" w:space="0" w:color="auto"/>
                <w:right w:val="none" w:sz="0" w:space="0" w:color="auto"/>
              </w:divBdr>
              <w:divsChild>
                <w:div w:id="959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3151">
      <w:bodyDiv w:val="1"/>
      <w:marLeft w:val="0"/>
      <w:marRight w:val="0"/>
      <w:marTop w:val="0"/>
      <w:marBottom w:val="0"/>
      <w:divBdr>
        <w:top w:val="none" w:sz="0" w:space="0" w:color="auto"/>
        <w:left w:val="none" w:sz="0" w:space="0" w:color="auto"/>
        <w:bottom w:val="none" w:sz="0" w:space="0" w:color="auto"/>
        <w:right w:val="none" w:sz="0" w:space="0" w:color="auto"/>
      </w:divBdr>
    </w:div>
    <w:div w:id="588274370">
      <w:bodyDiv w:val="1"/>
      <w:marLeft w:val="0"/>
      <w:marRight w:val="0"/>
      <w:marTop w:val="0"/>
      <w:marBottom w:val="0"/>
      <w:divBdr>
        <w:top w:val="none" w:sz="0" w:space="0" w:color="auto"/>
        <w:left w:val="none" w:sz="0" w:space="0" w:color="auto"/>
        <w:bottom w:val="none" w:sz="0" w:space="0" w:color="auto"/>
        <w:right w:val="none" w:sz="0" w:space="0" w:color="auto"/>
      </w:divBdr>
    </w:div>
    <w:div w:id="592398313">
      <w:bodyDiv w:val="1"/>
      <w:marLeft w:val="0"/>
      <w:marRight w:val="0"/>
      <w:marTop w:val="0"/>
      <w:marBottom w:val="0"/>
      <w:divBdr>
        <w:top w:val="none" w:sz="0" w:space="0" w:color="auto"/>
        <w:left w:val="none" w:sz="0" w:space="0" w:color="auto"/>
        <w:bottom w:val="none" w:sz="0" w:space="0" w:color="auto"/>
        <w:right w:val="none" w:sz="0" w:space="0" w:color="auto"/>
      </w:divBdr>
    </w:div>
    <w:div w:id="599490330">
      <w:bodyDiv w:val="1"/>
      <w:marLeft w:val="0"/>
      <w:marRight w:val="0"/>
      <w:marTop w:val="0"/>
      <w:marBottom w:val="0"/>
      <w:divBdr>
        <w:top w:val="none" w:sz="0" w:space="0" w:color="auto"/>
        <w:left w:val="none" w:sz="0" w:space="0" w:color="auto"/>
        <w:bottom w:val="none" w:sz="0" w:space="0" w:color="auto"/>
        <w:right w:val="none" w:sz="0" w:space="0" w:color="auto"/>
      </w:divBdr>
    </w:div>
    <w:div w:id="609702905">
      <w:bodyDiv w:val="1"/>
      <w:marLeft w:val="0"/>
      <w:marRight w:val="0"/>
      <w:marTop w:val="0"/>
      <w:marBottom w:val="0"/>
      <w:divBdr>
        <w:top w:val="none" w:sz="0" w:space="0" w:color="auto"/>
        <w:left w:val="none" w:sz="0" w:space="0" w:color="auto"/>
        <w:bottom w:val="none" w:sz="0" w:space="0" w:color="auto"/>
        <w:right w:val="none" w:sz="0" w:space="0" w:color="auto"/>
      </w:divBdr>
    </w:div>
    <w:div w:id="616569218">
      <w:bodyDiv w:val="1"/>
      <w:marLeft w:val="0"/>
      <w:marRight w:val="0"/>
      <w:marTop w:val="0"/>
      <w:marBottom w:val="0"/>
      <w:divBdr>
        <w:top w:val="none" w:sz="0" w:space="0" w:color="auto"/>
        <w:left w:val="none" w:sz="0" w:space="0" w:color="auto"/>
        <w:bottom w:val="none" w:sz="0" w:space="0" w:color="auto"/>
        <w:right w:val="none" w:sz="0" w:space="0" w:color="auto"/>
      </w:divBdr>
    </w:div>
    <w:div w:id="618613135">
      <w:bodyDiv w:val="1"/>
      <w:marLeft w:val="0"/>
      <w:marRight w:val="0"/>
      <w:marTop w:val="0"/>
      <w:marBottom w:val="0"/>
      <w:divBdr>
        <w:top w:val="none" w:sz="0" w:space="0" w:color="auto"/>
        <w:left w:val="none" w:sz="0" w:space="0" w:color="auto"/>
        <w:bottom w:val="none" w:sz="0" w:space="0" w:color="auto"/>
        <w:right w:val="none" w:sz="0" w:space="0" w:color="auto"/>
      </w:divBdr>
    </w:div>
    <w:div w:id="626620616">
      <w:bodyDiv w:val="1"/>
      <w:marLeft w:val="0"/>
      <w:marRight w:val="0"/>
      <w:marTop w:val="0"/>
      <w:marBottom w:val="0"/>
      <w:divBdr>
        <w:top w:val="none" w:sz="0" w:space="0" w:color="auto"/>
        <w:left w:val="none" w:sz="0" w:space="0" w:color="auto"/>
        <w:bottom w:val="none" w:sz="0" w:space="0" w:color="auto"/>
        <w:right w:val="none" w:sz="0" w:space="0" w:color="auto"/>
      </w:divBdr>
      <w:divsChild>
        <w:div w:id="876892233">
          <w:marLeft w:val="0"/>
          <w:marRight w:val="0"/>
          <w:marTop w:val="0"/>
          <w:marBottom w:val="0"/>
          <w:divBdr>
            <w:top w:val="none" w:sz="0" w:space="0" w:color="auto"/>
            <w:left w:val="none" w:sz="0" w:space="0" w:color="auto"/>
            <w:bottom w:val="none" w:sz="0" w:space="0" w:color="auto"/>
            <w:right w:val="none" w:sz="0" w:space="0" w:color="auto"/>
          </w:divBdr>
          <w:divsChild>
            <w:div w:id="849564716">
              <w:marLeft w:val="0"/>
              <w:marRight w:val="0"/>
              <w:marTop w:val="0"/>
              <w:marBottom w:val="0"/>
              <w:divBdr>
                <w:top w:val="none" w:sz="0" w:space="0" w:color="auto"/>
                <w:left w:val="none" w:sz="0" w:space="0" w:color="auto"/>
                <w:bottom w:val="none" w:sz="0" w:space="0" w:color="auto"/>
                <w:right w:val="none" w:sz="0" w:space="0" w:color="auto"/>
              </w:divBdr>
              <w:divsChild>
                <w:div w:id="10689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2201">
      <w:bodyDiv w:val="1"/>
      <w:marLeft w:val="0"/>
      <w:marRight w:val="0"/>
      <w:marTop w:val="0"/>
      <w:marBottom w:val="0"/>
      <w:divBdr>
        <w:top w:val="none" w:sz="0" w:space="0" w:color="auto"/>
        <w:left w:val="none" w:sz="0" w:space="0" w:color="auto"/>
        <w:bottom w:val="none" w:sz="0" w:space="0" w:color="auto"/>
        <w:right w:val="none" w:sz="0" w:space="0" w:color="auto"/>
      </w:divBdr>
    </w:div>
    <w:div w:id="656886162">
      <w:bodyDiv w:val="1"/>
      <w:marLeft w:val="0"/>
      <w:marRight w:val="0"/>
      <w:marTop w:val="0"/>
      <w:marBottom w:val="0"/>
      <w:divBdr>
        <w:top w:val="none" w:sz="0" w:space="0" w:color="auto"/>
        <w:left w:val="none" w:sz="0" w:space="0" w:color="auto"/>
        <w:bottom w:val="none" w:sz="0" w:space="0" w:color="auto"/>
        <w:right w:val="none" w:sz="0" w:space="0" w:color="auto"/>
      </w:divBdr>
    </w:div>
    <w:div w:id="660816044">
      <w:bodyDiv w:val="1"/>
      <w:marLeft w:val="0"/>
      <w:marRight w:val="0"/>
      <w:marTop w:val="0"/>
      <w:marBottom w:val="0"/>
      <w:divBdr>
        <w:top w:val="none" w:sz="0" w:space="0" w:color="auto"/>
        <w:left w:val="none" w:sz="0" w:space="0" w:color="auto"/>
        <w:bottom w:val="none" w:sz="0" w:space="0" w:color="auto"/>
        <w:right w:val="none" w:sz="0" w:space="0" w:color="auto"/>
      </w:divBdr>
    </w:div>
    <w:div w:id="686635134">
      <w:bodyDiv w:val="1"/>
      <w:marLeft w:val="0"/>
      <w:marRight w:val="0"/>
      <w:marTop w:val="0"/>
      <w:marBottom w:val="0"/>
      <w:divBdr>
        <w:top w:val="none" w:sz="0" w:space="0" w:color="auto"/>
        <w:left w:val="none" w:sz="0" w:space="0" w:color="auto"/>
        <w:bottom w:val="none" w:sz="0" w:space="0" w:color="auto"/>
        <w:right w:val="none" w:sz="0" w:space="0" w:color="auto"/>
      </w:divBdr>
      <w:divsChild>
        <w:div w:id="263389916">
          <w:marLeft w:val="0"/>
          <w:marRight w:val="0"/>
          <w:marTop w:val="0"/>
          <w:marBottom w:val="0"/>
          <w:divBdr>
            <w:top w:val="none" w:sz="0" w:space="0" w:color="auto"/>
            <w:left w:val="none" w:sz="0" w:space="0" w:color="auto"/>
            <w:bottom w:val="none" w:sz="0" w:space="0" w:color="auto"/>
            <w:right w:val="none" w:sz="0" w:space="0" w:color="auto"/>
          </w:divBdr>
          <w:divsChild>
            <w:div w:id="1061947636">
              <w:marLeft w:val="0"/>
              <w:marRight w:val="0"/>
              <w:marTop w:val="0"/>
              <w:marBottom w:val="0"/>
              <w:divBdr>
                <w:top w:val="none" w:sz="0" w:space="0" w:color="auto"/>
                <w:left w:val="none" w:sz="0" w:space="0" w:color="auto"/>
                <w:bottom w:val="none" w:sz="0" w:space="0" w:color="auto"/>
                <w:right w:val="none" w:sz="0" w:space="0" w:color="auto"/>
              </w:divBdr>
              <w:divsChild>
                <w:div w:id="910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9026">
      <w:bodyDiv w:val="1"/>
      <w:marLeft w:val="0"/>
      <w:marRight w:val="0"/>
      <w:marTop w:val="0"/>
      <w:marBottom w:val="0"/>
      <w:divBdr>
        <w:top w:val="none" w:sz="0" w:space="0" w:color="auto"/>
        <w:left w:val="none" w:sz="0" w:space="0" w:color="auto"/>
        <w:bottom w:val="none" w:sz="0" w:space="0" w:color="auto"/>
        <w:right w:val="none" w:sz="0" w:space="0" w:color="auto"/>
      </w:divBdr>
    </w:div>
    <w:div w:id="698050629">
      <w:bodyDiv w:val="1"/>
      <w:marLeft w:val="0"/>
      <w:marRight w:val="0"/>
      <w:marTop w:val="0"/>
      <w:marBottom w:val="0"/>
      <w:divBdr>
        <w:top w:val="none" w:sz="0" w:space="0" w:color="auto"/>
        <w:left w:val="none" w:sz="0" w:space="0" w:color="auto"/>
        <w:bottom w:val="none" w:sz="0" w:space="0" w:color="auto"/>
        <w:right w:val="none" w:sz="0" w:space="0" w:color="auto"/>
      </w:divBdr>
    </w:div>
    <w:div w:id="721516490">
      <w:bodyDiv w:val="1"/>
      <w:marLeft w:val="0"/>
      <w:marRight w:val="0"/>
      <w:marTop w:val="0"/>
      <w:marBottom w:val="0"/>
      <w:divBdr>
        <w:top w:val="none" w:sz="0" w:space="0" w:color="auto"/>
        <w:left w:val="none" w:sz="0" w:space="0" w:color="auto"/>
        <w:bottom w:val="none" w:sz="0" w:space="0" w:color="auto"/>
        <w:right w:val="none" w:sz="0" w:space="0" w:color="auto"/>
      </w:divBdr>
    </w:div>
    <w:div w:id="743919660">
      <w:bodyDiv w:val="1"/>
      <w:marLeft w:val="0"/>
      <w:marRight w:val="0"/>
      <w:marTop w:val="0"/>
      <w:marBottom w:val="0"/>
      <w:divBdr>
        <w:top w:val="none" w:sz="0" w:space="0" w:color="auto"/>
        <w:left w:val="none" w:sz="0" w:space="0" w:color="auto"/>
        <w:bottom w:val="none" w:sz="0" w:space="0" w:color="auto"/>
        <w:right w:val="none" w:sz="0" w:space="0" w:color="auto"/>
      </w:divBdr>
      <w:divsChild>
        <w:div w:id="1456021754">
          <w:marLeft w:val="0"/>
          <w:marRight w:val="0"/>
          <w:marTop w:val="0"/>
          <w:marBottom w:val="0"/>
          <w:divBdr>
            <w:top w:val="none" w:sz="0" w:space="0" w:color="auto"/>
            <w:left w:val="none" w:sz="0" w:space="0" w:color="auto"/>
            <w:bottom w:val="none" w:sz="0" w:space="0" w:color="auto"/>
            <w:right w:val="none" w:sz="0" w:space="0" w:color="auto"/>
          </w:divBdr>
          <w:divsChild>
            <w:div w:id="1172067396">
              <w:marLeft w:val="0"/>
              <w:marRight w:val="0"/>
              <w:marTop w:val="0"/>
              <w:marBottom w:val="0"/>
              <w:divBdr>
                <w:top w:val="none" w:sz="0" w:space="0" w:color="auto"/>
                <w:left w:val="none" w:sz="0" w:space="0" w:color="auto"/>
                <w:bottom w:val="none" w:sz="0" w:space="0" w:color="auto"/>
                <w:right w:val="none" w:sz="0" w:space="0" w:color="auto"/>
              </w:divBdr>
              <w:divsChild>
                <w:div w:id="14070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6861">
      <w:bodyDiv w:val="1"/>
      <w:marLeft w:val="0"/>
      <w:marRight w:val="0"/>
      <w:marTop w:val="0"/>
      <w:marBottom w:val="0"/>
      <w:divBdr>
        <w:top w:val="none" w:sz="0" w:space="0" w:color="auto"/>
        <w:left w:val="none" w:sz="0" w:space="0" w:color="auto"/>
        <w:bottom w:val="none" w:sz="0" w:space="0" w:color="auto"/>
        <w:right w:val="none" w:sz="0" w:space="0" w:color="auto"/>
      </w:divBdr>
    </w:div>
    <w:div w:id="767849529">
      <w:bodyDiv w:val="1"/>
      <w:marLeft w:val="0"/>
      <w:marRight w:val="0"/>
      <w:marTop w:val="0"/>
      <w:marBottom w:val="0"/>
      <w:divBdr>
        <w:top w:val="none" w:sz="0" w:space="0" w:color="auto"/>
        <w:left w:val="none" w:sz="0" w:space="0" w:color="auto"/>
        <w:bottom w:val="none" w:sz="0" w:space="0" w:color="auto"/>
        <w:right w:val="none" w:sz="0" w:space="0" w:color="auto"/>
      </w:divBdr>
    </w:div>
    <w:div w:id="770931939">
      <w:bodyDiv w:val="1"/>
      <w:marLeft w:val="0"/>
      <w:marRight w:val="0"/>
      <w:marTop w:val="0"/>
      <w:marBottom w:val="0"/>
      <w:divBdr>
        <w:top w:val="none" w:sz="0" w:space="0" w:color="auto"/>
        <w:left w:val="none" w:sz="0" w:space="0" w:color="auto"/>
        <w:bottom w:val="none" w:sz="0" w:space="0" w:color="auto"/>
        <w:right w:val="none" w:sz="0" w:space="0" w:color="auto"/>
      </w:divBdr>
    </w:div>
    <w:div w:id="774322663">
      <w:bodyDiv w:val="1"/>
      <w:marLeft w:val="0"/>
      <w:marRight w:val="0"/>
      <w:marTop w:val="0"/>
      <w:marBottom w:val="0"/>
      <w:divBdr>
        <w:top w:val="none" w:sz="0" w:space="0" w:color="auto"/>
        <w:left w:val="none" w:sz="0" w:space="0" w:color="auto"/>
        <w:bottom w:val="none" w:sz="0" w:space="0" w:color="auto"/>
        <w:right w:val="none" w:sz="0" w:space="0" w:color="auto"/>
      </w:divBdr>
    </w:div>
    <w:div w:id="801774963">
      <w:bodyDiv w:val="1"/>
      <w:marLeft w:val="0"/>
      <w:marRight w:val="0"/>
      <w:marTop w:val="0"/>
      <w:marBottom w:val="0"/>
      <w:divBdr>
        <w:top w:val="none" w:sz="0" w:space="0" w:color="auto"/>
        <w:left w:val="none" w:sz="0" w:space="0" w:color="auto"/>
        <w:bottom w:val="none" w:sz="0" w:space="0" w:color="auto"/>
        <w:right w:val="none" w:sz="0" w:space="0" w:color="auto"/>
      </w:divBdr>
    </w:div>
    <w:div w:id="803229695">
      <w:bodyDiv w:val="1"/>
      <w:marLeft w:val="0"/>
      <w:marRight w:val="0"/>
      <w:marTop w:val="0"/>
      <w:marBottom w:val="0"/>
      <w:divBdr>
        <w:top w:val="none" w:sz="0" w:space="0" w:color="auto"/>
        <w:left w:val="none" w:sz="0" w:space="0" w:color="auto"/>
        <w:bottom w:val="none" w:sz="0" w:space="0" w:color="auto"/>
        <w:right w:val="none" w:sz="0" w:space="0" w:color="auto"/>
      </w:divBdr>
    </w:div>
    <w:div w:id="803809783">
      <w:bodyDiv w:val="1"/>
      <w:marLeft w:val="0"/>
      <w:marRight w:val="0"/>
      <w:marTop w:val="0"/>
      <w:marBottom w:val="0"/>
      <w:divBdr>
        <w:top w:val="none" w:sz="0" w:space="0" w:color="auto"/>
        <w:left w:val="none" w:sz="0" w:space="0" w:color="auto"/>
        <w:bottom w:val="none" w:sz="0" w:space="0" w:color="auto"/>
        <w:right w:val="none" w:sz="0" w:space="0" w:color="auto"/>
      </w:divBdr>
    </w:div>
    <w:div w:id="807866217">
      <w:bodyDiv w:val="1"/>
      <w:marLeft w:val="0"/>
      <w:marRight w:val="0"/>
      <w:marTop w:val="0"/>
      <w:marBottom w:val="0"/>
      <w:divBdr>
        <w:top w:val="none" w:sz="0" w:space="0" w:color="auto"/>
        <w:left w:val="none" w:sz="0" w:space="0" w:color="auto"/>
        <w:bottom w:val="none" w:sz="0" w:space="0" w:color="auto"/>
        <w:right w:val="none" w:sz="0" w:space="0" w:color="auto"/>
      </w:divBdr>
    </w:div>
    <w:div w:id="819423037">
      <w:bodyDiv w:val="1"/>
      <w:marLeft w:val="0"/>
      <w:marRight w:val="0"/>
      <w:marTop w:val="0"/>
      <w:marBottom w:val="0"/>
      <w:divBdr>
        <w:top w:val="none" w:sz="0" w:space="0" w:color="auto"/>
        <w:left w:val="none" w:sz="0" w:space="0" w:color="auto"/>
        <w:bottom w:val="none" w:sz="0" w:space="0" w:color="auto"/>
        <w:right w:val="none" w:sz="0" w:space="0" w:color="auto"/>
      </w:divBdr>
    </w:div>
    <w:div w:id="838037006">
      <w:bodyDiv w:val="1"/>
      <w:marLeft w:val="0"/>
      <w:marRight w:val="0"/>
      <w:marTop w:val="0"/>
      <w:marBottom w:val="0"/>
      <w:divBdr>
        <w:top w:val="none" w:sz="0" w:space="0" w:color="auto"/>
        <w:left w:val="none" w:sz="0" w:space="0" w:color="auto"/>
        <w:bottom w:val="none" w:sz="0" w:space="0" w:color="auto"/>
        <w:right w:val="none" w:sz="0" w:space="0" w:color="auto"/>
      </w:divBdr>
    </w:div>
    <w:div w:id="856697479">
      <w:bodyDiv w:val="1"/>
      <w:marLeft w:val="0"/>
      <w:marRight w:val="0"/>
      <w:marTop w:val="0"/>
      <w:marBottom w:val="0"/>
      <w:divBdr>
        <w:top w:val="none" w:sz="0" w:space="0" w:color="auto"/>
        <w:left w:val="none" w:sz="0" w:space="0" w:color="auto"/>
        <w:bottom w:val="none" w:sz="0" w:space="0" w:color="auto"/>
        <w:right w:val="none" w:sz="0" w:space="0" w:color="auto"/>
      </w:divBdr>
    </w:div>
    <w:div w:id="868570416">
      <w:bodyDiv w:val="1"/>
      <w:marLeft w:val="0"/>
      <w:marRight w:val="0"/>
      <w:marTop w:val="0"/>
      <w:marBottom w:val="0"/>
      <w:divBdr>
        <w:top w:val="none" w:sz="0" w:space="0" w:color="auto"/>
        <w:left w:val="none" w:sz="0" w:space="0" w:color="auto"/>
        <w:bottom w:val="none" w:sz="0" w:space="0" w:color="auto"/>
        <w:right w:val="none" w:sz="0" w:space="0" w:color="auto"/>
      </w:divBdr>
    </w:div>
    <w:div w:id="868646585">
      <w:bodyDiv w:val="1"/>
      <w:marLeft w:val="0"/>
      <w:marRight w:val="0"/>
      <w:marTop w:val="0"/>
      <w:marBottom w:val="0"/>
      <w:divBdr>
        <w:top w:val="none" w:sz="0" w:space="0" w:color="auto"/>
        <w:left w:val="none" w:sz="0" w:space="0" w:color="auto"/>
        <w:bottom w:val="none" w:sz="0" w:space="0" w:color="auto"/>
        <w:right w:val="none" w:sz="0" w:space="0" w:color="auto"/>
      </w:divBdr>
    </w:div>
    <w:div w:id="869026413">
      <w:bodyDiv w:val="1"/>
      <w:marLeft w:val="0"/>
      <w:marRight w:val="0"/>
      <w:marTop w:val="0"/>
      <w:marBottom w:val="0"/>
      <w:divBdr>
        <w:top w:val="none" w:sz="0" w:space="0" w:color="auto"/>
        <w:left w:val="none" w:sz="0" w:space="0" w:color="auto"/>
        <w:bottom w:val="none" w:sz="0" w:space="0" w:color="auto"/>
        <w:right w:val="none" w:sz="0" w:space="0" w:color="auto"/>
      </w:divBdr>
    </w:div>
    <w:div w:id="893931065">
      <w:bodyDiv w:val="1"/>
      <w:marLeft w:val="0"/>
      <w:marRight w:val="0"/>
      <w:marTop w:val="0"/>
      <w:marBottom w:val="0"/>
      <w:divBdr>
        <w:top w:val="none" w:sz="0" w:space="0" w:color="auto"/>
        <w:left w:val="none" w:sz="0" w:space="0" w:color="auto"/>
        <w:bottom w:val="none" w:sz="0" w:space="0" w:color="auto"/>
        <w:right w:val="none" w:sz="0" w:space="0" w:color="auto"/>
      </w:divBdr>
    </w:div>
    <w:div w:id="897083567">
      <w:bodyDiv w:val="1"/>
      <w:marLeft w:val="0"/>
      <w:marRight w:val="0"/>
      <w:marTop w:val="0"/>
      <w:marBottom w:val="0"/>
      <w:divBdr>
        <w:top w:val="none" w:sz="0" w:space="0" w:color="auto"/>
        <w:left w:val="none" w:sz="0" w:space="0" w:color="auto"/>
        <w:bottom w:val="none" w:sz="0" w:space="0" w:color="auto"/>
        <w:right w:val="none" w:sz="0" w:space="0" w:color="auto"/>
      </w:divBdr>
      <w:divsChild>
        <w:div w:id="1176268954">
          <w:marLeft w:val="0"/>
          <w:marRight w:val="0"/>
          <w:marTop w:val="0"/>
          <w:marBottom w:val="0"/>
          <w:divBdr>
            <w:top w:val="none" w:sz="0" w:space="0" w:color="auto"/>
            <w:left w:val="none" w:sz="0" w:space="0" w:color="auto"/>
            <w:bottom w:val="none" w:sz="0" w:space="0" w:color="auto"/>
            <w:right w:val="none" w:sz="0" w:space="0" w:color="auto"/>
          </w:divBdr>
        </w:div>
        <w:div w:id="1298682054">
          <w:marLeft w:val="0"/>
          <w:marRight w:val="0"/>
          <w:marTop w:val="0"/>
          <w:marBottom w:val="0"/>
          <w:divBdr>
            <w:top w:val="none" w:sz="0" w:space="0" w:color="auto"/>
            <w:left w:val="none" w:sz="0" w:space="0" w:color="auto"/>
            <w:bottom w:val="none" w:sz="0" w:space="0" w:color="auto"/>
            <w:right w:val="none" w:sz="0" w:space="0" w:color="auto"/>
          </w:divBdr>
        </w:div>
        <w:div w:id="1360664055">
          <w:marLeft w:val="0"/>
          <w:marRight w:val="0"/>
          <w:marTop w:val="0"/>
          <w:marBottom w:val="0"/>
          <w:divBdr>
            <w:top w:val="none" w:sz="0" w:space="0" w:color="auto"/>
            <w:left w:val="none" w:sz="0" w:space="0" w:color="auto"/>
            <w:bottom w:val="none" w:sz="0" w:space="0" w:color="auto"/>
            <w:right w:val="none" w:sz="0" w:space="0" w:color="auto"/>
          </w:divBdr>
        </w:div>
        <w:div w:id="1979139408">
          <w:marLeft w:val="0"/>
          <w:marRight w:val="0"/>
          <w:marTop w:val="0"/>
          <w:marBottom w:val="0"/>
          <w:divBdr>
            <w:top w:val="none" w:sz="0" w:space="0" w:color="auto"/>
            <w:left w:val="none" w:sz="0" w:space="0" w:color="auto"/>
            <w:bottom w:val="none" w:sz="0" w:space="0" w:color="auto"/>
            <w:right w:val="none" w:sz="0" w:space="0" w:color="auto"/>
          </w:divBdr>
        </w:div>
      </w:divsChild>
    </w:div>
    <w:div w:id="908883620">
      <w:bodyDiv w:val="1"/>
      <w:marLeft w:val="0"/>
      <w:marRight w:val="0"/>
      <w:marTop w:val="0"/>
      <w:marBottom w:val="0"/>
      <w:divBdr>
        <w:top w:val="none" w:sz="0" w:space="0" w:color="auto"/>
        <w:left w:val="none" w:sz="0" w:space="0" w:color="auto"/>
        <w:bottom w:val="none" w:sz="0" w:space="0" w:color="auto"/>
        <w:right w:val="none" w:sz="0" w:space="0" w:color="auto"/>
      </w:divBdr>
    </w:div>
    <w:div w:id="917590627">
      <w:bodyDiv w:val="1"/>
      <w:marLeft w:val="0"/>
      <w:marRight w:val="0"/>
      <w:marTop w:val="0"/>
      <w:marBottom w:val="0"/>
      <w:divBdr>
        <w:top w:val="none" w:sz="0" w:space="0" w:color="auto"/>
        <w:left w:val="none" w:sz="0" w:space="0" w:color="auto"/>
        <w:bottom w:val="none" w:sz="0" w:space="0" w:color="auto"/>
        <w:right w:val="none" w:sz="0" w:space="0" w:color="auto"/>
      </w:divBdr>
    </w:div>
    <w:div w:id="921257055">
      <w:bodyDiv w:val="1"/>
      <w:marLeft w:val="0"/>
      <w:marRight w:val="0"/>
      <w:marTop w:val="0"/>
      <w:marBottom w:val="0"/>
      <w:divBdr>
        <w:top w:val="none" w:sz="0" w:space="0" w:color="auto"/>
        <w:left w:val="none" w:sz="0" w:space="0" w:color="auto"/>
        <w:bottom w:val="none" w:sz="0" w:space="0" w:color="auto"/>
        <w:right w:val="none" w:sz="0" w:space="0" w:color="auto"/>
      </w:divBdr>
    </w:div>
    <w:div w:id="927037953">
      <w:bodyDiv w:val="1"/>
      <w:marLeft w:val="0"/>
      <w:marRight w:val="0"/>
      <w:marTop w:val="0"/>
      <w:marBottom w:val="0"/>
      <w:divBdr>
        <w:top w:val="none" w:sz="0" w:space="0" w:color="auto"/>
        <w:left w:val="none" w:sz="0" w:space="0" w:color="auto"/>
        <w:bottom w:val="none" w:sz="0" w:space="0" w:color="auto"/>
        <w:right w:val="none" w:sz="0" w:space="0" w:color="auto"/>
      </w:divBdr>
    </w:div>
    <w:div w:id="931621596">
      <w:bodyDiv w:val="1"/>
      <w:marLeft w:val="0"/>
      <w:marRight w:val="0"/>
      <w:marTop w:val="0"/>
      <w:marBottom w:val="0"/>
      <w:divBdr>
        <w:top w:val="none" w:sz="0" w:space="0" w:color="auto"/>
        <w:left w:val="none" w:sz="0" w:space="0" w:color="auto"/>
        <w:bottom w:val="none" w:sz="0" w:space="0" w:color="auto"/>
        <w:right w:val="none" w:sz="0" w:space="0" w:color="auto"/>
      </w:divBdr>
    </w:div>
    <w:div w:id="942032439">
      <w:bodyDiv w:val="1"/>
      <w:marLeft w:val="0"/>
      <w:marRight w:val="0"/>
      <w:marTop w:val="0"/>
      <w:marBottom w:val="0"/>
      <w:divBdr>
        <w:top w:val="none" w:sz="0" w:space="0" w:color="auto"/>
        <w:left w:val="none" w:sz="0" w:space="0" w:color="auto"/>
        <w:bottom w:val="none" w:sz="0" w:space="0" w:color="auto"/>
        <w:right w:val="none" w:sz="0" w:space="0" w:color="auto"/>
      </w:divBdr>
    </w:div>
    <w:div w:id="973368555">
      <w:bodyDiv w:val="1"/>
      <w:marLeft w:val="0"/>
      <w:marRight w:val="0"/>
      <w:marTop w:val="0"/>
      <w:marBottom w:val="0"/>
      <w:divBdr>
        <w:top w:val="none" w:sz="0" w:space="0" w:color="auto"/>
        <w:left w:val="none" w:sz="0" w:space="0" w:color="auto"/>
        <w:bottom w:val="none" w:sz="0" w:space="0" w:color="auto"/>
        <w:right w:val="none" w:sz="0" w:space="0" w:color="auto"/>
      </w:divBdr>
    </w:div>
    <w:div w:id="976570608">
      <w:bodyDiv w:val="1"/>
      <w:marLeft w:val="0"/>
      <w:marRight w:val="0"/>
      <w:marTop w:val="0"/>
      <w:marBottom w:val="0"/>
      <w:divBdr>
        <w:top w:val="none" w:sz="0" w:space="0" w:color="auto"/>
        <w:left w:val="none" w:sz="0" w:space="0" w:color="auto"/>
        <w:bottom w:val="none" w:sz="0" w:space="0" w:color="auto"/>
        <w:right w:val="none" w:sz="0" w:space="0" w:color="auto"/>
      </w:divBdr>
    </w:div>
    <w:div w:id="983970175">
      <w:bodyDiv w:val="1"/>
      <w:marLeft w:val="0"/>
      <w:marRight w:val="0"/>
      <w:marTop w:val="0"/>
      <w:marBottom w:val="0"/>
      <w:divBdr>
        <w:top w:val="none" w:sz="0" w:space="0" w:color="auto"/>
        <w:left w:val="none" w:sz="0" w:space="0" w:color="auto"/>
        <w:bottom w:val="none" w:sz="0" w:space="0" w:color="auto"/>
        <w:right w:val="none" w:sz="0" w:space="0" w:color="auto"/>
      </w:divBdr>
    </w:div>
    <w:div w:id="993140188">
      <w:bodyDiv w:val="1"/>
      <w:marLeft w:val="0"/>
      <w:marRight w:val="0"/>
      <w:marTop w:val="0"/>
      <w:marBottom w:val="0"/>
      <w:divBdr>
        <w:top w:val="none" w:sz="0" w:space="0" w:color="auto"/>
        <w:left w:val="none" w:sz="0" w:space="0" w:color="auto"/>
        <w:bottom w:val="none" w:sz="0" w:space="0" w:color="auto"/>
        <w:right w:val="none" w:sz="0" w:space="0" w:color="auto"/>
      </w:divBdr>
    </w:div>
    <w:div w:id="997617537">
      <w:bodyDiv w:val="1"/>
      <w:marLeft w:val="0"/>
      <w:marRight w:val="0"/>
      <w:marTop w:val="0"/>
      <w:marBottom w:val="0"/>
      <w:divBdr>
        <w:top w:val="none" w:sz="0" w:space="0" w:color="auto"/>
        <w:left w:val="none" w:sz="0" w:space="0" w:color="auto"/>
        <w:bottom w:val="none" w:sz="0" w:space="0" w:color="auto"/>
        <w:right w:val="none" w:sz="0" w:space="0" w:color="auto"/>
      </w:divBdr>
    </w:div>
    <w:div w:id="1006396337">
      <w:bodyDiv w:val="1"/>
      <w:marLeft w:val="0"/>
      <w:marRight w:val="0"/>
      <w:marTop w:val="0"/>
      <w:marBottom w:val="0"/>
      <w:divBdr>
        <w:top w:val="none" w:sz="0" w:space="0" w:color="auto"/>
        <w:left w:val="none" w:sz="0" w:space="0" w:color="auto"/>
        <w:bottom w:val="none" w:sz="0" w:space="0" w:color="auto"/>
        <w:right w:val="none" w:sz="0" w:space="0" w:color="auto"/>
      </w:divBdr>
    </w:div>
    <w:div w:id="1008679711">
      <w:bodyDiv w:val="1"/>
      <w:marLeft w:val="0"/>
      <w:marRight w:val="0"/>
      <w:marTop w:val="0"/>
      <w:marBottom w:val="0"/>
      <w:divBdr>
        <w:top w:val="none" w:sz="0" w:space="0" w:color="auto"/>
        <w:left w:val="none" w:sz="0" w:space="0" w:color="auto"/>
        <w:bottom w:val="none" w:sz="0" w:space="0" w:color="auto"/>
        <w:right w:val="none" w:sz="0" w:space="0" w:color="auto"/>
      </w:divBdr>
    </w:div>
    <w:div w:id="1017805807">
      <w:bodyDiv w:val="1"/>
      <w:marLeft w:val="0"/>
      <w:marRight w:val="0"/>
      <w:marTop w:val="0"/>
      <w:marBottom w:val="0"/>
      <w:divBdr>
        <w:top w:val="none" w:sz="0" w:space="0" w:color="auto"/>
        <w:left w:val="none" w:sz="0" w:space="0" w:color="auto"/>
        <w:bottom w:val="none" w:sz="0" w:space="0" w:color="auto"/>
        <w:right w:val="none" w:sz="0" w:space="0" w:color="auto"/>
      </w:divBdr>
      <w:divsChild>
        <w:div w:id="1813675312">
          <w:marLeft w:val="0"/>
          <w:marRight w:val="0"/>
          <w:marTop w:val="0"/>
          <w:marBottom w:val="0"/>
          <w:divBdr>
            <w:top w:val="none" w:sz="0" w:space="0" w:color="auto"/>
            <w:left w:val="none" w:sz="0" w:space="0" w:color="auto"/>
            <w:bottom w:val="none" w:sz="0" w:space="0" w:color="auto"/>
            <w:right w:val="none" w:sz="0" w:space="0" w:color="auto"/>
          </w:divBdr>
          <w:divsChild>
            <w:div w:id="597254947">
              <w:marLeft w:val="0"/>
              <w:marRight w:val="0"/>
              <w:marTop w:val="0"/>
              <w:marBottom w:val="0"/>
              <w:divBdr>
                <w:top w:val="none" w:sz="0" w:space="0" w:color="auto"/>
                <w:left w:val="none" w:sz="0" w:space="0" w:color="auto"/>
                <w:bottom w:val="none" w:sz="0" w:space="0" w:color="auto"/>
                <w:right w:val="none" w:sz="0" w:space="0" w:color="auto"/>
              </w:divBdr>
              <w:divsChild>
                <w:div w:id="1540049646">
                  <w:marLeft w:val="0"/>
                  <w:marRight w:val="0"/>
                  <w:marTop w:val="0"/>
                  <w:marBottom w:val="0"/>
                  <w:divBdr>
                    <w:top w:val="none" w:sz="0" w:space="0" w:color="auto"/>
                    <w:left w:val="none" w:sz="0" w:space="0" w:color="auto"/>
                    <w:bottom w:val="none" w:sz="0" w:space="0" w:color="auto"/>
                    <w:right w:val="none" w:sz="0" w:space="0" w:color="auto"/>
                  </w:divBdr>
                  <w:divsChild>
                    <w:div w:id="1605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06811">
      <w:bodyDiv w:val="1"/>
      <w:marLeft w:val="0"/>
      <w:marRight w:val="0"/>
      <w:marTop w:val="0"/>
      <w:marBottom w:val="0"/>
      <w:divBdr>
        <w:top w:val="none" w:sz="0" w:space="0" w:color="auto"/>
        <w:left w:val="none" w:sz="0" w:space="0" w:color="auto"/>
        <w:bottom w:val="none" w:sz="0" w:space="0" w:color="auto"/>
        <w:right w:val="none" w:sz="0" w:space="0" w:color="auto"/>
      </w:divBdr>
    </w:div>
    <w:div w:id="1047800492">
      <w:bodyDiv w:val="1"/>
      <w:marLeft w:val="0"/>
      <w:marRight w:val="0"/>
      <w:marTop w:val="0"/>
      <w:marBottom w:val="0"/>
      <w:divBdr>
        <w:top w:val="none" w:sz="0" w:space="0" w:color="auto"/>
        <w:left w:val="none" w:sz="0" w:space="0" w:color="auto"/>
        <w:bottom w:val="none" w:sz="0" w:space="0" w:color="auto"/>
        <w:right w:val="none" w:sz="0" w:space="0" w:color="auto"/>
      </w:divBdr>
    </w:div>
    <w:div w:id="1057127757">
      <w:bodyDiv w:val="1"/>
      <w:marLeft w:val="0"/>
      <w:marRight w:val="0"/>
      <w:marTop w:val="0"/>
      <w:marBottom w:val="0"/>
      <w:divBdr>
        <w:top w:val="none" w:sz="0" w:space="0" w:color="auto"/>
        <w:left w:val="none" w:sz="0" w:space="0" w:color="auto"/>
        <w:bottom w:val="none" w:sz="0" w:space="0" w:color="auto"/>
        <w:right w:val="none" w:sz="0" w:space="0" w:color="auto"/>
      </w:divBdr>
    </w:div>
    <w:div w:id="1058015852">
      <w:bodyDiv w:val="1"/>
      <w:marLeft w:val="0"/>
      <w:marRight w:val="0"/>
      <w:marTop w:val="0"/>
      <w:marBottom w:val="0"/>
      <w:divBdr>
        <w:top w:val="none" w:sz="0" w:space="0" w:color="auto"/>
        <w:left w:val="none" w:sz="0" w:space="0" w:color="auto"/>
        <w:bottom w:val="none" w:sz="0" w:space="0" w:color="auto"/>
        <w:right w:val="none" w:sz="0" w:space="0" w:color="auto"/>
      </w:divBdr>
    </w:div>
    <w:div w:id="1062411672">
      <w:bodyDiv w:val="1"/>
      <w:marLeft w:val="0"/>
      <w:marRight w:val="0"/>
      <w:marTop w:val="0"/>
      <w:marBottom w:val="0"/>
      <w:divBdr>
        <w:top w:val="none" w:sz="0" w:space="0" w:color="auto"/>
        <w:left w:val="none" w:sz="0" w:space="0" w:color="auto"/>
        <w:bottom w:val="none" w:sz="0" w:space="0" w:color="auto"/>
        <w:right w:val="none" w:sz="0" w:space="0" w:color="auto"/>
      </w:divBdr>
    </w:div>
    <w:div w:id="1075081038">
      <w:bodyDiv w:val="1"/>
      <w:marLeft w:val="0"/>
      <w:marRight w:val="0"/>
      <w:marTop w:val="0"/>
      <w:marBottom w:val="0"/>
      <w:divBdr>
        <w:top w:val="none" w:sz="0" w:space="0" w:color="auto"/>
        <w:left w:val="none" w:sz="0" w:space="0" w:color="auto"/>
        <w:bottom w:val="none" w:sz="0" w:space="0" w:color="auto"/>
        <w:right w:val="none" w:sz="0" w:space="0" w:color="auto"/>
      </w:divBdr>
    </w:div>
    <w:div w:id="1090390892">
      <w:bodyDiv w:val="1"/>
      <w:marLeft w:val="0"/>
      <w:marRight w:val="0"/>
      <w:marTop w:val="0"/>
      <w:marBottom w:val="0"/>
      <w:divBdr>
        <w:top w:val="none" w:sz="0" w:space="0" w:color="auto"/>
        <w:left w:val="none" w:sz="0" w:space="0" w:color="auto"/>
        <w:bottom w:val="none" w:sz="0" w:space="0" w:color="auto"/>
        <w:right w:val="none" w:sz="0" w:space="0" w:color="auto"/>
      </w:divBdr>
    </w:div>
    <w:div w:id="1119488421">
      <w:bodyDiv w:val="1"/>
      <w:marLeft w:val="0"/>
      <w:marRight w:val="0"/>
      <w:marTop w:val="0"/>
      <w:marBottom w:val="0"/>
      <w:divBdr>
        <w:top w:val="none" w:sz="0" w:space="0" w:color="auto"/>
        <w:left w:val="none" w:sz="0" w:space="0" w:color="auto"/>
        <w:bottom w:val="none" w:sz="0" w:space="0" w:color="auto"/>
        <w:right w:val="none" w:sz="0" w:space="0" w:color="auto"/>
      </w:divBdr>
    </w:div>
    <w:div w:id="1126970069">
      <w:bodyDiv w:val="1"/>
      <w:marLeft w:val="0"/>
      <w:marRight w:val="0"/>
      <w:marTop w:val="0"/>
      <w:marBottom w:val="0"/>
      <w:divBdr>
        <w:top w:val="none" w:sz="0" w:space="0" w:color="auto"/>
        <w:left w:val="none" w:sz="0" w:space="0" w:color="auto"/>
        <w:bottom w:val="none" w:sz="0" w:space="0" w:color="auto"/>
        <w:right w:val="none" w:sz="0" w:space="0" w:color="auto"/>
      </w:divBdr>
      <w:divsChild>
        <w:div w:id="549924202">
          <w:marLeft w:val="0"/>
          <w:marRight w:val="0"/>
          <w:marTop w:val="0"/>
          <w:marBottom w:val="0"/>
          <w:divBdr>
            <w:top w:val="none" w:sz="0" w:space="0" w:color="auto"/>
            <w:left w:val="none" w:sz="0" w:space="0" w:color="auto"/>
            <w:bottom w:val="none" w:sz="0" w:space="0" w:color="auto"/>
            <w:right w:val="none" w:sz="0" w:space="0" w:color="auto"/>
          </w:divBdr>
          <w:divsChild>
            <w:div w:id="1423451259">
              <w:marLeft w:val="0"/>
              <w:marRight w:val="0"/>
              <w:marTop w:val="0"/>
              <w:marBottom w:val="0"/>
              <w:divBdr>
                <w:top w:val="none" w:sz="0" w:space="0" w:color="auto"/>
                <w:left w:val="none" w:sz="0" w:space="0" w:color="auto"/>
                <w:bottom w:val="none" w:sz="0" w:space="0" w:color="auto"/>
                <w:right w:val="none" w:sz="0" w:space="0" w:color="auto"/>
              </w:divBdr>
              <w:divsChild>
                <w:div w:id="2019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9153">
      <w:bodyDiv w:val="1"/>
      <w:marLeft w:val="0"/>
      <w:marRight w:val="0"/>
      <w:marTop w:val="0"/>
      <w:marBottom w:val="0"/>
      <w:divBdr>
        <w:top w:val="none" w:sz="0" w:space="0" w:color="auto"/>
        <w:left w:val="none" w:sz="0" w:space="0" w:color="auto"/>
        <w:bottom w:val="none" w:sz="0" w:space="0" w:color="auto"/>
        <w:right w:val="none" w:sz="0" w:space="0" w:color="auto"/>
      </w:divBdr>
    </w:div>
    <w:div w:id="1140995965">
      <w:bodyDiv w:val="1"/>
      <w:marLeft w:val="0"/>
      <w:marRight w:val="0"/>
      <w:marTop w:val="0"/>
      <w:marBottom w:val="0"/>
      <w:divBdr>
        <w:top w:val="none" w:sz="0" w:space="0" w:color="auto"/>
        <w:left w:val="none" w:sz="0" w:space="0" w:color="auto"/>
        <w:bottom w:val="none" w:sz="0" w:space="0" w:color="auto"/>
        <w:right w:val="none" w:sz="0" w:space="0" w:color="auto"/>
      </w:divBdr>
    </w:div>
    <w:div w:id="1162157324">
      <w:bodyDiv w:val="1"/>
      <w:marLeft w:val="0"/>
      <w:marRight w:val="0"/>
      <w:marTop w:val="0"/>
      <w:marBottom w:val="0"/>
      <w:divBdr>
        <w:top w:val="none" w:sz="0" w:space="0" w:color="auto"/>
        <w:left w:val="none" w:sz="0" w:space="0" w:color="auto"/>
        <w:bottom w:val="none" w:sz="0" w:space="0" w:color="auto"/>
        <w:right w:val="none" w:sz="0" w:space="0" w:color="auto"/>
      </w:divBdr>
      <w:divsChild>
        <w:div w:id="67923925">
          <w:marLeft w:val="0"/>
          <w:marRight w:val="0"/>
          <w:marTop w:val="0"/>
          <w:marBottom w:val="0"/>
          <w:divBdr>
            <w:top w:val="none" w:sz="0" w:space="0" w:color="auto"/>
            <w:left w:val="none" w:sz="0" w:space="0" w:color="auto"/>
            <w:bottom w:val="none" w:sz="0" w:space="0" w:color="auto"/>
            <w:right w:val="none" w:sz="0" w:space="0" w:color="auto"/>
          </w:divBdr>
        </w:div>
        <w:div w:id="858855878">
          <w:marLeft w:val="0"/>
          <w:marRight w:val="0"/>
          <w:marTop w:val="0"/>
          <w:marBottom w:val="0"/>
          <w:divBdr>
            <w:top w:val="none" w:sz="0" w:space="0" w:color="auto"/>
            <w:left w:val="none" w:sz="0" w:space="0" w:color="auto"/>
            <w:bottom w:val="none" w:sz="0" w:space="0" w:color="auto"/>
            <w:right w:val="none" w:sz="0" w:space="0" w:color="auto"/>
          </w:divBdr>
        </w:div>
        <w:div w:id="2026058210">
          <w:marLeft w:val="0"/>
          <w:marRight w:val="0"/>
          <w:marTop w:val="0"/>
          <w:marBottom w:val="0"/>
          <w:divBdr>
            <w:top w:val="none" w:sz="0" w:space="0" w:color="auto"/>
            <w:left w:val="none" w:sz="0" w:space="0" w:color="auto"/>
            <w:bottom w:val="none" w:sz="0" w:space="0" w:color="auto"/>
            <w:right w:val="none" w:sz="0" w:space="0" w:color="auto"/>
          </w:divBdr>
        </w:div>
      </w:divsChild>
    </w:div>
    <w:div w:id="1163400718">
      <w:bodyDiv w:val="1"/>
      <w:marLeft w:val="0"/>
      <w:marRight w:val="0"/>
      <w:marTop w:val="0"/>
      <w:marBottom w:val="0"/>
      <w:divBdr>
        <w:top w:val="none" w:sz="0" w:space="0" w:color="auto"/>
        <w:left w:val="none" w:sz="0" w:space="0" w:color="auto"/>
        <w:bottom w:val="none" w:sz="0" w:space="0" w:color="auto"/>
        <w:right w:val="none" w:sz="0" w:space="0" w:color="auto"/>
      </w:divBdr>
      <w:divsChild>
        <w:div w:id="1143156257">
          <w:marLeft w:val="0"/>
          <w:marRight w:val="0"/>
          <w:marTop w:val="0"/>
          <w:marBottom w:val="0"/>
          <w:divBdr>
            <w:top w:val="none" w:sz="0" w:space="0" w:color="auto"/>
            <w:left w:val="none" w:sz="0" w:space="0" w:color="auto"/>
            <w:bottom w:val="none" w:sz="0" w:space="0" w:color="auto"/>
            <w:right w:val="none" w:sz="0" w:space="0" w:color="auto"/>
          </w:divBdr>
          <w:divsChild>
            <w:div w:id="1841382486">
              <w:marLeft w:val="0"/>
              <w:marRight w:val="0"/>
              <w:marTop w:val="0"/>
              <w:marBottom w:val="0"/>
              <w:divBdr>
                <w:top w:val="none" w:sz="0" w:space="0" w:color="auto"/>
                <w:left w:val="none" w:sz="0" w:space="0" w:color="auto"/>
                <w:bottom w:val="none" w:sz="0" w:space="0" w:color="auto"/>
                <w:right w:val="none" w:sz="0" w:space="0" w:color="auto"/>
              </w:divBdr>
              <w:divsChild>
                <w:div w:id="250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3189">
      <w:bodyDiv w:val="1"/>
      <w:marLeft w:val="0"/>
      <w:marRight w:val="0"/>
      <w:marTop w:val="0"/>
      <w:marBottom w:val="0"/>
      <w:divBdr>
        <w:top w:val="none" w:sz="0" w:space="0" w:color="auto"/>
        <w:left w:val="none" w:sz="0" w:space="0" w:color="auto"/>
        <w:bottom w:val="none" w:sz="0" w:space="0" w:color="auto"/>
        <w:right w:val="none" w:sz="0" w:space="0" w:color="auto"/>
      </w:divBdr>
      <w:divsChild>
        <w:div w:id="1893030033">
          <w:marLeft w:val="0"/>
          <w:marRight w:val="0"/>
          <w:marTop w:val="0"/>
          <w:marBottom w:val="0"/>
          <w:divBdr>
            <w:top w:val="none" w:sz="0" w:space="0" w:color="auto"/>
            <w:left w:val="none" w:sz="0" w:space="0" w:color="auto"/>
            <w:bottom w:val="none" w:sz="0" w:space="0" w:color="auto"/>
            <w:right w:val="none" w:sz="0" w:space="0" w:color="auto"/>
          </w:divBdr>
        </w:div>
        <w:div w:id="1262761453">
          <w:marLeft w:val="0"/>
          <w:marRight w:val="0"/>
          <w:marTop w:val="0"/>
          <w:marBottom w:val="0"/>
          <w:divBdr>
            <w:top w:val="none" w:sz="0" w:space="0" w:color="auto"/>
            <w:left w:val="none" w:sz="0" w:space="0" w:color="auto"/>
            <w:bottom w:val="none" w:sz="0" w:space="0" w:color="auto"/>
            <w:right w:val="none" w:sz="0" w:space="0" w:color="auto"/>
          </w:divBdr>
        </w:div>
        <w:div w:id="1643657724">
          <w:marLeft w:val="0"/>
          <w:marRight w:val="0"/>
          <w:marTop w:val="0"/>
          <w:marBottom w:val="0"/>
          <w:divBdr>
            <w:top w:val="none" w:sz="0" w:space="0" w:color="auto"/>
            <w:left w:val="none" w:sz="0" w:space="0" w:color="auto"/>
            <w:bottom w:val="none" w:sz="0" w:space="0" w:color="auto"/>
            <w:right w:val="none" w:sz="0" w:space="0" w:color="auto"/>
          </w:divBdr>
        </w:div>
        <w:div w:id="30693200">
          <w:marLeft w:val="0"/>
          <w:marRight w:val="0"/>
          <w:marTop w:val="0"/>
          <w:marBottom w:val="0"/>
          <w:divBdr>
            <w:top w:val="none" w:sz="0" w:space="0" w:color="auto"/>
            <w:left w:val="none" w:sz="0" w:space="0" w:color="auto"/>
            <w:bottom w:val="none" w:sz="0" w:space="0" w:color="auto"/>
            <w:right w:val="none" w:sz="0" w:space="0" w:color="auto"/>
          </w:divBdr>
        </w:div>
      </w:divsChild>
    </w:div>
    <w:div w:id="1177428474">
      <w:bodyDiv w:val="1"/>
      <w:marLeft w:val="0"/>
      <w:marRight w:val="0"/>
      <w:marTop w:val="0"/>
      <w:marBottom w:val="0"/>
      <w:divBdr>
        <w:top w:val="none" w:sz="0" w:space="0" w:color="auto"/>
        <w:left w:val="none" w:sz="0" w:space="0" w:color="auto"/>
        <w:bottom w:val="none" w:sz="0" w:space="0" w:color="auto"/>
        <w:right w:val="none" w:sz="0" w:space="0" w:color="auto"/>
      </w:divBdr>
    </w:div>
    <w:div w:id="1186596236">
      <w:bodyDiv w:val="1"/>
      <w:marLeft w:val="0"/>
      <w:marRight w:val="0"/>
      <w:marTop w:val="0"/>
      <w:marBottom w:val="0"/>
      <w:divBdr>
        <w:top w:val="none" w:sz="0" w:space="0" w:color="auto"/>
        <w:left w:val="none" w:sz="0" w:space="0" w:color="auto"/>
        <w:bottom w:val="none" w:sz="0" w:space="0" w:color="auto"/>
        <w:right w:val="none" w:sz="0" w:space="0" w:color="auto"/>
      </w:divBdr>
    </w:div>
    <w:div w:id="1202287000">
      <w:bodyDiv w:val="1"/>
      <w:marLeft w:val="0"/>
      <w:marRight w:val="0"/>
      <w:marTop w:val="0"/>
      <w:marBottom w:val="0"/>
      <w:divBdr>
        <w:top w:val="none" w:sz="0" w:space="0" w:color="auto"/>
        <w:left w:val="none" w:sz="0" w:space="0" w:color="auto"/>
        <w:bottom w:val="none" w:sz="0" w:space="0" w:color="auto"/>
        <w:right w:val="none" w:sz="0" w:space="0" w:color="auto"/>
      </w:divBdr>
    </w:div>
    <w:div w:id="1224752333">
      <w:bodyDiv w:val="1"/>
      <w:marLeft w:val="0"/>
      <w:marRight w:val="0"/>
      <w:marTop w:val="0"/>
      <w:marBottom w:val="0"/>
      <w:divBdr>
        <w:top w:val="none" w:sz="0" w:space="0" w:color="auto"/>
        <w:left w:val="none" w:sz="0" w:space="0" w:color="auto"/>
        <w:bottom w:val="none" w:sz="0" w:space="0" w:color="auto"/>
        <w:right w:val="none" w:sz="0" w:space="0" w:color="auto"/>
      </w:divBdr>
    </w:div>
    <w:div w:id="1231110355">
      <w:bodyDiv w:val="1"/>
      <w:marLeft w:val="0"/>
      <w:marRight w:val="0"/>
      <w:marTop w:val="0"/>
      <w:marBottom w:val="0"/>
      <w:divBdr>
        <w:top w:val="none" w:sz="0" w:space="0" w:color="auto"/>
        <w:left w:val="none" w:sz="0" w:space="0" w:color="auto"/>
        <w:bottom w:val="none" w:sz="0" w:space="0" w:color="auto"/>
        <w:right w:val="none" w:sz="0" w:space="0" w:color="auto"/>
      </w:divBdr>
      <w:divsChild>
        <w:div w:id="499389773">
          <w:marLeft w:val="480"/>
          <w:marRight w:val="0"/>
          <w:marTop w:val="0"/>
          <w:marBottom w:val="0"/>
          <w:divBdr>
            <w:top w:val="none" w:sz="0" w:space="0" w:color="auto"/>
            <w:left w:val="none" w:sz="0" w:space="0" w:color="auto"/>
            <w:bottom w:val="none" w:sz="0" w:space="0" w:color="auto"/>
            <w:right w:val="none" w:sz="0" w:space="0" w:color="auto"/>
          </w:divBdr>
        </w:div>
      </w:divsChild>
    </w:div>
    <w:div w:id="1243493084">
      <w:bodyDiv w:val="1"/>
      <w:marLeft w:val="0"/>
      <w:marRight w:val="0"/>
      <w:marTop w:val="0"/>
      <w:marBottom w:val="0"/>
      <w:divBdr>
        <w:top w:val="none" w:sz="0" w:space="0" w:color="auto"/>
        <w:left w:val="none" w:sz="0" w:space="0" w:color="auto"/>
        <w:bottom w:val="none" w:sz="0" w:space="0" w:color="auto"/>
        <w:right w:val="none" w:sz="0" w:space="0" w:color="auto"/>
      </w:divBdr>
    </w:div>
    <w:div w:id="1245607865">
      <w:bodyDiv w:val="1"/>
      <w:marLeft w:val="0"/>
      <w:marRight w:val="0"/>
      <w:marTop w:val="0"/>
      <w:marBottom w:val="0"/>
      <w:divBdr>
        <w:top w:val="none" w:sz="0" w:space="0" w:color="auto"/>
        <w:left w:val="none" w:sz="0" w:space="0" w:color="auto"/>
        <w:bottom w:val="none" w:sz="0" w:space="0" w:color="auto"/>
        <w:right w:val="none" w:sz="0" w:space="0" w:color="auto"/>
      </w:divBdr>
    </w:div>
    <w:div w:id="1252162711">
      <w:bodyDiv w:val="1"/>
      <w:marLeft w:val="0"/>
      <w:marRight w:val="0"/>
      <w:marTop w:val="0"/>
      <w:marBottom w:val="0"/>
      <w:divBdr>
        <w:top w:val="none" w:sz="0" w:space="0" w:color="auto"/>
        <w:left w:val="none" w:sz="0" w:space="0" w:color="auto"/>
        <w:bottom w:val="none" w:sz="0" w:space="0" w:color="auto"/>
        <w:right w:val="none" w:sz="0" w:space="0" w:color="auto"/>
      </w:divBdr>
    </w:div>
    <w:div w:id="1255044219">
      <w:bodyDiv w:val="1"/>
      <w:marLeft w:val="0"/>
      <w:marRight w:val="0"/>
      <w:marTop w:val="0"/>
      <w:marBottom w:val="0"/>
      <w:divBdr>
        <w:top w:val="none" w:sz="0" w:space="0" w:color="auto"/>
        <w:left w:val="none" w:sz="0" w:space="0" w:color="auto"/>
        <w:bottom w:val="none" w:sz="0" w:space="0" w:color="auto"/>
        <w:right w:val="none" w:sz="0" w:space="0" w:color="auto"/>
      </w:divBdr>
    </w:div>
    <w:div w:id="1257445018">
      <w:bodyDiv w:val="1"/>
      <w:marLeft w:val="0"/>
      <w:marRight w:val="0"/>
      <w:marTop w:val="0"/>
      <w:marBottom w:val="0"/>
      <w:divBdr>
        <w:top w:val="none" w:sz="0" w:space="0" w:color="auto"/>
        <w:left w:val="none" w:sz="0" w:space="0" w:color="auto"/>
        <w:bottom w:val="none" w:sz="0" w:space="0" w:color="auto"/>
        <w:right w:val="none" w:sz="0" w:space="0" w:color="auto"/>
      </w:divBdr>
    </w:div>
    <w:div w:id="1274553459">
      <w:bodyDiv w:val="1"/>
      <w:marLeft w:val="0"/>
      <w:marRight w:val="0"/>
      <w:marTop w:val="0"/>
      <w:marBottom w:val="0"/>
      <w:divBdr>
        <w:top w:val="none" w:sz="0" w:space="0" w:color="auto"/>
        <w:left w:val="none" w:sz="0" w:space="0" w:color="auto"/>
        <w:bottom w:val="none" w:sz="0" w:space="0" w:color="auto"/>
        <w:right w:val="none" w:sz="0" w:space="0" w:color="auto"/>
      </w:divBdr>
    </w:div>
    <w:div w:id="1312251503">
      <w:bodyDiv w:val="1"/>
      <w:marLeft w:val="0"/>
      <w:marRight w:val="0"/>
      <w:marTop w:val="0"/>
      <w:marBottom w:val="0"/>
      <w:divBdr>
        <w:top w:val="none" w:sz="0" w:space="0" w:color="auto"/>
        <w:left w:val="none" w:sz="0" w:space="0" w:color="auto"/>
        <w:bottom w:val="none" w:sz="0" w:space="0" w:color="auto"/>
        <w:right w:val="none" w:sz="0" w:space="0" w:color="auto"/>
      </w:divBdr>
    </w:div>
    <w:div w:id="1316028511">
      <w:bodyDiv w:val="1"/>
      <w:marLeft w:val="0"/>
      <w:marRight w:val="0"/>
      <w:marTop w:val="0"/>
      <w:marBottom w:val="0"/>
      <w:divBdr>
        <w:top w:val="none" w:sz="0" w:space="0" w:color="auto"/>
        <w:left w:val="none" w:sz="0" w:space="0" w:color="auto"/>
        <w:bottom w:val="none" w:sz="0" w:space="0" w:color="auto"/>
        <w:right w:val="none" w:sz="0" w:space="0" w:color="auto"/>
      </w:divBdr>
      <w:divsChild>
        <w:div w:id="631980055">
          <w:marLeft w:val="0"/>
          <w:marRight w:val="0"/>
          <w:marTop w:val="0"/>
          <w:marBottom w:val="0"/>
          <w:divBdr>
            <w:top w:val="none" w:sz="0" w:space="0" w:color="auto"/>
            <w:left w:val="none" w:sz="0" w:space="0" w:color="auto"/>
            <w:bottom w:val="none" w:sz="0" w:space="0" w:color="auto"/>
            <w:right w:val="none" w:sz="0" w:space="0" w:color="auto"/>
          </w:divBdr>
          <w:divsChild>
            <w:div w:id="479927742">
              <w:marLeft w:val="0"/>
              <w:marRight w:val="0"/>
              <w:marTop w:val="0"/>
              <w:marBottom w:val="0"/>
              <w:divBdr>
                <w:top w:val="none" w:sz="0" w:space="0" w:color="auto"/>
                <w:left w:val="none" w:sz="0" w:space="0" w:color="auto"/>
                <w:bottom w:val="none" w:sz="0" w:space="0" w:color="auto"/>
                <w:right w:val="none" w:sz="0" w:space="0" w:color="auto"/>
              </w:divBdr>
              <w:divsChild>
                <w:div w:id="21096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6477">
      <w:bodyDiv w:val="1"/>
      <w:marLeft w:val="0"/>
      <w:marRight w:val="0"/>
      <w:marTop w:val="0"/>
      <w:marBottom w:val="0"/>
      <w:divBdr>
        <w:top w:val="none" w:sz="0" w:space="0" w:color="auto"/>
        <w:left w:val="none" w:sz="0" w:space="0" w:color="auto"/>
        <w:bottom w:val="none" w:sz="0" w:space="0" w:color="auto"/>
        <w:right w:val="none" w:sz="0" w:space="0" w:color="auto"/>
      </w:divBdr>
    </w:div>
    <w:div w:id="1336156117">
      <w:bodyDiv w:val="1"/>
      <w:marLeft w:val="0"/>
      <w:marRight w:val="0"/>
      <w:marTop w:val="0"/>
      <w:marBottom w:val="0"/>
      <w:divBdr>
        <w:top w:val="none" w:sz="0" w:space="0" w:color="auto"/>
        <w:left w:val="none" w:sz="0" w:space="0" w:color="auto"/>
        <w:bottom w:val="none" w:sz="0" w:space="0" w:color="auto"/>
        <w:right w:val="none" w:sz="0" w:space="0" w:color="auto"/>
      </w:divBdr>
    </w:div>
    <w:div w:id="1348825091">
      <w:bodyDiv w:val="1"/>
      <w:marLeft w:val="0"/>
      <w:marRight w:val="0"/>
      <w:marTop w:val="0"/>
      <w:marBottom w:val="0"/>
      <w:divBdr>
        <w:top w:val="none" w:sz="0" w:space="0" w:color="auto"/>
        <w:left w:val="none" w:sz="0" w:space="0" w:color="auto"/>
        <w:bottom w:val="none" w:sz="0" w:space="0" w:color="auto"/>
        <w:right w:val="none" w:sz="0" w:space="0" w:color="auto"/>
      </w:divBdr>
    </w:div>
    <w:div w:id="1359505863">
      <w:bodyDiv w:val="1"/>
      <w:marLeft w:val="0"/>
      <w:marRight w:val="0"/>
      <w:marTop w:val="0"/>
      <w:marBottom w:val="0"/>
      <w:divBdr>
        <w:top w:val="none" w:sz="0" w:space="0" w:color="auto"/>
        <w:left w:val="none" w:sz="0" w:space="0" w:color="auto"/>
        <w:bottom w:val="none" w:sz="0" w:space="0" w:color="auto"/>
        <w:right w:val="none" w:sz="0" w:space="0" w:color="auto"/>
      </w:divBdr>
    </w:div>
    <w:div w:id="1365864106">
      <w:bodyDiv w:val="1"/>
      <w:marLeft w:val="0"/>
      <w:marRight w:val="0"/>
      <w:marTop w:val="0"/>
      <w:marBottom w:val="0"/>
      <w:divBdr>
        <w:top w:val="none" w:sz="0" w:space="0" w:color="auto"/>
        <w:left w:val="none" w:sz="0" w:space="0" w:color="auto"/>
        <w:bottom w:val="none" w:sz="0" w:space="0" w:color="auto"/>
        <w:right w:val="none" w:sz="0" w:space="0" w:color="auto"/>
      </w:divBdr>
    </w:div>
    <w:div w:id="1365864493">
      <w:bodyDiv w:val="1"/>
      <w:marLeft w:val="0"/>
      <w:marRight w:val="0"/>
      <w:marTop w:val="0"/>
      <w:marBottom w:val="0"/>
      <w:divBdr>
        <w:top w:val="none" w:sz="0" w:space="0" w:color="auto"/>
        <w:left w:val="none" w:sz="0" w:space="0" w:color="auto"/>
        <w:bottom w:val="none" w:sz="0" w:space="0" w:color="auto"/>
        <w:right w:val="none" w:sz="0" w:space="0" w:color="auto"/>
      </w:divBdr>
    </w:div>
    <w:div w:id="1379277013">
      <w:bodyDiv w:val="1"/>
      <w:marLeft w:val="0"/>
      <w:marRight w:val="0"/>
      <w:marTop w:val="0"/>
      <w:marBottom w:val="0"/>
      <w:divBdr>
        <w:top w:val="none" w:sz="0" w:space="0" w:color="auto"/>
        <w:left w:val="none" w:sz="0" w:space="0" w:color="auto"/>
        <w:bottom w:val="none" w:sz="0" w:space="0" w:color="auto"/>
        <w:right w:val="none" w:sz="0" w:space="0" w:color="auto"/>
      </w:divBdr>
    </w:div>
    <w:div w:id="1384210163">
      <w:bodyDiv w:val="1"/>
      <w:marLeft w:val="0"/>
      <w:marRight w:val="0"/>
      <w:marTop w:val="0"/>
      <w:marBottom w:val="0"/>
      <w:divBdr>
        <w:top w:val="none" w:sz="0" w:space="0" w:color="auto"/>
        <w:left w:val="none" w:sz="0" w:space="0" w:color="auto"/>
        <w:bottom w:val="none" w:sz="0" w:space="0" w:color="auto"/>
        <w:right w:val="none" w:sz="0" w:space="0" w:color="auto"/>
      </w:divBdr>
      <w:divsChild>
        <w:div w:id="1141269490">
          <w:marLeft w:val="0"/>
          <w:marRight w:val="0"/>
          <w:marTop w:val="0"/>
          <w:marBottom w:val="0"/>
          <w:divBdr>
            <w:top w:val="none" w:sz="0" w:space="0" w:color="auto"/>
            <w:left w:val="none" w:sz="0" w:space="0" w:color="auto"/>
            <w:bottom w:val="none" w:sz="0" w:space="0" w:color="auto"/>
            <w:right w:val="none" w:sz="0" w:space="0" w:color="auto"/>
          </w:divBdr>
          <w:divsChild>
            <w:div w:id="678968032">
              <w:marLeft w:val="0"/>
              <w:marRight w:val="0"/>
              <w:marTop w:val="0"/>
              <w:marBottom w:val="0"/>
              <w:divBdr>
                <w:top w:val="none" w:sz="0" w:space="0" w:color="auto"/>
                <w:left w:val="none" w:sz="0" w:space="0" w:color="auto"/>
                <w:bottom w:val="none" w:sz="0" w:space="0" w:color="auto"/>
                <w:right w:val="none" w:sz="0" w:space="0" w:color="auto"/>
              </w:divBdr>
              <w:divsChild>
                <w:div w:id="9363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9675">
      <w:bodyDiv w:val="1"/>
      <w:marLeft w:val="0"/>
      <w:marRight w:val="0"/>
      <w:marTop w:val="0"/>
      <w:marBottom w:val="0"/>
      <w:divBdr>
        <w:top w:val="none" w:sz="0" w:space="0" w:color="auto"/>
        <w:left w:val="none" w:sz="0" w:space="0" w:color="auto"/>
        <w:bottom w:val="none" w:sz="0" w:space="0" w:color="auto"/>
        <w:right w:val="none" w:sz="0" w:space="0" w:color="auto"/>
      </w:divBdr>
    </w:div>
    <w:div w:id="1401825861">
      <w:bodyDiv w:val="1"/>
      <w:marLeft w:val="0"/>
      <w:marRight w:val="0"/>
      <w:marTop w:val="0"/>
      <w:marBottom w:val="0"/>
      <w:divBdr>
        <w:top w:val="none" w:sz="0" w:space="0" w:color="auto"/>
        <w:left w:val="none" w:sz="0" w:space="0" w:color="auto"/>
        <w:bottom w:val="none" w:sz="0" w:space="0" w:color="auto"/>
        <w:right w:val="none" w:sz="0" w:space="0" w:color="auto"/>
      </w:divBdr>
      <w:divsChild>
        <w:div w:id="940769362">
          <w:marLeft w:val="0"/>
          <w:marRight w:val="0"/>
          <w:marTop w:val="0"/>
          <w:marBottom w:val="0"/>
          <w:divBdr>
            <w:top w:val="none" w:sz="0" w:space="0" w:color="auto"/>
            <w:left w:val="none" w:sz="0" w:space="0" w:color="auto"/>
            <w:bottom w:val="none" w:sz="0" w:space="0" w:color="auto"/>
            <w:right w:val="none" w:sz="0" w:space="0" w:color="auto"/>
          </w:divBdr>
        </w:div>
        <w:div w:id="1197347842">
          <w:marLeft w:val="0"/>
          <w:marRight w:val="0"/>
          <w:marTop w:val="0"/>
          <w:marBottom w:val="0"/>
          <w:divBdr>
            <w:top w:val="none" w:sz="0" w:space="0" w:color="auto"/>
            <w:left w:val="none" w:sz="0" w:space="0" w:color="auto"/>
            <w:bottom w:val="none" w:sz="0" w:space="0" w:color="auto"/>
            <w:right w:val="none" w:sz="0" w:space="0" w:color="auto"/>
          </w:divBdr>
        </w:div>
        <w:div w:id="526212507">
          <w:marLeft w:val="0"/>
          <w:marRight w:val="0"/>
          <w:marTop w:val="0"/>
          <w:marBottom w:val="0"/>
          <w:divBdr>
            <w:top w:val="none" w:sz="0" w:space="0" w:color="auto"/>
            <w:left w:val="none" w:sz="0" w:space="0" w:color="auto"/>
            <w:bottom w:val="none" w:sz="0" w:space="0" w:color="auto"/>
            <w:right w:val="none" w:sz="0" w:space="0" w:color="auto"/>
          </w:divBdr>
        </w:div>
        <w:div w:id="745152613">
          <w:marLeft w:val="0"/>
          <w:marRight w:val="0"/>
          <w:marTop w:val="0"/>
          <w:marBottom w:val="0"/>
          <w:divBdr>
            <w:top w:val="none" w:sz="0" w:space="0" w:color="auto"/>
            <w:left w:val="none" w:sz="0" w:space="0" w:color="auto"/>
            <w:bottom w:val="none" w:sz="0" w:space="0" w:color="auto"/>
            <w:right w:val="none" w:sz="0" w:space="0" w:color="auto"/>
          </w:divBdr>
        </w:div>
      </w:divsChild>
    </w:div>
    <w:div w:id="1413042356">
      <w:bodyDiv w:val="1"/>
      <w:marLeft w:val="0"/>
      <w:marRight w:val="0"/>
      <w:marTop w:val="0"/>
      <w:marBottom w:val="0"/>
      <w:divBdr>
        <w:top w:val="none" w:sz="0" w:space="0" w:color="auto"/>
        <w:left w:val="none" w:sz="0" w:space="0" w:color="auto"/>
        <w:bottom w:val="none" w:sz="0" w:space="0" w:color="auto"/>
        <w:right w:val="none" w:sz="0" w:space="0" w:color="auto"/>
      </w:divBdr>
      <w:divsChild>
        <w:div w:id="80686614">
          <w:marLeft w:val="0"/>
          <w:marRight w:val="0"/>
          <w:marTop w:val="0"/>
          <w:marBottom w:val="0"/>
          <w:divBdr>
            <w:top w:val="none" w:sz="0" w:space="0" w:color="auto"/>
            <w:left w:val="none" w:sz="0" w:space="0" w:color="auto"/>
            <w:bottom w:val="none" w:sz="0" w:space="0" w:color="auto"/>
            <w:right w:val="none" w:sz="0" w:space="0" w:color="auto"/>
          </w:divBdr>
        </w:div>
        <w:div w:id="367414913">
          <w:marLeft w:val="0"/>
          <w:marRight w:val="0"/>
          <w:marTop w:val="0"/>
          <w:marBottom w:val="0"/>
          <w:divBdr>
            <w:top w:val="none" w:sz="0" w:space="0" w:color="auto"/>
            <w:left w:val="none" w:sz="0" w:space="0" w:color="auto"/>
            <w:bottom w:val="none" w:sz="0" w:space="0" w:color="auto"/>
            <w:right w:val="none" w:sz="0" w:space="0" w:color="auto"/>
          </w:divBdr>
        </w:div>
        <w:div w:id="881282825">
          <w:marLeft w:val="0"/>
          <w:marRight w:val="0"/>
          <w:marTop w:val="0"/>
          <w:marBottom w:val="0"/>
          <w:divBdr>
            <w:top w:val="none" w:sz="0" w:space="0" w:color="auto"/>
            <w:left w:val="none" w:sz="0" w:space="0" w:color="auto"/>
            <w:bottom w:val="none" w:sz="0" w:space="0" w:color="auto"/>
            <w:right w:val="none" w:sz="0" w:space="0" w:color="auto"/>
          </w:divBdr>
        </w:div>
        <w:div w:id="944534756">
          <w:marLeft w:val="0"/>
          <w:marRight w:val="0"/>
          <w:marTop w:val="0"/>
          <w:marBottom w:val="0"/>
          <w:divBdr>
            <w:top w:val="none" w:sz="0" w:space="0" w:color="auto"/>
            <w:left w:val="none" w:sz="0" w:space="0" w:color="auto"/>
            <w:bottom w:val="none" w:sz="0" w:space="0" w:color="auto"/>
            <w:right w:val="none" w:sz="0" w:space="0" w:color="auto"/>
          </w:divBdr>
        </w:div>
      </w:divsChild>
    </w:div>
    <w:div w:id="1444156181">
      <w:bodyDiv w:val="1"/>
      <w:marLeft w:val="0"/>
      <w:marRight w:val="0"/>
      <w:marTop w:val="0"/>
      <w:marBottom w:val="0"/>
      <w:divBdr>
        <w:top w:val="none" w:sz="0" w:space="0" w:color="auto"/>
        <w:left w:val="none" w:sz="0" w:space="0" w:color="auto"/>
        <w:bottom w:val="none" w:sz="0" w:space="0" w:color="auto"/>
        <w:right w:val="none" w:sz="0" w:space="0" w:color="auto"/>
      </w:divBdr>
    </w:div>
    <w:div w:id="1454707911">
      <w:bodyDiv w:val="1"/>
      <w:marLeft w:val="0"/>
      <w:marRight w:val="0"/>
      <w:marTop w:val="0"/>
      <w:marBottom w:val="0"/>
      <w:divBdr>
        <w:top w:val="none" w:sz="0" w:space="0" w:color="auto"/>
        <w:left w:val="none" w:sz="0" w:space="0" w:color="auto"/>
        <w:bottom w:val="none" w:sz="0" w:space="0" w:color="auto"/>
        <w:right w:val="none" w:sz="0" w:space="0" w:color="auto"/>
      </w:divBdr>
    </w:div>
    <w:div w:id="1462070096">
      <w:bodyDiv w:val="1"/>
      <w:marLeft w:val="0"/>
      <w:marRight w:val="0"/>
      <w:marTop w:val="0"/>
      <w:marBottom w:val="0"/>
      <w:divBdr>
        <w:top w:val="none" w:sz="0" w:space="0" w:color="auto"/>
        <w:left w:val="none" w:sz="0" w:space="0" w:color="auto"/>
        <w:bottom w:val="none" w:sz="0" w:space="0" w:color="auto"/>
        <w:right w:val="none" w:sz="0" w:space="0" w:color="auto"/>
      </w:divBdr>
    </w:div>
    <w:div w:id="1464421948">
      <w:bodyDiv w:val="1"/>
      <w:marLeft w:val="0"/>
      <w:marRight w:val="0"/>
      <w:marTop w:val="0"/>
      <w:marBottom w:val="0"/>
      <w:divBdr>
        <w:top w:val="none" w:sz="0" w:space="0" w:color="auto"/>
        <w:left w:val="none" w:sz="0" w:space="0" w:color="auto"/>
        <w:bottom w:val="none" w:sz="0" w:space="0" w:color="auto"/>
        <w:right w:val="none" w:sz="0" w:space="0" w:color="auto"/>
      </w:divBdr>
    </w:div>
    <w:div w:id="1476949946">
      <w:bodyDiv w:val="1"/>
      <w:marLeft w:val="0"/>
      <w:marRight w:val="0"/>
      <w:marTop w:val="0"/>
      <w:marBottom w:val="0"/>
      <w:divBdr>
        <w:top w:val="none" w:sz="0" w:space="0" w:color="auto"/>
        <w:left w:val="none" w:sz="0" w:space="0" w:color="auto"/>
        <w:bottom w:val="none" w:sz="0" w:space="0" w:color="auto"/>
        <w:right w:val="none" w:sz="0" w:space="0" w:color="auto"/>
      </w:divBdr>
    </w:div>
    <w:div w:id="1478037702">
      <w:bodyDiv w:val="1"/>
      <w:marLeft w:val="0"/>
      <w:marRight w:val="0"/>
      <w:marTop w:val="0"/>
      <w:marBottom w:val="0"/>
      <w:divBdr>
        <w:top w:val="none" w:sz="0" w:space="0" w:color="auto"/>
        <w:left w:val="none" w:sz="0" w:space="0" w:color="auto"/>
        <w:bottom w:val="none" w:sz="0" w:space="0" w:color="auto"/>
        <w:right w:val="none" w:sz="0" w:space="0" w:color="auto"/>
      </w:divBdr>
    </w:div>
    <w:div w:id="1481271737">
      <w:bodyDiv w:val="1"/>
      <w:marLeft w:val="0"/>
      <w:marRight w:val="0"/>
      <w:marTop w:val="0"/>
      <w:marBottom w:val="0"/>
      <w:divBdr>
        <w:top w:val="none" w:sz="0" w:space="0" w:color="auto"/>
        <w:left w:val="none" w:sz="0" w:space="0" w:color="auto"/>
        <w:bottom w:val="none" w:sz="0" w:space="0" w:color="auto"/>
        <w:right w:val="none" w:sz="0" w:space="0" w:color="auto"/>
      </w:divBdr>
    </w:div>
    <w:div w:id="1491603093">
      <w:bodyDiv w:val="1"/>
      <w:marLeft w:val="0"/>
      <w:marRight w:val="0"/>
      <w:marTop w:val="0"/>
      <w:marBottom w:val="0"/>
      <w:divBdr>
        <w:top w:val="none" w:sz="0" w:space="0" w:color="auto"/>
        <w:left w:val="none" w:sz="0" w:space="0" w:color="auto"/>
        <w:bottom w:val="none" w:sz="0" w:space="0" w:color="auto"/>
        <w:right w:val="none" w:sz="0" w:space="0" w:color="auto"/>
      </w:divBdr>
      <w:divsChild>
        <w:div w:id="794325055">
          <w:marLeft w:val="0"/>
          <w:marRight w:val="0"/>
          <w:marTop w:val="0"/>
          <w:marBottom w:val="0"/>
          <w:divBdr>
            <w:top w:val="none" w:sz="0" w:space="0" w:color="auto"/>
            <w:left w:val="none" w:sz="0" w:space="0" w:color="auto"/>
            <w:bottom w:val="none" w:sz="0" w:space="0" w:color="auto"/>
            <w:right w:val="none" w:sz="0" w:space="0" w:color="auto"/>
          </w:divBdr>
          <w:divsChild>
            <w:div w:id="1317150960">
              <w:marLeft w:val="0"/>
              <w:marRight w:val="0"/>
              <w:marTop w:val="0"/>
              <w:marBottom w:val="0"/>
              <w:divBdr>
                <w:top w:val="none" w:sz="0" w:space="0" w:color="auto"/>
                <w:left w:val="none" w:sz="0" w:space="0" w:color="auto"/>
                <w:bottom w:val="none" w:sz="0" w:space="0" w:color="auto"/>
                <w:right w:val="none" w:sz="0" w:space="0" w:color="auto"/>
              </w:divBdr>
              <w:divsChild>
                <w:div w:id="2026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2805">
      <w:bodyDiv w:val="1"/>
      <w:marLeft w:val="0"/>
      <w:marRight w:val="0"/>
      <w:marTop w:val="0"/>
      <w:marBottom w:val="0"/>
      <w:divBdr>
        <w:top w:val="none" w:sz="0" w:space="0" w:color="auto"/>
        <w:left w:val="none" w:sz="0" w:space="0" w:color="auto"/>
        <w:bottom w:val="none" w:sz="0" w:space="0" w:color="auto"/>
        <w:right w:val="none" w:sz="0" w:space="0" w:color="auto"/>
      </w:divBdr>
      <w:divsChild>
        <w:div w:id="35324330">
          <w:marLeft w:val="0"/>
          <w:marRight w:val="0"/>
          <w:marTop w:val="0"/>
          <w:marBottom w:val="0"/>
          <w:divBdr>
            <w:top w:val="none" w:sz="0" w:space="0" w:color="auto"/>
            <w:left w:val="none" w:sz="0" w:space="0" w:color="auto"/>
            <w:bottom w:val="none" w:sz="0" w:space="0" w:color="auto"/>
            <w:right w:val="none" w:sz="0" w:space="0" w:color="auto"/>
          </w:divBdr>
          <w:divsChild>
            <w:div w:id="1233462731">
              <w:marLeft w:val="0"/>
              <w:marRight w:val="0"/>
              <w:marTop w:val="0"/>
              <w:marBottom w:val="0"/>
              <w:divBdr>
                <w:top w:val="none" w:sz="0" w:space="0" w:color="auto"/>
                <w:left w:val="none" w:sz="0" w:space="0" w:color="auto"/>
                <w:bottom w:val="none" w:sz="0" w:space="0" w:color="auto"/>
                <w:right w:val="none" w:sz="0" w:space="0" w:color="auto"/>
              </w:divBdr>
              <w:divsChild>
                <w:div w:id="1559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353">
      <w:bodyDiv w:val="1"/>
      <w:marLeft w:val="0"/>
      <w:marRight w:val="0"/>
      <w:marTop w:val="0"/>
      <w:marBottom w:val="0"/>
      <w:divBdr>
        <w:top w:val="none" w:sz="0" w:space="0" w:color="auto"/>
        <w:left w:val="none" w:sz="0" w:space="0" w:color="auto"/>
        <w:bottom w:val="none" w:sz="0" w:space="0" w:color="auto"/>
        <w:right w:val="none" w:sz="0" w:space="0" w:color="auto"/>
      </w:divBdr>
    </w:div>
    <w:div w:id="1534003829">
      <w:bodyDiv w:val="1"/>
      <w:marLeft w:val="0"/>
      <w:marRight w:val="0"/>
      <w:marTop w:val="0"/>
      <w:marBottom w:val="0"/>
      <w:divBdr>
        <w:top w:val="none" w:sz="0" w:space="0" w:color="auto"/>
        <w:left w:val="none" w:sz="0" w:space="0" w:color="auto"/>
        <w:bottom w:val="none" w:sz="0" w:space="0" w:color="auto"/>
        <w:right w:val="none" w:sz="0" w:space="0" w:color="auto"/>
      </w:divBdr>
    </w:div>
    <w:div w:id="1534683545">
      <w:bodyDiv w:val="1"/>
      <w:marLeft w:val="0"/>
      <w:marRight w:val="0"/>
      <w:marTop w:val="0"/>
      <w:marBottom w:val="0"/>
      <w:divBdr>
        <w:top w:val="none" w:sz="0" w:space="0" w:color="auto"/>
        <w:left w:val="none" w:sz="0" w:space="0" w:color="auto"/>
        <w:bottom w:val="none" w:sz="0" w:space="0" w:color="auto"/>
        <w:right w:val="none" w:sz="0" w:space="0" w:color="auto"/>
      </w:divBdr>
      <w:divsChild>
        <w:div w:id="147215574">
          <w:marLeft w:val="0"/>
          <w:marRight w:val="0"/>
          <w:marTop w:val="0"/>
          <w:marBottom w:val="0"/>
          <w:divBdr>
            <w:top w:val="none" w:sz="0" w:space="0" w:color="auto"/>
            <w:left w:val="none" w:sz="0" w:space="0" w:color="auto"/>
            <w:bottom w:val="none" w:sz="0" w:space="0" w:color="auto"/>
            <w:right w:val="none" w:sz="0" w:space="0" w:color="auto"/>
          </w:divBdr>
        </w:div>
        <w:div w:id="666789861">
          <w:marLeft w:val="0"/>
          <w:marRight w:val="0"/>
          <w:marTop w:val="0"/>
          <w:marBottom w:val="0"/>
          <w:divBdr>
            <w:top w:val="none" w:sz="0" w:space="0" w:color="auto"/>
            <w:left w:val="none" w:sz="0" w:space="0" w:color="auto"/>
            <w:bottom w:val="none" w:sz="0" w:space="0" w:color="auto"/>
            <w:right w:val="none" w:sz="0" w:space="0" w:color="auto"/>
          </w:divBdr>
        </w:div>
        <w:div w:id="712464702">
          <w:marLeft w:val="0"/>
          <w:marRight w:val="0"/>
          <w:marTop w:val="0"/>
          <w:marBottom w:val="0"/>
          <w:divBdr>
            <w:top w:val="none" w:sz="0" w:space="0" w:color="auto"/>
            <w:left w:val="none" w:sz="0" w:space="0" w:color="auto"/>
            <w:bottom w:val="none" w:sz="0" w:space="0" w:color="auto"/>
            <w:right w:val="none" w:sz="0" w:space="0" w:color="auto"/>
          </w:divBdr>
        </w:div>
        <w:div w:id="1003581024">
          <w:marLeft w:val="0"/>
          <w:marRight w:val="0"/>
          <w:marTop w:val="0"/>
          <w:marBottom w:val="0"/>
          <w:divBdr>
            <w:top w:val="none" w:sz="0" w:space="0" w:color="auto"/>
            <w:left w:val="none" w:sz="0" w:space="0" w:color="auto"/>
            <w:bottom w:val="none" w:sz="0" w:space="0" w:color="auto"/>
            <w:right w:val="none" w:sz="0" w:space="0" w:color="auto"/>
          </w:divBdr>
        </w:div>
        <w:div w:id="1235360674">
          <w:marLeft w:val="0"/>
          <w:marRight w:val="0"/>
          <w:marTop w:val="0"/>
          <w:marBottom w:val="0"/>
          <w:divBdr>
            <w:top w:val="none" w:sz="0" w:space="0" w:color="auto"/>
            <w:left w:val="none" w:sz="0" w:space="0" w:color="auto"/>
            <w:bottom w:val="none" w:sz="0" w:space="0" w:color="auto"/>
            <w:right w:val="none" w:sz="0" w:space="0" w:color="auto"/>
          </w:divBdr>
        </w:div>
      </w:divsChild>
    </w:div>
    <w:div w:id="1542982984">
      <w:bodyDiv w:val="1"/>
      <w:marLeft w:val="0"/>
      <w:marRight w:val="0"/>
      <w:marTop w:val="0"/>
      <w:marBottom w:val="0"/>
      <w:divBdr>
        <w:top w:val="none" w:sz="0" w:space="0" w:color="auto"/>
        <w:left w:val="none" w:sz="0" w:space="0" w:color="auto"/>
        <w:bottom w:val="none" w:sz="0" w:space="0" w:color="auto"/>
        <w:right w:val="none" w:sz="0" w:space="0" w:color="auto"/>
      </w:divBdr>
    </w:div>
    <w:div w:id="1544903161">
      <w:bodyDiv w:val="1"/>
      <w:marLeft w:val="0"/>
      <w:marRight w:val="0"/>
      <w:marTop w:val="0"/>
      <w:marBottom w:val="0"/>
      <w:divBdr>
        <w:top w:val="none" w:sz="0" w:space="0" w:color="auto"/>
        <w:left w:val="none" w:sz="0" w:space="0" w:color="auto"/>
        <w:bottom w:val="none" w:sz="0" w:space="0" w:color="auto"/>
        <w:right w:val="none" w:sz="0" w:space="0" w:color="auto"/>
      </w:divBdr>
    </w:div>
    <w:div w:id="1546869927">
      <w:bodyDiv w:val="1"/>
      <w:marLeft w:val="0"/>
      <w:marRight w:val="0"/>
      <w:marTop w:val="0"/>
      <w:marBottom w:val="0"/>
      <w:divBdr>
        <w:top w:val="none" w:sz="0" w:space="0" w:color="auto"/>
        <w:left w:val="none" w:sz="0" w:space="0" w:color="auto"/>
        <w:bottom w:val="none" w:sz="0" w:space="0" w:color="auto"/>
        <w:right w:val="none" w:sz="0" w:space="0" w:color="auto"/>
      </w:divBdr>
    </w:div>
    <w:div w:id="1565144326">
      <w:bodyDiv w:val="1"/>
      <w:marLeft w:val="0"/>
      <w:marRight w:val="0"/>
      <w:marTop w:val="0"/>
      <w:marBottom w:val="0"/>
      <w:divBdr>
        <w:top w:val="none" w:sz="0" w:space="0" w:color="auto"/>
        <w:left w:val="none" w:sz="0" w:space="0" w:color="auto"/>
        <w:bottom w:val="none" w:sz="0" w:space="0" w:color="auto"/>
        <w:right w:val="none" w:sz="0" w:space="0" w:color="auto"/>
      </w:divBdr>
    </w:div>
    <w:div w:id="1566183542">
      <w:bodyDiv w:val="1"/>
      <w:marLeft w:val="0"/>
      <w:marRight w:val="0"/>
      <w:marTop w:val="0"/>
      <w:marBottom w:val="0"/>
      <w:divBdr>
        <w:top w:val="none" w:sz="0" w:space="0" w:color="auto"/>
        <w:left w:val="none" w:sz="0" w:space="0" w:color="auto"/>
        <w:bottom w:val="none" w:sz="0" w:space="0" w:color="auto"/>
        <w:right w:val="none" w:sz="0" w:space="0" w:color="auto"/>
      </w:divBdr>
      <w:divsChild>
        <w:div w:id="153377003">
          <w:marLeft w:val="0"/>
          <w:marRight w:val="0"/>
          <w:marTop w:val="0"/>
          <w:marBottom w:val="0"/>
          <w:divBdr>
            <w:top w:val="none" w:sz="0" w:space="0" w:color="auto"/>
            <w:left w:val="none" w:sz="0" w:space="0" w:color="auto"/>
            <w:bottom w:val="none" w:sz="0" w:space="0" w:color="auto"/>
            <w:right w:val="none" w:sz="0" w:space="0" w:color="auto"/>
          </w:divBdr>
          <w:divsChild>
            <w:div w:id="596135141">
              <w:marLeft w:val="0"/>
              <w:marRight w:val="0"/>
              <w:marTop w:val="0"/>
              <w:marBottom w:val="0"/>
              <w:divBdr>
                <w:top w:val="none" w:sz="0" w:space="0" w:color="auto"/>
                <w:left w:val="none" w:sz="0" w:space="0" w:color="auto"/>
                <w:bottom w:val="none" w:sz="0" w:space="0" w:color="auto"/>
                <w:right w:val="none" w:sz="0" w:space="0" w:color="auto"/>
              </w:divBdr>
              <w:divsChild>
                <w:div w:id="17307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5518">
      <w:bodyDiv w:val="1"/>
      <w:marLeft w:val="0"/>
      <w:marRight w:val="0"/>
      <w:marTop w:val="0"/>
      <w:marBottom w:val="0"/>
      <w:divBdr>
        <w:top w:val="none" w:sz="0" w:space="0" w:color="auto"/>
        <w:left w:val="none" w:sz="0" w:space="0" w:color="auto"/>
        <w:bottom w:val="none" w:sz="0" w:space="0" w:color="auto"/>
        <w:right w:val="none" w:sz="0" w:space="0" w:color="auto"/>
      </w:divBdr>
    </w:div>
    <w:div w:id="1599826695">
      <w:bodyDiv w:val="1"/>
      <w:marLeft w:val="0"/>
      <w:marRight w:val="0"/>
      <w:marTop w:val="0"/>
      <w:marBottom w:val="0"/>
      <w:divBdr>
        <w:top w:val="none" w:sz="0" w:space="0" w:color="auto"/>
        <w:left w:val="none" w:sz="0" w:space="0" w:color="auto"/>
        <w:bottom w:val="none" w:sz="0" w:space="0" w:color="auto"/>
        <w:right w:val="none" w:sz="0" w:space="0" w:color="auto"/>
      </w:divBdr>
    </w:div>
    <w:div w:id="1600527332">
      <w:bodyDiv w:val="1"/>
      <w:marLeft w:val="0"/>
      <w:marRight w:val="0"/>
      <w:marTop w:val="0"/>
      <w:marBottom w:val="0"/>
      <w:divBdr>
        <w:top w:val="none" w:sz="0" w:space="0" w:color="auto"/>
        <w:left w:val="none" w:sz="0" w:space="0" w:color="auto"/>
        <w:bottom w:val="none" w:sz="0" w:space="0" w:color="auto"/>
        <w:right w:val="none" w:sz="0" w:space="0" w:color="auto"/>
      </w:divBdr>
    </w:div>
    <w:div w:id="1622150012">
      <w:bodyDiv w:val="1"/>
      <w:marLeft w:val="0"/>
      <w:marRight w:val="0"/>
      <w:marTop w:val="0"/>
      <w:marBottom w:val="0"/>
      <w:divBdr>
        <w:top w:val="none" w:sz="0" w:space="0" w:color="auto"/>
        <w:left w:val="none" w:sz="0" w:space="0" w:color="auto"/>
        <w:bottom w:val="none" w:sz="0" w:space="0" w:color="auto"/>
        <w:right w:val="none" w:sz="0" w:space="0" w:color="auto"/>
      </w:divBdr>
    </w:div>
    <w:div w:id="1631934286">
      <w:bodyDiv w:val="1"/>
      <w:marLeft w:val="0"/>
      <w:marRight w:val="0"/>
      <w:marTop w:val="0"/>
      <w:marBottom w:val="0"/>
      <w:divBdr>
        <w:top w:val="none" w:sz="0" w:space="0" w:color="auto"/>
        <w:left w:val="none" w:sz="0" w:space="0" w:color="auto"/>
        <w:bottom w:val="none" w:sz="0" w:space="0" w:color="auto"/>
        <w:right w:val="none" w:sz="0" w:space="0" w:color="auto"/>
      </w:divBdr>
    </w:div>
    <w:div w:id="1635065531">
      <w:bodyDiv w:val="1"/>
      <w:marLeft w:val="0"/>
      <w:marRight w:val="0"/>
      <w:marTop w:val="0"/>
      <w:marBottom w:val="0"/>
      <w:divBdr>
        <w:top w:val="none" w:sz="0" w:space="0" w:color="auto"/>
        <w:left w:val="none" w:sz="0" w:space="0" w:color="auto"/>
        <w:bottom w:val="none" w:sz="0" w:space="0" w:color="auto"/>
        <w:right w:val="none" w:sz="0" w:space="0" w:color="auto"/>
      </w:divBdr>
    </w:div>
    <w:div w:id="1637681283">
      <w:bodyDiv w:val="1"/>
      <w:marLeft w:val="0"/>
      <w:marRight w:val="0"/>
      <w:marTop w:val="0"/>
      <w:marBottom w:val="0"/>
      <w:divBdr>
        <w:top w:val="none" w:sz="0" w:space="0" w:color="auto"/>
        <w:left w:val="none" w:sz="0" w:space="0" w:color="auto"/>
        <w:bottom w:val="none" w:sz="0" w:space="0" w:color="auto"/>
        <w:right w:val="none" w:sz="0" w:space="0" w:color="auto"/>
      </w:divBdr>
    </w:div>
    <w:div w:id="1647471202">
      <w:bodyDiv w:val="1"/>
      <w:marLeft w:val="0"/>
      <w:marRight w:val="0"/>
      <w:marTop w:val="0"/>
      <w:marBottom w:val="0"/>
      <w:divBdr>
        <w:top w:val="none" w:sz="0" w:space="0" w:color="auto"/>
        <w:left w:val="none" w:sz="0" w:space="0" w:color="auto"/>
        <w:bottom w:val="none" w:sz="0" w:space="0" w:color="auto"/>
        <w:right w:val="none" w:sz="0" w:space="0" w:color="auto"/>
      </w:divBdr>
    </w:div>
    <w:div w:id="1648899876">
      <w:bodyDiv w:val="1"/>
      <w:marLeft w:val="0"/>
      <w:marRight w:val="0"/>
      <w:marTop w:val="0"/>
      <w:marBottom w:val="0"/>
      <w:divBdr>
        <w:top w:val="none" w:sz="0" w:space="0" w:color="auto"/>
        <w:left w:val="none" w:sz="0" w:space="0" w:color="auto"/>
        <w:bottom w:val="none" w:sz="0" w:space="0" w:color="auto"/>
        <w:right w:val="none" w:sz="0" w:space="0" w:color="auto"/>
      </w:divBdr>
    </w:div>
    <w:div w:id="1650790788">
      <w:bodyDiv w:val="1"/>
      <w:marLeft w:val="0"/>
      <w:marRight w:val="0"/>
      <w:marTop w:val="0"/>
      <w:marBottom w:val="0"/>
      <w:divBdr>
        <w:top w:val="none" w:sz="0" w:space="0" w:color="auto"/>
        <w:left w:val="none" w:sz="0" w:space="0" w:color="auto"/>
        <w:bottom w:val="none" w:sz="0" w:space="0" w:color="auto"/>
        <w:right w:val="none" w:sz="0" w:space="0" w:color="auto"/>
      </w:divBdr>
    </w:div>
    <w:div w:id="1653750219">
      <w:bodyDiv w:val="1"/>
      <w:marLeft w:val="0"/>
      <w:marRight w:val="0"/>
      <w:marTop w:val="0"/>
      <w:marBottom w:val="0"/>
      <w:divBdr>
        <w:top w:val="none" w:sz="0" w:space="0" w:color="auto"/>
        <w:left w:val="none" w:sz="0" w:space="0" w:color="auto"/>
        <w:bottom w:val="none" w:sz="0" w:space="0" w:color="auto"/>
        <w:right w:val="none" w:sz="0" w:space="0" w:color="auto"/>
      </w:divBdr>
    </w:div>
    <w:div w:id="1655139987">
      <w:bodyDiv w:val="1"/>
      <w:marLeft w:val="0"/>
      <w:marRight w:val="0"/>
      <w:marTop w:val="0"/>
      <w:marBottom w:val="0"/>
      <w:divBdr>
        <w:top w:val="none" w:sz="0" w:space="0" w:color="auto"/>
        <w:left w:val="none" w:sz="0" w:space="0" w:color="auto"/>
        <w:bottom w:val="none" w:sz="0" w:space="0" w:color="auto"/>
        <w:right w:val="none" w:sz="0" w:space="0" w:color="auto"/>
      </w:divBdr>
      <w:divsChild>
        <w:div w:id="360519697">
          <w:marLeft w:val="0"/>
          <w:marRight w:val="0"/>
          <w:marTop w:val="0"/>
          <w:marBottom w:val="0"/>
          <w:divBdr>
            <w:top w:val="none" w:sz="0" w:space="0" w:color="auto"/>
            <w:left w:val="none" w:sz="0" w:space="0" w:color="auto"/>
            <w:bottom w:val="none" w:sz="0" w:space="0" w:color="auto"/>
            <w:right w:val="none" w:sz="0" w:space="0" w:color="auto"/>
          </w:divBdr>
          <w:divsChild>
            <w:div w:id="1121262938">
              <w:marLeft w:val="0"/>
              <w:marRight w:val="0"/>
              <w:marTop w:val="0"/>
              <w:marBottom w:val="0"/>
              <w:divBdr>
                <w:top w:val="none" w:sz="0" w:space="0" w:color="auto"/>
                <w:left w:val="none" w:sz="0" w:space="0" w:color="auto"/>
                <w:bottom w:val="none" w:sz="0" w:space="0" w:color="auto"/>
                <w:right w:val="none" w:sz="0" w:space="0" w:color="auto"/>
              </w:divBdr>
              <w:divsChild>
                <w:div w:id="21370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0526">
      <w:bodyDiv w:val="1"/>
      <w:marLeft w:val="0"/>
      <w:marRight w:val="0"/>
      <w:marTop w:val="0"/>
      <w:marBottom w:val="0"/>
      <w:divBdr>
        <w:top w:val="none" w:sz="0" w:space="0" w:color="auto"/>
        <w:left w:val="none" w:sz="0" w:space="0" w:color="auto"/>
        <w:bottom w:val="none" w:sz="0" w:space="0" w:color="auto"/>
        <w:right w:val="none" w:sz="0" w:space="0" w:color="auto"/>
      </w:divBdr>
    </w:div>
    <w:div w:id="1664159583">
      <w:bodyDiv w:val="1"/>
      <w:marLeft w:val="0"/>
      <w:marRight w:val="0"/>
      <w:marTop w:val="0"/>
      <w:marBottom w:val="0"/>
      <w:divBdr>
        <w:top w:val="none" w:sz="0" w:space="0" w:color="auto"/>
        <w:left w:val="none" w:sz="0" w:space="0" w:color="auto"/>
        <w:bottom w:val="none" w:sz="0" w:space="0" w:color="auto"/>
        <w:right w:val="none" w:sz="0" w:space="0" w:color="auto"/>
      </w:divBdr>
      <w:divsChild>
        <w:div w:id="1318344539">
          <w:marLeft w:val="0"/>
          <w:marRight w:val="0"/>
          <w:marTop w:val="0"/>
          <w:marBottom w:val="0"/>
          <w:divBdr>
            <w:top w:val="none" w:sz="0" w:space="0" w:color="auto"/>
            <w:left w:val="none" w:sz="0" w:space="0" w:color="auto"/>
            <w:bottom w:val="none" w:sz="0" w:space="0" w:color="auto"/>
            <w:right w:val="none" w:sz="0" w:space="0" w:color="auto"/>
          </w:divBdr>
          <w:divsChild>
            <w:div w:id="400636150">
              <w:marLeft w:val="0"/>
              <w:marRight w:val="0"/>
              <w:marTop w:val="0"/>
              <w:marBottom w:val="0"/>
              <w:divBdr>
                <w:top w:val="none" w:sz="0" w:space="0" w:color="auto"/>
                <w:left w:val="none" w:sz="0" w:space="0" w:color="auto"/>
                <w:bottom w:val="none" w:sz="0" w:space="0" w:color="auto"/>
                <w:right w:val="none" w:sz="0" w:space="0" w:color="auto"/>
              </w:divBdr>
              <w:divsChild>
                <w:div w:id="1468859923">
                  <w:marLeft w:val="0"/>
                  <w:marRight w:val="0"/>
                  <w:marTop w:val="0"/>
                  <w:marBottom w:val="0"/>
                  <w:divBdr>
                    <w:top w:val="none" w:sz="0" w:space="0" w:color="auto"/>
                    <w:left w:val="none" w:sz="0" w:space="0" w:color="auto"/>
                    <w:bottom w:val="none" w:sz="0" w:space="0" w:color="auto"/>
                    <w:right w:val="none" w:sz="0" w:space="0" w:color="auto"/>
                  </w:divBdr>
                  <w:divsChild>
                    <w:div w:id="540090382">
                      <w:marLeft w:val="0"/>
                      <w:marRight w:val="0"/>
                      <w:marTop w:val="0"/>
                      <w:marBottom w:val="0"/>
                      <w:divBdr>
                        <w:top w:val="none" w:sz="0" w:space="0" w:color="auto"/>
                        <w:left w:val="none" w:sz="0" w:space="0" w:color="auto"/>
                        <w:bottom w:val="none" w:sz="0" w:space="0" w:color="auto"/>
                        <w:right w:val="none" w:sz="0" w:space="0" w:color="auto"/>
                      </w:divBdr>
                      <w:divsChild>
                        <w:div w:id="657537422">
                          <w:marLeft w:val="0"/>
                          <w:marRight w:val="0"/>
                          <w:marTop w:val="0"/>
                          <w:marBottom w:val="0"/>
                          <w:divBdr>
                            <w:top w:val="none" w:sz="0" w:space="0" w:color="auto"/>
                            <w:left w:val="none" w:sz="0" w:space="0" w:color="auto"/>
                            <w:bottom w:val="none" w:sz="0" w:space="0" w:color="auto"/>
                            <w:right w:val="none" w:sz="0" w:space="0" w:color="auto"/>
                          </w:divBdr>
                          <w:divsChild>
                            <w:div w:id="9626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81973">
          <w:marLeft w:val="0"/>
          <w:marRight w:val="0"/>
          <w:marTop w:val="0"/>
          <w:marBottom w:val="0"/>
          <w:divBdr>
            <w:top w:val="none" w:sz="0" w:space="0" w:color="auto"/>
            <w:left w:val="none" w:sz="0" w:space="0" w:color="auto"/>
            <w:bottom w:val="none" w:sz="0" w:space="0" w:color="auto"/>
            <w:right w:val="none" w:sz="0" w:space="0" w:color="auto"/>
          </w:divBdr>
        </w:div>
      </w:divsChild>
    </w:div>
    <w:div w:id="1679118638">
      <w:bodyDiv w:val="1"/>
      <w:marLeft w:val="0"/>
      <w:marRight w:val="0"/>
      <w:marTop w:val="0"/>
      <w:marBottom w:val="0"/>
      <w:divBdr>
        <w:top w:val="none" w:sz="0" w:space="0" w:color="auto"/>
        <w:left w:val="none" w:sz="0" w:space="0" w:color="auto"/>
        <w:bottom w:val="none" w:sz="0" w:space="0" w:color="auto"/>
        <w:right w:val="none" w:sz="0" w:space="0" w:color="auto"/>
      </w:divBdr>
    </w:div>
    <w:div w:id="1679650128">
      <w:bodyDiv w:val="1"/>
      <w:marLeft w:val="0"/>
      <w:marRight w:val="0"/>
      <w:marTop w:val="0"/>
      <w:marBottom w:val="0"/>
      <w:divBdr>
        <w:top w:val="none" w:sz="0" w:space="0" w:color="auto"/>
        <w:left w:val="none" w:sz="0" w:space="0" w:color="auto"/>
        <w:bottom w:val="none" w:sz="0" w:space="0" w:color="auto"/>
        <w:right w:val="none" w:sz="0" w:space="0" w:color="auto"/>
      </w:divBdr>
    </w:div>
    <w:div w:id="1689018570">
      <w:bodyDiv w:val="1"/>
      <w:marLeft w:val="0"/>
      <w:marRight w:val="0"/>
      <w:marTop w:val="0"/>
      <w:marBottom w:val="0"/>
      <w:divBdr>
        <w:top w:val="none" w:sz="0" w:space="0" w:color="auto"/>
        <w:left w:val="none" w:sz="0" w:space="0" w:color="auto"/>
        <w:bottom w:val="none" w:sz="0" w:space="0" w:color="auto"/>
        <w:right w:val="none" w:sz="0" w:space="0" w:color="auto"/>
      </w:divBdr>
    </w:div>
    <w:div w:id="1694186874">
      <w:bodyDiv w:val="1"/>
      <w:marLeft w:val="0"/>
      <w:marRight w:val="0"/>
      <w:marTop w:val="0"/>
      <w:marBottom w:val="0"/>
      <w:divBdr>
        <w:top w:val="none" w:sz="0" w:space="0" w:color="auto"/>
        <w:left w:val="none" w:sz="0" w:space="0" w:color="auto"/>
        <w:bottom w:val="none" w:sz="0" w:space="0" w:color="auto"/>
        <w:right w:val="none" w:sz="0" w:space="0" w:color="auto"/>
      </w:divBdr>
    </w:div>
    <w:div w:id="1697584625">
      <w:bodyDiv w:val="1"/>
      <w:marLeft w:val="0"/>
      <w:marRight w:val="0"/>
      <w:marTop w:val="0"/>
      <w:marBottom w:val="0"/>
      <w:divBdr>
        <w:top w:val="none" w:sz="0" w:space="0" w:color="auto"/>
        <w:left w:val="none" w:sz="0" w:space="0" w:color="auto"/>
        <w:bottom w:val="none" w:sz="0" w:space="0" w:color="auto"/>
        <w:right w:val="none" w:sz="0" w:space="0" w:color="auto"/>
      </w:divBdr>
    </w:div>
    <w:div w:id="1728144277">
      <w:bodyDiv w:val="1"/>
      <w:marLeft w:val="0"/>
      <w:marRight w:val="0"/>
      <w:marTop w:val="0"/>
      <w:marBottom w:val="0"/>
      <w:divBdr>
        <w:top w:val="none" w:sz="0" w:space="0" w:color="auto"/>
        <w:left w:val="none" w:sz="0" w:space="0" w:color="auto"/>
        <w:bottom w:val="none" w:sz="0" w:space="0" w:color="auto"/>
        <w:right w:val="none" w:sz="0" w:space="0" w:color="auto"/>
      </w:divBdr>
    </w:div>
    <w:div w:id="1729264683">
      <w:bodyDiv w:val="1"/>
      <w:marLeft w:val="0"/>
      <w:marRight w:val="0"/>
      <w:marTop w:val="0"/>
      <w:marBottom w:val="0"/>
      <w:divBdr>
        <w:top w:val="none" w:sz="0" w:space="0" w:color="auto"/>
        <w:left w:val="none" w:sz="0" w:space="0" w:color="auto"/>
        <w:bottom w:val="none" w:sz="0" w:space="0" w:color="auto"/>
        <w:right w:val="none" w:sz="0" w:space="0" w:color="auto"/>
      </w:divBdr>
      <w:divsChild>
        <w:div w:id="434137885">
          <w:marLeft w:val="0"/>
          <w:marRight w:val="0"/>
          <w:marTop w:val="0"/>
          <w:marBottom w:val="0"/>
          <w:divBdr>
            <w:top w:val="none" w:sz="0" w:space="0" w:color="auto"/>
            <w:left w:val="none" w:sz="0" w:space="0" w:color="auto"/>
            <w:bottom w:val="none" w:sz="0" w:space="0" w:color="auto"/>
            <w:right w:val="none" w:sz="0" w:space="0" w:color="auto"/>
          </w:divBdr>
        </w:div>
        <w:div w:id="1771848314">
          <w:marLeft w:val="0"/>
          <w:marRight w:val="0"/>
          <w:marTop w:val="0"/>
          <w:marBottom w:val="0"/>
          <w:divBdr>
            <w:top w:val="none" w:sz="0" w:space="0" w:color="auto"/>
            <w:left w:val="none" w:sz="0" w:space="0" w:color="auto"/>
            <w:bottom w:val="none" w:sz="0" w:space="0" w:color="auto"/>
            <w:right w:val="none" w:sz="0" w:space="0" w:color="auto"/>
          </w:divBdr>
        </w:div>
        <w:div w:id="1777600800">
          <w:marLeft w:val="0"/>
          <w:marRight w:val="0"/>
          <w:marTop w:val="0"/>
          <w:marBottom w:val="0"/>
          <w:divBdr>
            <w:top w:val="none" w:sz="0" w:space="0" w:color="auto"/>
            <w:left w:val="none" w:sz="0" w:space="0" w:color="auto"/>
            <w:bottom w:val="none" w:sz="0" w:space="0" w:color="auto"/>
            <w:right w:val="none" w:sz="0" w:space="0" w:color="auto"/>
          </w:divBdr>
        </w:div>
        <w:div w:id="744300265">
          <w:marLeft w:val="0"/>
          <w:marRight w:val="0"/>
          <w:marTop w:val="0"/>
          <w:marBottom w:val="0"/>
          <w:divBdr>
            <w:top w:val="none" w:sz="0" w:space="0" w:color="auto"/>
            <w:left w:val="none" w:sz="0" w:space="0" w:color="auto"/>
            <w:bottom w:val="none" w:sz="0" w:space="0" w:color="auto"/>
            <w:right w:val="none" w:sz="0" w:space="0" w:color="auto"/>
          </w:divBdr>
        </w:div>
      </w:divsChild>
    </w:div>
    <w:div w:id="1733893895">
      <w:bodyDiv w:val="1"/>
      <w:marLeft w:val="0"/>
      <w:marRight w:val="0"/>
      <w:marTop w:val="0"/>
      <w:marBottom w:val="0"/>
      <w:divBdr>
        <w:top w:val="none" w:sz="0" w:space="0" w:color="auto"/>
        <w:left w:val="none" w:sz="0" w:space="0" w:color="auto"/>
        <w:bottom w:val="none" w:sz="0" w:space="0" w:color="auto"/>
        <w:right w:val="none" w:sz="0" w:space="0" w:color="auto"/>
      </w:divBdr>
    </w:div>
    <w:div w:id="1740056148">
      <w:bodyDiv w:val="1"/>
      <w:marLeft w:val="0"/>
      <w:marRight w:val="0"/>
      <w:marTop w:val="0"/>
      <w:marBottom w:val="0"/>
      <w:divBdr>
        <w:top w:val="none" w:sz="0" w:space="0" w:color="auto"/>
        <w:left w:val="none" w:sz="0" w:space="0" w:color="auto"/>
        <w:bottom w:val="none" w:sz="0" w:space="0" w:color="auto"/>
        <w:right w:val="none" w:sz="0" w:space="0" w:color="auto"/>
      </w:divBdr>
    </w:div>
    <w:div w:id="1752697414">
      <w:bodyDiv w:val="1"/>
      <w:marLeft w:val="0"/>
      <w:marRight w:val="0"/>
      <w:marTop w:val="0"/>
      <w:marBottom w:val="0"/>
      <w:divBdr>
        <w:top w:val="none" w:sz="0" w:space="0" w:color="auto"/>
        <w:left w:val="none" w:sz="0" w:space="0" w:color="auto"/>
        <w:bottom w:val="none" w:sz="0" w:space="0" w:color="auto"/>
        <w:right w:val="none" w:sz="0" w:space="0" w:color="auto"/>
      </w:divBdr>
    </w:div>
    <w:div w:id="1775897954">
      <w:bodyDiv w:val="1"/>
      <w:marLeft w:val="0"/>
      <w:marRight w:val="0"/>
      <w:marTop w:val="0"/>
      <w:marBottom w:val="0"/>
      <w:divBdr>
        <w:top w:val="none" w:sz="0" w:space="0" w:color="auto"/>
        <w:left w:val="none" w:sz="0" w:space="0" w:color="auto"/>
        <w:bottom w:val="none" w:sz="0" w:space="0" w:color="auto"/>
        <w:right w:val="none" w:sz="0" w:space="0" w:color="auto"/>
      </w:divBdr>
      <w:divsChild>
        <w:div w:id="924387638">
          <w:marLeft w:val="0"/>
          <w:marRight w:val="0"/>
          <w:marTop w:val="0"/>
          <w:marBottom w:val="0"/>
          <w:divBdr>
            <w:top w:val="none" w:sz="0" w:space="0" w:color="auto"/>
            <w:left w:val="none" w:sz="0" w:space="0" w:color="auto"/>
            <w:bottom w:val="none" w:sz="0" w:space="0" w:color="auto"/>
            <w:right w:val="none" w:sz="0" w:space="0" w:color="auto"/>
          </w:divBdr>
          <w:divsChild>
            <w:div w:id="1929070448">
              <w:marLeft w:val="0"/>
              <w:marRight w:val="0"/>
              <w:marTop w:val="0"/>
              <w:marBottom w:val="0"/>
              <w:divBdr>
                <w:top w:val="none" w:sz="0" w:space="0" w:color="auto"/>
                <w:left w:val="none" w:sz="0" w:space="0" w:color="auto"/>
                <w:bottom w:val="none" w:sz="0" w:space="0" w:color="auto"/>
                <w:right w:val="none" w:sz="0" w:space="0" w:color="auto"/>
              </w:divBdr>
              <w:divsChild>
                <w:div w:id="3607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9352">
      <w:bodyDiv w:val="1"/>
      <w:marLeft w:val="0"/>
      <w:marRight w:val="0"/>
      <w:marTop w:val="0"/>
      <w:marBottom w:val="0"/>
      <w:divBdr>
        <w:top w:val="none" w:sz="0" w:space="0" w:color="auto"/>
        <w:left w:val="none" w:sz="0" w:space="0" w:color="auto"/>
        <w:bottom w:val="none" w:sz="0" w:space="0" w:color="auto"/>
        <w:right w:val="none" w:sz="0" w:space="0" w:color="auto"/>
      </w:divBdr>
      <w:divsChild>
        <w:div w:id="673263021">
          <w:marLeft w:val="0"/>
          <w:marRight w:val="0"/>
          <w:marTop w:val="0"/>
          <w:marBottom w:val="0"/>
          <w:divBdr>
            <w:top w:val="none" w:sz="0" w:space="0" w:color="auto"/>
            <w:left w:val="none" w:sz="0" w:space="0" w:color="auto"/>
            <w:bottom w:val="none" w:sz="0" w:space="0" w:color="auto"/>
            <w:right w:val="none" w:sz="0" w:space="0" w:color="auto"/>
          </w:divBdr>
          <w:divsChild>
            <w:div w:id="2045708520">
              <w:marLeft w:val="0"/>
              <w:marRight w:val="0"/>
              <w:marTop w:val="0"/>
              <w:marBottom w:val="0"/>
              <w:divBdr>
                <w:top w:val="none" w:sz="0" w:space="0" w:color="auto"/>
                <w:left w:val="none" w:sz="0" w:space="0" w:color="auto"/>
                <w:bottom w:val="none" w:sz="0" w:space="0" w:color="auto"/>
                <w:right w:val="none" w:sz="0" w:space="0" w:color="auto"/>
              </w:divBdr>
              <w:divsChild>
                <w:div w:id="17896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4381">
      <w:bodyDiv w:val="1"/>
      <w:marLeft w:val="0"/>
      <w:marRight w:val="0"/>
      <w:marTop w:val="0"/>
      <w:marBottom w:val="0"/>
      <w:divBdr>
        <w:top w:val="none" w:sz="0" w:space="0" w:color="auto"/>
        <w:left w:val="none" w:sz="0" w:space="0" w:color="auto"/>
        <w:bottom w:val="none" w:sz="0" w:space="0" w:color="auto"/>
        <w:right w:val="none" w:sz="0" w:space="0" w:color="auto"/>
      </w:divBdr>
    </w:div>
    <w:div w:id="1816604072">
      <w:bodyDiv w:val="1"/>
      <w:marLeft w:val="0"/>
      <w:marRight w:val="0"/>
      <w:marTop w:val="0"/>
      <w:marBottom w:val="0"/>
      <w:divBdr>
        <w:top w:val="none" w:sz="0" w:space="0" w:color="auto"/>
        <w:left w:val="none" w:sz="0" w:space="0" w:color="auto"/>
        <w:bottom w:val="none" w:sz="0" w:space="0" w:color="auto"/>
        <w:right w:val="none" w:sz="0" w:space="0" w:color="auto"/>
      </w:divBdr>
      <w:divsChild>
        <w:div w:id="950017586">
          <w:marLeft w:val="0"/>
          <w:marRight w:val="0"/>
          <w:marTop w:val="0"/>
          <w:marBottom w:val="0"/>
          <w:divBdr>
            <w:top w:val="none" w:sz="0" w:space="0" w:color="auto"/>
            <w:left w:val="none" w:sz="0" w:space="0" w:color="auto"/>
            <w:bottom w:val="none" w:sz="0" w:space="0" w:color="auto"/>
            <w:right w:val="none" w:sz="0" w:space="0" w:color="auto"/>
          </w:divBdr>
          <w:divsChild>
            <w:div w:id="1038311239">
              <w:marLeft w:val="0"/>
              <w:marRight w:val="0"/>
              <w:marTop w:val="0"/>
              <w:marBottom w:val="0"/>
              <w:divBdr>
                <w:top w:val="none" w:sz="0" w:space="0" w:color="auto"/>
                <w:left w:val="none" w:sz="0" w:space="0" w:color="auto"/>
                <w:bottom w:val="none" w:sz="0" w:space="0" w:color="auto"/>
                <w:right w:val="none" w:sz="0" w:space="0" w:color="auto"/>
              </w:divBdr>
              <w:divsChild>
                <w:div w:id="20915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27944">
      <w:bodyDiv w:val="1"/>
      <w:marLeft w:val="0"/>
      <w:marRight w:val="0"/>
      <w:marTop w:val="0"/>
      <w:marBottom w:val="0"/>
      <w:divBdr>
        <w:top w:val="none" w:sz="0" w:space="0" w:color="auto"/>
        <w:left w:val="none" w:sz="0" w:space="0" w:color="auto"/>
        <w:bottom w:val="none" w:sz="0" w:space="0" w:color="auto"/>
        <w:right w:val="none" w:sz="0" w:space="0" w:color="auto"/>
      </w:divBdr>
    </w:div>
    <w:div w:id="1829250004">
      <w:bodyDiv w:val="1"/>
      <w:marLeft w:val="0"/>
      <w:marRight w:val="0"/>
      <w:marTop w:val="0"/>
      <w:marBottom w:val="0"/>
      <w:divBdr>
        <w:top w:val="none" w:sz="0" w:space="0" w:color="auto"/>
        <w:left w:val="none" w:sz="0" w:space="0" w:color="auto"/>
        <w:bottom w:val="none" w:sz="0" w:space="0" w:color="auto"/>
        <w:right w:val="none" w:sz="0" w:space="0" w:color="auto"/>
      </w:divBdr>
    </w:div>
    <w:div w:id="1845632517">
      <w:bodyDiv w:val="1"/>
      <w:marLeft w:val="0"/>
      <w:marRight w:val="0"/>
      <w:marTop w:val="0"/>
      <w:marBottom w:val="0"/>
      <w:divBdr>
        <w:top w:val="none" w:sz="0" w:space="0" w:color="auto"/>
        <w:left w:val="none" w:sz="0" w:space="0" w:color="auto"/>
        <w:bottom w:val="none" w:sz="0" w:space="0" w:color="auto"/>
        <w:right w:val="none" w:sz="0" w:space="0" w:color="auto"/>
      </w:divBdr>
      <w:divsChild>
        <w:div w:id="1523980207">
          <w:marLeft w:val="0"/>
          <w:marRight w:val="0"/>
          <w:marTop w:val="0"/>
          <w:marBottom w:val="0"/>
          <w:divBdr>
            <w:top w:val="none" w:sz="0" w:space="0" w:color="auto"/>
            <w:left w:val="none" w:sz="0" w:space="0" w:color="auto"/>
            <w:bottom w:val="none" w:sz="0" w:space="0" w:color="auto"/>
            <w:right w:val="none" w:sz="0" w:space="0" w:color="auto"/>
          </w:divBdr>
        </w:div>
        <w:div w:id="702558735">
          <w:marLeft w:val="0"/>
          <w:marRight w:val="0"/>
          <w:marTop w:val="0"/>
          <w:marBottom w:val="0"/>
          <w:divBdr>
            <w:top w:val="none" w:sz="0" w:space="0" w:color="auto"/>
            <w:left w:val="none" w:sz="0" w:space="0" w:color="auto"/>
            <w:bottom w:val="none" w:sz="0" w:space="0" w:color="auto"/>
            <w:right w:val="none" w:sz="0" w:space="0" w:color="auto"/>
          </w:divBdr>
        </w:div>
        <w:div w:id="274867148">
          <w:marLeft w:val="0"/>
          <w:marRight w:val="0"/>
          <w:marTop w:val="0"/>
          <w:marBottom w:val="0"/>
          <w:divBdr>
            <w:top w:val="none" w:sz="0" w:space="0" w:color="auto"/>
            <w:left w:val="none" w:sz="0" w:space="0" w:color="auto"/>
            <w:bottom w:val="none" w:sz="0" w:space="0" w:color="auto"/>
            <w:right w:val="none" w:sz="0" w:space="0" w:color="auto"/>
          </w:divBdr>
        </w:div>
        <w:div w:id="1663461730">
          <w:marLeft w:val="0"/>
          <w:marRight w:val="0"/>
          <w:marTop w:val="0"/>
          <w:marBottom w:val="0"/>
          <w:divBdr>
            <w:top w:val="none" w:sz="0" w:space="0" w:color="auto"/>
            <w:left w:val="none" w:sz="0" w:space="0" w:color="auto"/>
            <w:bottom w:val="none" w:sz="0" w:space="0" w:color="auto"/>
            <w:right w:val="none" w:sz="0" w:space="0" w:color="auto"/>
          </w:divBdr>
        </w:div>
      </w:divsChild>
    </w:div>
    <w:div w:id="1847279378">
      <w:bodyDiv w:val="1"/>
      <w:marLeft w:val="0"/>
      <w:marRight w:val="0"/>
      <w:marTop w:val="0"/>
      <w:marBottom w:val="0"/>
      <w:divBdr>
        <w:top w:val="none" w:sz="0" w:space="0" w:color="auto"/>
        <w:left w:val="none" w:sz="0" w:space="0" w:color="auto"/>
        <w:bottom w:val="none" w:sz="0" w:space="0" w:color="auto"/>
        <w:right w:val="none" w:sz="0" w:space="0" w:color="auto"/>
      </w:divBdr>
    </w:div>
    <w:div w:id="1857766561">
      <w:bodyDiv w:val="1"/>
      <w:marLeft w:val="0"/>
      <w:marRight w:val="0"/>
      <w:marTop w:val="0"/>
      <w:marBottom w:val="0"/>
      <w:divBdr>
        <w:top w:val="none" w:sz="0" w:space="0" w:color="auto"/>
        <w:left w:val="none" w:sz="0" w:space="0" w:color="auto"/>
        <w:bottom w:val="none" w:sz="0" w:space="0" w:color="auto"/>
        <w:right w:val="none" w:sz="0" w:space="0" w:color="auto"/>
      </w:divBdr>
    </w:div>
    <w:div w:id="1871841046">
      <w:bodyDiv w:val="1"/>
      <w:marLeft w:val="0"/>
      <w:marRight w:val="0"/>
      <w:marTop w:val="0"/>
      <w:marBottom w:val="0"/>
      <w:divBdr>
        <w:top w:val="none" w:sz="0" w:space="0" w:color="auto"/>
        <w:left w:val="none" w:sz="0" w:space="0" w:color="auto"/>
        <w:bottom w:val="none" w:sz="0" w:space="0" w:color="auto"/>
        <w:right w:val="none" w:sz="0" w:space="0" w:color="auto"/>
      </w:divBdr>
    </w:div>
    <w:div w:id="1880701318">
      <w:bodyDiv w:val="1"/>
      <w:marLeft w:val="0"/>
      <w:marRight w:val="0"/>
      <w:marTop w:val="0"/>
      <w:marBottom w:val="0"/>
      <w:divBdr>
        <w:top w:val="none" w:sz="0" w:space="0" w:color="auto"/>
        <w:left w:val="none" w:sz="0" w:space="0" w:color="auto"/>
        <w:bottom w:val="none" w:sz="0" w:space="0" w:color="auto"/>
        <w:right w:val="none" w:sz="0" w:space="0" w:color="auto"/>
      </w:divBdr>
    </w:div>
    <w:div w:id="1904756321">
      <w:bodyDiv w:val="1"/>
      <w:marLeft w:val="0"/>
      <w:marRight w:val="0"/>
      <w:marTop w:val="0"/>
      <w:marBottom w:val="0"/>
      <w:divBdr>
        <w:top w:val="none" w:sz="0" w:space="0" w:color="auto"/>
        <w:left w:val="none" w:sz="0" w:space="0" w:color="auto"/>
        <w:bottom w:val="none" w:sz="0" w:space="0" w:color="auto"/>
        <w:right w:val="none" w:sz="0" w:space="0" w:color="auto"/>
      </w:divBdr>
      <w:divsChild>
        <w:div w:id="663123102">
          <w:marLeft w:val="0"/>
          <w:marRight w:val="0"/>
          <w:marTop w:val="0"/>
          <w:marBottom w:val="0"/>
          <w:divBdr>
            <w:top w:val="none" w:sz="0" w:space="0" w:color="auto"/>
            <w:left w:val="none" w:sz="0" w:space="0" w:color="auto"/>
            <w:bottom w:val="none" w:sz="0" w:space="0" w:color="auto"/>
            <w:right w:val="none" w:sz="0" w:space="0" w:color="auto"/>
          </w:divBdr>
          <w:divsChild>
            <w:div w:id="212347708">
              <w:marLeft w:val="0"/>
              <w:marRight w:val="0"/>
              <w:marTop w:val="0"/>
              <w:marBottom w:val="0"/>
              <w:divBdr>
                <w:top w:val="none" w:sz="0" w:space="0" w:color="auto"/>
                <w:left w:val="none" w:sz="0" w:space="0" w:color="auto"/>
                <w:bottom w:val="none" w:sz="0" w:space="0" w:color="auto"/>
                <w:right w:val="none" w:sz="0" w:space="0" w:color="auto"/>
              </w:divBdr>
              <w:divsChild>
                <w:div w:id="17294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3693">
      <w:bodyDiv w:val="1"/>
      <w:marLeft w:val="0"/>
      <w:marRight w:val="0"/>
      <w:marTop w:val="0"/>
      <w:marBottom w:val="0"/>
      <w:divBdr>
        <w:top w:val="none" w:sz="0" w:space="0" w:color="auto"/>
        <w:left w:val="none" w:sz="0" w:space="0" w:color="auto"/>
        <w:bottom w:val="none" w:sz="0" w:space="0" w:color="auto"/>
        <w:right w:val="none" w:sz="0" w:space="0" w:color="auto"/>
      </w:divBdr>
    </w:div>
    <w:div w:id="1910193116">
      <w:bodyDiv w:val="1"/>
      <w:marLeft w:val="0"/>
      <w:marRight w:val="0"/>
      <w:marTop w:val="0"/>
      <w:marBottom w:val="0"/>
      <w:divBdr>
        <w:top w:val="none" w:sz="0" w:space="0" w:color="auto"/>
        <w:left w:val="none" w:sz="0" w:space="0" w:color="auto"/>
        <w:bottom w:val="none" w:sz="0" w:space="0" w:color="auto"/>
        <w:right w:val="none" w:sz="0" w:space="0" w:color="auto"/>
      </w:divBdr>
    </w:div>
    <w:div w:id="1911304773">
      <w:bodyDiv w:val="1"/>
      <w:marLeft w:val="0"/>
      <w:marRight w:val="0"/>
      <w:marTop w:val="0"/>
      <w:marBottom w:val="0"/>
      <w:divBdr>
        <w:top w:val="none" w:sz="0" w:space="0" w:color="auto"/>
        <w:left w:val="none" w:sz="0" w:space="0" w:color="auto"/>
        <w:bottom w:val="none" w:sz="0" w:space="0" w:color="auto"/>
        <w:right w:val="none" w:sz="0" w:space="0" w:color="auto"/>
      </w:divBdr>
    </w:div>
    <w:div w:id="1921595603">
      <w:bodyDiv w:val="1"/>
      <w:marLeft w:val="0"/>
      <w:marRight w:val="0"/>
      <w:marTop w:val="0"/>
      <w:marBottom w:val="0"/>
      <w:divBdr>
        <w:top w:val="none" w:sz="0" w:space="0" w:color="auto"/>
        <w:left w:val="none" w:sz="0" w:space="0" w:color="auto"/>
        <w:bottom w:val="none" w:sz="0" w:space="0" w:color="auto"/>
        <w:right w:val="none" w:sz="0" w:space="0" w:color="auto"/>
      </w:divBdr>
    </w:div>
    <w:div w:id="1928883972">
      <w:bodyDiv w:val="1"/>
      <w:marLeft w:val="0"/>
      <w:marRight w:val="0"/>
      <w:marTop w:val="0"/>
      <w:marBottom w:val="0"/>
      <w:divBdr>
        <w:top w:val="none" w:sz="0" w:space="0" w:color="auto"/>
        <w:left w:val="none" w:sz="0" w:space="0" w:color="auto"/>
        <w:bottom w:val="none" w:sz="0" w:space="0" w:color="auto"/>
        <w:right w:val="none" w:sz="0" w:space="0" w:color="auto"/>
      </w:divBdr>
    </w:div>
    <w:div w:id="1931695230">
      <w:bodyDiv w:val="1"/>
      <w:marLeft w:val="0"/>
      <w:marRight w:val="0"/>
      <w:marTop w:val="0"/>
      <w:marBottom w:val="0"/>
      <w:divBdr>
        <w:top w:val="none" w:sz="0" w:space="0" w:color="auto"/>
        <w:left w:val="none" w:sz="0" w:space="0" w:color="auto"/>
        <w:bottom w:val="none" w:sz="0" w:space="0" w:color="auto"/>
        <w:right w:val="none" w:sz="0" w:space="0" w:color="auto"/>
      </w:divBdr>
    </w:div>
    <w:div w:id="1937904896">
      <w:bodyDiv w:val="1"/>
      <w:marLeft w:val="0"/>
      <w:marRight w:val="0"/>
      <w:marTop w:val="0"/>
      <w:marBottom w:val="0"/>
      <w:divBdr>
        <w:top w:val="none" w:sz="0" w:space="0" w:color="auto"/>
        <w:left w:val="none" w:sz="0" w:space="0" w:color="auto"/>
        <w:bottom w:val="none" w:sz="0" w:space="0" w:color="auto"/>
        <w:right w:val="none" w:sz="0" w:space="0" w:color="auto"/>
      </w:divBdr>
      <w:divsChild>
        <w:div w:id="2102679731">
          <w:marLeft w:val="0"/>
          <w:marRight w:val="0"/>
          <w:marTop w:val="0"/>
          <w:marBottom w:val="0"/>
          <w:divBdr>
            <w:top w:val="none" w:sz="0" w:space="0" w:color="auto"/>
            <w:left w:val="none" w:sz="0" w:space="0" w:color="auto"/>
            <w:bottom w:val="none" w:sz="0" w:space="0" w:color="auto"/>
            <w:right w:val="none" w:sz="0" w:space="0" w:color="auto"/>
          </w:divBdr>
          <w:divsChild>
            <w:div w:id="1185092696">
              <w:marLeft w:val="0"/>
              <w:marRight w:val="0"/>
              <w:marTop w:val="0"/>
              <w:marBottom w:val="0"/>
              <w:divBdr>
                <w:top w:val="none" w:sz="0" w:space="0" w:color="auto"/>
                <w:left w:val="none" w:sz="0" w:space="0" w:color="auto"/>
                <w:bottom w:val="none" w:sz="0" w:space="0" w:color="auto"/>
                <w:right w:val="none" w:sz="0" w:space="0" w:color="auto"/>
              </w:divBdr>
              <w:divsChild>
                <w:div w:id="1166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21859">
      <w:bodyDiv w:val="1"/>
      <w:marLeft w:val="0"/>
      <w:marRight w:val="0"/>
      <w:marTop w:val="0"/>
      <w:marBottom w:val="0"/>
      <w:divBdr>
        <w:top w:val="none" w:sz="0" w:space="0" w:color="auto"/>
        <w:left w:val="none" w:sz="0" w:space="0" w:color="auto"/>
        <w:bottom w:val="none" w:sz="0" w:space="0" w:color="auto"/>
        <w:right w:val="none" w:sz="0" w:space="0" w:color="auto"/>
      </w:divBdr>
      <w:divsChild>
        <w:div w:id="205143296">
          <w:marLeft w:val="0"/>
          <w:marRight w:val="0"/>
          <w:marTop w:val="0"/>
          <w:marBottom w:val="0"/>
          <w:divBdr>
            <w:top w:val="none" w:sz="0" w:space="0" w:color="auto"/>
            <w:left w:val="none" w:sz="0" w:space="0" w:color="auto"/>
            <w:bottom w:val="none" w:sz="0" w:space="0" w:color="auto"/>
            <w:right w:val="none" w:sz="0" w:space="0" w:color="auto"/>
          </w:divBdr>
        </w:div>
        <w:div w:id="608463567">
          <w:marLeft w:val="0"/>
          <w:marRight w:val="0"/>
          <w:marTop w:val="0"/>
          <w:marBottom w:val="0"/>
          <w:divBdr>
            <w:top w:val="none" w:sz="0" w:space="0" w:color="auto"/>
            <w:left w:val="none" w:sz="0" w:space="0" w:color="auto"/>
            <w:bottom w:val="none" w:sz="0" w:space="0" w:color="auto"/>
            <w:right w:val="none" w:sz="0" w:space="0" w:color="auto"/>
          </w:divBdr>
        </w:div>
        <w:div w:id="911502717">
          <w:marLeft w:val="0"/>
          <w:marRight w:val="0"/>
          <w:marTop w:val="0"/>
          <w:marBottom w:val="0"/>
          <w:divBdr>
            <w:top w:val="none" w:sz="0" w:space="0" w:color="auto"/>
            <w:left w:val="none" w:sz="0" w:space="0" w:color="auto"/>
            <w:bottom w:val="none" w:sz="0" w:space="0" w:color="auto"/>
            <w:right w:val="none" w:sz="0" w:space="0" w:color="auto"/>
          </w:divBdr>
        </w:div>
        <w:div w:id="977496394">
          <w:marLeft w:val="0"/>
          <w:marRight w:val="0"/>
          <w:marTop w:val="0"/>
          <w:marBottom w:val="0"/>
          <w:divBdr>
            <w:top w:val="none" w:sz="0" w:space="0" w:color="auto"/>
            <w:left w:val="none" w:sz="0" w:space="0" w:color="auto"/>
            <w:bottom w:val="none" w:sz="0" w:space="0" w:color="auto"/>
            <w:right w:val="none" w:sz="0" w:space="0" w:color="auto"/>
          </w:divBdr>
        </w:div>
        <w:div w:id="996347234">
          <w:marLeft w:val="0"/>
          <w:marRight w:val="0"/>
          <w:marTop w:val="0"/>
          <w:marBottom w:val="0"/>
          <w:divBdr>
            <w:top w:val="none" w:sz="0" w:space="0" w:color="auto"/>
            <w:left w:val="none" w:sz="0" w:space="0" w:color="auto"/>
            <w:bottom w:val="none" w:sz="0" w:space="0" w:color="auto"/>
            <w:right w:val="none" w:sz="0" w:space="0" w:color="auto"/>
          </w:divBdr>
        </w:div>
        <w:div w:id="1075784098">
          <w:marLeft w:val="0"/>
          <w:marRight w:val="0"/>
          <w:marTop w:val="0"/>
          <w:marBottom w:val="0"/>
          <w:divBdr>
            <w:top w:val="none" w:sz="0" w:space="0" w:color="auto"/>
            <w:left w:val="none" w:sz="0" w:space="0" w:color="auto"/>
            <w:bottom w:val="none" w:sz="0" w:space="0" w:color="auto"/>
            <w:right w:val="none" w:sz="0" w:space="0" w:color="auto"/>
          </w:divBdr>
        </w:div>
        <w:div w:id="1369407000">
          <w:marLeft w:val="0"/>
          <w:marRight w:val="0"/>
          <w:marTop w:val="0"/>
          <w:marBottom w:val="0"/>
          <w:divBdr>
            <w:top w:val="none" w:sz="0" w:space="0" w:color="auto"/>
            <w:left w:val="none" w:sz="0" w:space="0" w:color="auto"/>
            <w:bottom w:val="none" w:sz="0" w:space="0" w:color="auto"/>
            <w:right w:val="none" w:sz="0" w:space="0" w:color="auto"/>
          </w:divBdr>
        </w:div>
        <w:div w:id="1938051206">
          <w:marLeft w:val="0"/>
          <w:marRight w:val="0"/>
          <w:marTop w:val="0"/>
          <w:marBottom w:val="0"/>
          <w:divBdr>
            <w:top w:val="none" w:sz="0" w:space="0" w:color="auto"/>
            <w:left w:val="none" w:sz="0" w:space="0" w:color="auto"/>
            <w:bottom w:val="none" w:sz="0" w:space="0" w:color="auto"/>
            <w:right w:val="none" w:sz="0" w:space="0" w:color="auto"/>
          </w:divBdr>
        </w:div>
        <w:div w:id="2050572280">
          <w:marLeft w:val="0"/>
          <w:marRight w:val="0"/>
          <w:marTop w:val="0"/>
          <w:marBottom w:val="0"/>
          <w:divBdr>
            <w:top w:val="none" w:sz="0" w:space="0" w:color="auto"/>
            <w:left w:val="none" w:sz="0" w:space="0" w:color="auto"/>
            <w:bottom w:val="none" w:sz="0" w:space="0" w:color="auto"/>
            <w:right w:val="none" w:sz="0" w:space="0" w:color="auto"/>
          </w:divBdr>
        </w:div>
        <w:div w:id="2056392907">
          <w:marLeft w:val="0"/>
          <w:marRight w:val="0"/>
          <w:marTop w:val="0"/>
          <w:marBottom w:val="0"/>
          <w:divBdr>
            <w:top w:val="none" w:sz="0" w:space="0" w:color="auto"/>
            <w:left w:val="none" w:sz="0" w:space="0" w:color="auto"/>
            <w:bottom w:val="none" w:sz="0" w:space="0" w:color="auto"/>
            <w:right w:val="none" w:sz="0" w:space="0" w:color="auto"/>
          </w:divBdr>
        </w:div>
      </w:divsChild>
    </w:div>
    <w:div w:id="1981378294">
      <w:bodyDiv w:val="1"/>
      <w:marLeft w:val="0"/>
      <w:marRight w:val="0"/>
      <w:marTop w:val="0"/>
      <w:marBottom w:val="0"/>
      <w:divBdr>
        <w:top w:val="none" w:sz="0" w:space="0" w:color="auto"/>
        <w:left w:val="none" w:sz="0" w:space="0" w:color="auto"/>
        <w:bottom w:val="none" w:sz="0" w:space="0" w:color="auto"/>
        <w:right w:val="none" w:sz="0" w:space="0" w:color="auto"/>
      </w:divBdr>
    </w:div>
    <w:div w:id="1988704771">
      <w:bodyDiv w:val="1"/>
      <w:marLeft w:val="0"/>
      <w:marRight w:val="0"/>
      <w:marTop w:val="0"/>
      <w:marBottom w:val="0"/>
      <w:divBdr>
        <w:top w:val="none" w:sz="0" w:space="0" w:color="auto"/>
        <w:left w:val="none" w:sz="0" w:space="0" w:color="auto"/>
        <w:bottom w:val="none" w:sz="0" w:space="0" w:color="auto"/>
        <w:right w:val="none" w:sz="0" w:space="0" w:color="auto"/>
      </w:divBdr>
    </w:div>
    <w:div w:id="1998801664">
      <w:bodyDiv w:val="1"/>
      <w:marLeft w:val="0"/>
      <w:marRight w:val="0"/>
      <w:marTop w:val="0"/>
      <w:marBottom w:val="0"/>
      <w:divBdr>
        <w:top w:val="none" w:sz="0" w:space="0" w:color="auto"/>
        <w:left w:val="none" w:sz="0" w:space="0" w:color="auto"/>
        <w:bottom w:val="none" w:sz="0" w:space="0" w:color="auto"/>
        <w:right w:val="none" w:sz="0" w:space="0" w:color="auto"/>
      </w:divBdr>
      <w:divsChild>
        <w:div w:id="904948048">
          <w:marLeft w:val="0"/>
          <w:marRight w:val="0"/>
          <w:marTop w:val="0"/>
          <w:marBottom w:val="0"/>
          <w:divBdr>
            <w:top w:val="none" w:sz="0" w:space="0" w:color="auto"/>
            <w:left w:val="none" w:sz="0" w:space="0" w:color="auto"/>
            <w:bottom w:val="none" w:sz="0" w:space="0" w:color="auto"/>
            <w:right w:val="none" w:sz="0" w:space="0" w:color="auto"/>
          </w:divBdr>
        </w:div>
        <w:div w:id="1166747457">
          <w:marLeft w:val="0"/>
          <w:marRight w:val="0"/>
          <w:marTop w:val="0"/>
          <w:marBottom w:val="0"/>
          <w:divBdr>
            <w:top w:val="none" w:sz="0" w:space="0" w:color="auto"/>
            <w:left w:val="none" w:sz="0" w:space="0" w:color="auto"/>
            <w:bottom w:val="none" w:sz="0" w:space="0" w:color="auto"/>
            <w:right w:val="none" w:sz="0" w:space="0" w:color="auto"/>
          </w:divBdr>
        </w:div>
        <w:div w:id="1988050169">
          <w:marLeft w:val="0"/>
          <w:marRight w:val="0"/>
          <w:marTop w:val="0"/>
          <w:marBottom w:val="0"/>
          <w:divBdr>
            <w:top w:val="none" w:sz="0" w:space="0" w:color="auto"/>
            <w:left w:val="none" w:sz="0" w:space="0" w:color="auto"/>
            <w:bottom w:val="none" w:sz="0" w:space="0" w:color="auto"/>
            <w:right w:val="none" w:sz="0" w:space="0" w:color="auto"/>
          </w:divBdr>
        </w:div>
      </w:divsChild>
    </w:div>
    <w:div w:id="2000889431">
      <w:bodyDiv w:val="1"/>
      <w:marLeft w:val="0"/>
      <w:marRight w:val="0"/>
      <w:marTop w:val="0"/>
      <w:marBottom w:val="0"/>
      <w:divBdr>
        <w:top w:val="none" w:sz="0" w:space="0" w:color="auto"/>
        <w:left w:val="none" w:sz="0" w:space="0" w:color="auto"/>
        <w:bottom w:val="none" w:sz="0" w:space="0" w:color="auto"/>
        <w:right w:val="none" w:sz="0" w:space="0" w:color="auto"/>
      </w:divBdr>
    </w:div>
    <w:div w:id="2002273082">
      <w:bodyDiv w:val="1"/>
      <w:marLeft w:val="0"/>
      <w:marRight w:val="0"/>
      <w:marTop w:val="0"/>
      <w:marBottom w:val="0"/>
      <w:divBdr>
        <w:top w:val="none" w:sz="0" w:space="0" w:color="auto"/>
        <w:left w:val="none" w:sz="0" w:space="0" w:color="auto"/>
        <w:bottom w:val="none" w:sz="0" w:space="0" w:color="auto"/>
        <w:right w:val="none" w:sz="0" w:space="0" w:color="auto"/>
      </w:divBdr>
    </w:div>
    <w:div w:id="2016149783">
      <w:bodyDiv w:val="1"/>
      <w:marLeft w:val="0"/>
      <w:marRight w:val="0"/>
      <w:marTop w:val="0"/>
      <w:marBottom w:val="0"/>
      <w:divBdr>
        <w:top w:val="none" w:sz="0" w:space="0" w:color="auto"/>
        <w:left w:val="none" w:sz="0" w:space="0" w:color="auto"/>
        <w:bottom w:val="none" w:sz="0" w:space="0" w:color="auto"/>
        <w:right w:val="none" w:sz="0" w:space="0" w:color="auto"/>
      </w:divBdr>
    </w:div>
    <w:div w:id="2021661268">
      <w:bodyDiv w:val="1"/>
      <w:marLeft w:val="0"/>
      <w:marRight w:val="0"/>
      <w:marTop w:val="0"/>
      <w:marBottom w:val="0"/>
      <w:divBdr>
        <w:top w:val="none" w:sz="0" w:space="0" w:color="auto"/>
        <w:left w:val="none" w:sz="0" w:space="0" w:color="auto"/>
        <w:bottom w:val="none" w:sz="0" w:space="0" w:color="auto"/>
        <w:right w:val="none" w:sz="0" w:space="0" w:color="auto"/>
      </w:divBdr>
    </w:div>
    <w:div w:id="2024430259">
      <w:bodyDiv w:val="1"/>
      <w:marLeft w:val="0"/>
      <w:marRight w:val="0"/>
      <w:marTop w:val="0"/>
      <w:marBottom w:val="0"/>
      <w:divBdr>
        <w:top w:val="none" w:sz="0" w:space="0" w:color="auto"/>
        <w:left w:val="none" w:sz="0" w:space="0" w:color="auto"/>
        <w:bottom w:val="none" w:sz="0" w:space="0" w:color="auto"/>
        <w:right w:val="none" w:sz="0" w:space="0" w:color="auto"/>
      </w:divBdr>
    </w:div>
    <w:div w:id="2027822199">
      <w:bodyDiv w:val="1"/>
      <w:marLeft w:val="0"/>
      <w:marRight w:val="0"/>
      <w:marTop w:val="0"/>
      <w:marBottom w:val="0"/>
      <w:divBdr>
        <w:top w:val="none" w:sz="0" w:space="0" w:color="auto"/>
        <w:left w:val="none" w:sz="0" w:space="0" w:color="auto"/>
        <w:bottom w:val="none" w:sz="0" w:space="0" w:color="auto"/>
        <w:right w:val="none" w:sz="0" w:space="0" w:color="auto"/>
      </w:divBdr>
    </w:div>
    <w:div w:id="2049602072">
      <w:bodyDiv w:val="1"/>
      <w:marLeft w:val="0"/>
      <w:marRight w:val="0"/>
      <w:marTop w:val="0"/>
      <w:marBottom w:val="0"/>
      <w:divBdr>
        <w:top w:val="none" w:sz="0" w:space="0" w:color="auto"/>
        <w:left w:val="none" w:sz="0" w:space="0" w:color="auto"/>
        <w:bottom w:val="none" w:sz="0" w:space="0" w:color="auto"/>
        <w:right w:val="none" w:sz="0" w:space="0" w:color="auto"/>
      </w:divBdr>
      <w:divsChild>
        <w:div w:id="739601440">
          <w:marLeft w:val="0"/>
          <w:marRight w:val="0"/>
          <w:marTop w:val="0"/>
          <w:marBottom w:val="0"/>
          <w:divBdr>
            <w:top w:val="none" w:sz="0" w:space="0" w:color="auto"/>
            <w:left w:val="none" w:sz="0" w:space="0" w:color="auto"/>
            <w:bottom w:val="none" w:sz="0" w:space="0" w:color="auto"/>
            <w:right w:val="none" w:sz="0" w:space="0" w:color="auto"/>
          </w:divBdr>
        </w:div>
        <w:div w:id="851262513">
          <w:marLeft w:val="0"/>
          <w:marRight w:val="0"/>
          <w:marTop w:val="0"/>
          <w:marBottom w:val="0"/>
          <w:divBdr>
            <w:top w:val="none" w:sz="0" w:space="0" w:color="auto"/>
            <w:left w:val="none" w:sz="0" w:space="0" w:color="auto"/>
            <w:bottom w:val="none" w:sz="0" w:space="0" w:color="auto"/>
            <w:right w:val="none" w:sz="0" w:space="0" w:color="auto"/>
          </w:divBdr>
        </w:div>
        <w:div w:id="1250315248">
          <w:marLeft w:val="0"/>
          <w:marRight w:val="0"/>
          <w:marTop w:val="0"/>
          <w:marBottom w:val="0"/>
          <w:divBdr>
            <w:top w:val="none" w:sz="0" w:space="0" w:color="auto"/>
            <w:left w:val="none" w:sz="0" w:space="0" w:color="auto"/>
            <w:bottom w:val="none" w:sz="0" w:space="0" w:color="auto"/>
            <w:right w:val="none" w:sz="0" w:space="0" w:color="auto"/>
          </w:divBdr>
        </w:div>
        <w:div w:id="1263222912">
          <w:marLeft w:val="0"/>
          <w:marRight w:val="0"/>
          <w:marTop w:val="0"/>
          <w:marBottom w:val="0"/>
          <w:divBdr>
            <w:top w:val="none" w:sz="0" w:space="0" w:color="auto"/>
            <w:left w:val="none" w:sz="0" w:space="0" w:color="auto"/>
            <w:bottom w:val="none" w:sz="0" w:space="0" w:color="auto"/>
            <w:right w:val="none" w:sz="0" w:space="0" w:color="auto"/>
          </w:divBdr>
        </w:div>
      </w:divsChild>
    </w:div>
    <w:div w:id="2057579593">
      <w:bodyDiv w:val="1"/>
      <w:marLeft w:val="0"/>
      <w:marRight w:val="0"/>
      <w:marTop w:val="0"/>
      <w:marBottom w:val="0"/>
      <w:divBdr>
        <w:top w:val="none" w:sz="0" w:space="0" w:color="auto"/>
        <w:left w:val="none" w:sz="0" w:space="0" w:color="auto"/>
        <w:bottom w:val="none" w:sz="0" w:space="0" w:color="auto"/>
        <w:right w:val="none" w:sz="0" w:space="0" w:color="auto"/>
      </w:divBdr>
      <w:divsChild>
        <w:div w:id="1120993916">
          <w:marLeft w:val="0"/>
          <w:marRight w:val="0"/>
          <w:marTop w:val="0"/>
          <w:marBottom w:val="0"/>
          <w:divBdr>
            <w:top w:val="none" w:sz="0" w:space="0" w:color="auto"/>
            <w:left w:val="none" w:sz="0" w:space="0" w:color="auto"/>
            <w:bottom w:val="none" w:sz="0" w:space="0" w:color="auto"/>
            <w:right w:val="none" w:sz="0" w:space="0" w:color="auto"/>
          </w:divBdr>
        </w:div>
        <w:div w:id="2087528735">
          <w:marLeft w:val="0"/>
          <w:marRight w:val="0"/>
          <w:marTop w:val="0"/>
          <w:marBottom w:val="0"/>
          <w:divBdr>
            <w:top w:val="none" w:sz="0" w:space="0" w:color="auto"/>
            <w:left w:val="none" w:sz="0" w:space="0" w:color="auto"/>
            <w:bottom w:val="none" w:sz="0" w:space="0" w:color="auto"/>
            <w:right w:val="none" w:sz="0" w:space="0" w:color="auto"/>
          </w:divBdr>
          <w:divsChild>
            <w:div w:id="1159467553">
              <w:marLeft w:val="0"/>
              <w:marRight w:val="0"/>
              <w:marTop w:val="0"/>
              <w:marBottom w:val="0"/>
              <w:divBdr>
                <w:top w:val="none" w:sz="0" w:space="0" w:color="auto"/>
                <w:left w:val="none" w:sz="0" w:space="0" w:color="auto"/>
                <w:bottom w:val="none" w:sz="0" w:space="0" w:color="auto"/>
                <w:right w:val="none" w:sz="0" w:space="0" w:color="auto"/>
              </w:divBdr>
              <w:divsChild>
                <w:div w:id="1864830358">
                  <w:marLeft w:val="0"/>
                  <w:marRight w:val="0"/>
                  <w:marTop w:val="0"/>
                  <w:marBottom w:val="0"/>
                  <w:divBdr>
                    <w:top w:val="none" w:sz="0" w:space="0" w:color="auto"/>
                    <w:left w:val="none" w:sz="0" w:space="0" w:color="auto"/>
                    <w:bottom w:val="none" w:sz="0" w:space="0" w:color="auto"/>
                    <w:right w:val="none" w:sz="0" w:space="0" w:color="auto"/>
                  </w:divBdr>
                  <w:divsChild>
                    <w:div w:id="1281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8465">
          <w:marLeft w:val="0"/>
          <w:marRight w:val="0"/>
          <w:marTop w:val="225"/>
          <w:marBottom w:val="0"/>
          <w:divBdr>
            <w:top w:val="none" w:sz="0" w:space="0" w:color="auto"/>
            <w:left w:val="none" w:sz="0" w:space="0" w:color="auto"/>
            <w:bottom w:val="none" w:sz="0" w:space="0" w:color="auto"/>
            <w:right w:val="none" w:sz="0" w:space="0" w:color="auto"/>
          </w:divBdr>
        </w:div>
      </w:divsChild>
    </w:div>
    <w:div w:id="2060124252">
      <w:bodyDiv w:val="1"/>
      <w:marLeft w:val="0"/>
      <w:marRight w:val="0"/>
      <w:marTop w:val="0"/>
      <w:marBottom w:val="0"/>
      <w:divBdr>
        <w:top w:val="none" w:sz="0" w:space="0" w:color="auto"/>
        <w:left w:val="none" w:sz="0" w:space="0" w:color="auto"/>
        <w:bottom w:val="none" w:sz="0" w:space="0" w:color="auto"/>
        <w:right w:val="none" w:sz="0" w:space="0" w:color="auto"/>
      </w:divBdr>
    </w:div>
    <w:div w:id="2064982640">
      <w:bodyDiv w:val="1"/>
      <w:marLeft w:val="0"/>
      <w:marRight w:val="0"/>
      <w:marTop w:val="0"/>
      <w:marBottom w:val="0"/>
      <w:divBdr>
        <w:top w:val="none" w:sz="0" w:space="0" w:color="auto"/>
        <w:left w:val="none" w:sz="0" w:space="0" w:color="auto"/>
        <w:bottom w:val="none" w:sz="0" w:space="0" w:color="auto"/>
        <w:right w:val="none" w:sz="0" w:space="0" w:color="auto"/>
      </w:divBdr>
    </w:div>
    <w:div w:id="2099137647">
      <w:bodyDiv w:val="1"/>
      <w:marLeft w:val="0"/>
      <w:marRight w:val="0"/>
      <w:marTop w:val="0"/>
      <w:marBottom w:val="0"/>
      <w:divBdr>
        <w:top w:val="none" w:sz="0" w:space="0" w:color="auto"/>
        <w:left w:val="none" w:sz="0" w:space="0" w:color="auto"/>
        <w:bottom w:val="none" w:sz="0" w:space="0" w:color="auto"/>
        <w:right w:val="none" w:sz="0" w:space="0" w:color="auto"/>
      </w:divBdr>
    </w:div>
    <w:div w:id="2111201251">
      <w:bodyDiv w:val="1"/>
      <w:marLeft w:val="0"/>
      <w:marRight w:val="0"/>
      <w:marTop w:val="0"/>
      <w:marBottom w:val="0"/>
      <w:divBdr>
        <w:top w:val="none" w:sz="0" w:space="0" w:color="auto"/>
        <w:left w:val="none" w:sz="0" w:space="0" w:color="auto"/>
        <w:bottom w:val="none" w:sz="0" w:space="0" w:color="auto"/>
        <w:right w:val="none" w:sz="0" w:space="0" w:color="auto"/>
      </w:divBdr>
    </w:div>
    <w:div w:id="2112044204">
      <w:bodyDiv w:val="1"/>
      <w:marLeft w:val="0"/>
      <w:marRight w:val="0"/>
      <w:marTop w:val="0"/>
      <w:marBottom w:val="0"/>
      <w:divBdr>
        <w:top w:val="none" w:sz="0" w:space="0" w:color="auto"/>
        <w:left w:val="none" w:sz="0" w:space="0" w:color="auto"/>
        <w:bottom w:val="none" w:sz="0" w:space="0" w:color="auto"/>
        <w:right w:val="none" w:sz="0" w:space="0" w:color="auto"/>
      </w:divBdr>
    </w:div>
    <w:div w:id="2132628798">
      <w:bodyDiv w:val="1"/>
      <w:marLeft w:val="0"/>
      <w:marRight w:val="0"/>
      <w:marTop w:val="0"/>
      <w:marBottom w:val="0"/>
      <w:divBdr>
        <w:top w:val="none" w:sz="0" w:space="0" w:color="auto"/>
        <w:left w:val="none" w:sz="0" w:space="0" w:color="auto"/>
        <w:bottom w:val="none" w:sz="0" w:space="0" w:color="auto"/>
        <w:right w:val="none" w:sz="0" w:space="0" w:color="auto"/>
      </w:divBdr>
    </w:div>
    <w:div w:id="21421116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4" Type="http://schemas.openxmlformats.org/officeDocument/2006/relationships/hyperlink" Target="https://www.nature.com/articles/ngeo2973" TargetMode="External"/><Relationship Id="rId15" Type="http://schemas.openxmlformats.org/officeDocument/2006/relationships/hyperlink" Target="http://journals.ametsoc.org/doi/abs/10.1175/JCLI-D-16-0333.1" TargetMode="External"/><Relationship Id="rId16" Type="http://schemas.openxmlformats.org/officeDocument/2006/relationships/hyperlink" Target="javascript:void(0)" TargetMode="External"/><Relationship Id="rId17" Type="http://schemas.openxmlformats.org/officeDocument/2006/relationships/hyperlink" Target="http://journals.ametsoc.org/doi/abs/10.1175/JCLI-D-15-0315.1" TargetMode="External"/><Relationship Id="rId18" Type="http://schemas.openxmlformats.org/officeDocument/2006/relationships/hyperlink" Target="https://link.springer.com/article/10.1007/s00382-015-2489-1" TargetMode="External"/><Relationship Id="rId19" Type="http://schemas.openxmlformats.org/officeDocument/2006/relationships/hyperlink" Target="javascript:void(0)" TargetMode="External"/><Relationship Id="rId50" Type="http://schemas.openxmlformats.org/officeDocument/2006/relationships/image" Target="media/image7.png"/><Relationship Id="rId51" Type="http://schemas.openxmlformats.org/officeDocument/2006/relationships/hyperlink" Target="http://www.geosci-model-dev.net/9/4185/2016/" TargetMode="External"/><Relationship Id="rId52" Type="http://schemas.openxmlformats.org/officeDocument/2006/relationships/hyperlink" Target="https://upcommons.upc.edu/handle/2117/23714"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www.europapress.es/ciencia/habitat-y-clima/noticia-tenir-blanco-artico-puede-ayudar-hielo-no-clima-20150429104251.html" TargetMode="External"/><Relationship Id="rId41" Type="http://schemas.openxmlformats.org/officeDocument/2006/relationships/hyperlink" Target="http://www.repubblica.it/ambiente/2015/05/03/news/artico_imbiancare-113438645/?ref=search" TargetMode="External"/><Relationship Id="rId42" Type="http://schemas.openxmlformats.org/officeDocument/2006/relationships/hyperlink" Target="http://www.spektrum.de/news/kalifornien-brennt-eine-katastrophe-von-menschenhand/1528513" TargetMode="External"/><Relationship Id="rId43" Type="http://schemas.openxmlformats.org/officeDocument/2006/relationships/hyperlink" Target="http://nova.ilsole24ore.com/progetti/limportanza-degli-estremi-in-un-mondo-surriscaldato/" TargetMode="External"/><Relationship Id="rId44" Type="http://schemas.openxmlformats.org/officeDocument/2006/relationships/hyperlink" Target="http://www.aljazeera.com/news/2017/12/california-wildfires-stay-171208080521885.html" TargetMode="External"/><Relationship Id="rId45" Type="http://schemas.openxmlformats.org/officeDocument/2006/relationships/image" Target="media/image3.png"/><Relationship Id="rId46" Type="http://schemas.openxmlformats.org/officeDocument/2006/relationships/image" Target="media/image4.png"/><Relationship Id="rId47" Type="http://schemas.openxmlformats.org/officeDocument/2006/relationships/image" Target="media/image5.png"/><Relationship Id="rId48" Type="http://schemas.openxmlformats.org/officeDocument/2006/relationships/image" Target="media/image6.png"/><Relationship Id="rId49" Type="http://schemas.openxmlformats.org/officeDocument/2006/relationships/hyperlink" Target="https://www.bsc.es/research-and-development/software-and-apps/software-list/s2dverifica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www.dailycal.org/2017/12/11/researchers-say-melting-arctic-sea-ice-may-exacerbate-future-california-droughts/" TargetMode="External"/><Relationship Id="rId31" Type="http://schemas.openxmlformats.org/officeDocument/2006/relationships/hyperlink" Target="https://www.theverge.com/2017/12/6/16742496/california-la-ventura-thomas-rye-creek-fires-drought-water-climate" TargetMode="External"/><Relationship Id="rId32" Type="http://schemas.openxmlformats.org/officeDocument/2006/relationships/hyperlink" Target="http://www.zeit.de/wissen/umwelt/2017-12/kalifornien-waldbraende-los-angeles-klimawandel" TargetMode="External"/><Relationship Id="rId33" Type="http://schemas.openxmlformats.org/officeDocument/2006/relationships/hyperlink" Target="http://environmentalresearchweb.org/cws/article/news/61045" TargetMode="External"/><Relationship Id="rId34" Type="http://schemas.openxmlformats.org/officeDocument/2006/relationships/hyperlink" Target="https://www.technologyreview.com/s/609974/how-nuclear-weapons-research-revealed-new-climate-threats/" TargetMode="External"/><Relationship Id="rId35" Type="http://schemas.openxmlformats.org/officeDocument/2006/relationships/hyperlink" Target="https://www.nbcnews.com/news/us-news/disappearing-arctic-ice-could-make-california-droughts-worse-n826461" TargetMode="External"/><Relationship Id="rId36" Type="http://schemas.openxmlformats.org/officeDocument/2006/relationships/hyperlink" Target="http://www.independent.co.uk/news/science/artificially-manipulating-arctic-climate-by-whitening-surface-of-ocean-to-reflect-sunlight-back-into-10210896.html" TargetMode="External"/><Relationship Id="rId37" Type="http://schemas.openxmlformats.org/officeDocument/2006/relationships/hyperlink" Target="https://www.theguardian.com/environment/climate-consensus-97-per-cent/2015/dec/21/the-best-of-climate-science-and-humanity-come-together-at-agu" TargetMode="External"/><Relationship Id="rId38" Type="http://schemas.openxmlformats.org/officeDocument/2006/relationships/hyperlink" Target="https://nypost.com/2017/12/06/california-droughts-could-get-worse-from-melting-arctic-ice/" TargetMode="External"/><Relationship Id="rId39" Type="http://schemas.openxmlformats.org/officeDocument/2006/relationships/hyperlink" Target="http://derstandard.at/2000015059031/Forscher-gegen-die-Idee-die-Arktis-weiss-zu-faerben" TargetMode="External"/><Relationship Id="rId20" Type="http://schemas.openxmlformats.org/officeDocument/2006/relationships/hyperlink" Target="http://journals.ametsoc.org/doi/abs/10.1175/JCLI-D-14-00042.1" TargetMode="External"/><Relationship Id="rId21" Type="http://schemas.openxmlformats.org/officeDocument/2006/relationships/hyperlink" Target="https://www.nature.com/articles/nature11789" TargetMode="External"/><Relationship Id="rId22" Type="http://schemas.openxmlformats.org/officeDocument/2006/relationships/hyperlink" Target="https://dl.sciencesocieties.org/publications/vzj/abstracts/8/4/846" TargetMode="External"/><Relationship Id="rId23" Type="http://schemas.openxmlformats.org/officeDocument/2006/relationships/hyperlink" Target="http://onlinelibrary.wiley.com/doi/10.1029/2010EO450006/full" TargetMode="External"/><Relationship Id="rId24" Type="http://schemas.openxmlformats.org/officeDocument/2006/relationships/hyperlink" Target="https://www.washingtonpost.com/news/capital-weather-gang/wp/2017/12/06/thanks-to-climate-change-the-weather-pattern-burning-up-california-and-freezing-the-east-may-thrive/?utm_term=.091949cc2a8e" TargetMode="External"/><Relationship Id="rId25" Type="http://schemas.openxmlformats.org/officeDocument/2006/relationships/hyperlink" Target="https://www.nytimes.com/2017/12/07/climate/california-fires-warming.html?_r=0" TargetMode="External"/><Relationship Id="rId26" Type="http://schemas.openxmlformats.org/officeDocument/2006/relationships/hyperlink" Target="http://beta.latimes.com/politics/la-na-pol-climate-california-20171205-htmlstory.html" TargetMode="External"/><Relationship Id="rId27" Type="http://schemas.openxmlformats.org/officeDocument/2006/relationships/hyperlink" Target="http://www.sfchronicle.com/bayarea/article/Arctic-ice-loss-could-spell-more-drought-for-12405285.php" TargetMode="External"/><Relationship Id="rId28" Type="http://schemas.openxmlformats.org/officeDocument/2006/relationships/hyperlink" Target="https://www.theguardian.com/environment/climate-consensus-97-per-cent/2017/dec/11/californias-hellish-fires-a-visit-from-the-ghost-of-christmas-future" TargetMode="External"/><Relationship Id="rId29" Type="http://schemas.openxmlformats.org/officeDocument/2006/relationships/hyperlink" Target="https://www.npr.org/sections/thetwo-way/2017/12/12/570119468/arctics-temperature-continues-to-run-hot-latest-report-card-shows?ft=nprml&amp;f" TargetMode="External"/><Relationship Id="rId10" Type="http://schemas.openxmlformats.org/officeDocument/2006/relationships/footer" Target="footer1.xml"/><Relationship Id="rId11" Type="http://schemas.openxmlformats.org/officeDocument/2006/relationships/hyperlink" Target="https://iop.altmetric.com/details/3949392" TargetMode="External"/><Relationship Id="rId12" Type="http://schemas.openxmlformats.org/officeDocument/2006/relationships/hyperlink" Target="https://www.altmetric.com/details/300184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DURSIVL28\PLANTILL\agaur\agaur_diue_adre&#231;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649E6-1A2D-A447-A905-FA18D836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\DURSIVL28\PLANTILL\agaur\agaur_diue_adreça.dot</Template>
  <TotalTime>56</TotalTime>
  <Pages>32</Pages>
  <Words>17647</Words>
  <Characters>97062</Characters>
  <Application>Microsoft Macintosh Word</Application>
  <DocSecurity>0</DocSecurity>
  <Lines>808</Lines>
  <Paragraphs>228</Paragraphs>
  <ScaleCrop>false</ScaleCrop>
  <HeadingPairs>
    <vt:vector size="2" baseType="variant">
      <vt:variant>
        <vt:lpstr>Title</vt:lpstr>
      </vt:variant>
      <vt:variant>
        <vt:i4>1</vt:i4>
      </vt:variant>
    </vt:vector>
  </HeadingPairs>
  <TitlesOfParts>
    <vt:vector size="1" baseType="lpstr">
      <vt:lpstr/>
    </vt:vector>
  </TitlesOfParts>
  <Company>AGAUR</Company>
  <LinksUpToDate>false</LinksUpToDate>
  <CharactersWithSpaces>114481</CharactersWithSpaces>
  <SharedDoc>false</SharedDoc>
  <HLinks>
    <vt:vector size="264" baseType="variant">
      <vt:variant>
        <vt:i4>3670126</vt:i4>
      </vt:variant>
      <vt:variant>
        <vt:i4>153</vt:i4>
      </vt:variant>
      <vt:variant>
        <vt:i4>0</vt:i4>
      </vt:variant>
      <vt:variant>
        <vt:i4>5</vt:i4>
      </vt:variant>
      <vt:variant>
        <vt:lpwstr>https://www.nature.com/articles/s41467-017-01907-4</vt:lpwstr>
      </vt:variant>
      <vt:variant>
        <vt:lpwstr>ref-CR23</vt:lpwstr>
      </vt:variant>
      <vt:variant>
        <vt:i4>3735662</vt:i4>
      </vt:variant>
      <vt:variant>
        <vt:i4>150</vt:i4>
      </vt:variant>
      <vt:variant>
        <vt:i4>0</vt:i4>
      </vt:variant>
      <vt:variant>
        <vt:i4>5</vt:i4>
      </vt:variant>
      <vt:variant>
        <vt:lpwstr>https://www.nature.com/articles/s41467-017-01907-4</vt:lpwstr>
      </vt:variant>
      <vt:variant>
        <vt:lpwstr>ref-CR22</vt:lpwstr>
      </vt:variant>
      <vt:variant>
        <vt:i4>3801198</vt:i4>
      </vt:variant>
      <vt:variant>
        <vt:i4>147</vt:i4>
      </vt:variant>
      <vt:variant>
        <vt:i4>0</vt:i4>
      </vt:variant>
      <vt:variant>
        <vt:i4>5</vt:i4>
      </vt:variant>
      <vt:variant>
        <vt:lpwstr>https://www.nature.com/articles/s41467-017-01907-4</vt:lpwstr>
      </vt:variant>
      <vt:variant>
        <vt:lpwstr>ref-CR21</vt:lpwstr>
      </vt:variant>
      <vt:variant>
        <vt:i4>6946887</vt:i4>
      </vt:variant>
      <vt:variant>
        <vt:i4>138</vt:i4>
      </vt:variant>
      <vt:variant>
        <vt:i4>0</vt:i4>
      </vt:variant>
      <vt:variant>
        <vt:i4>5</vt:i4>
      </vt:variant>
      <vt:variant>
        <vt:lpwstr>https://link.springer.com/article/10.1007/s00382-014-2426-8</vt:lpwstr>
      </vt:variant>
      <vt:variant>
        <vt:lpwstr>CR11</vt:lpwstr>
      </vt:variant>
      <vt:variant>
        <vt:i4>7143495</vt:i4>
      </vt:variant>
      <vt:variant>
        <vt:i4>135</vt:i4>
      </vt:variant>
      <vt:variant>
        <vt:i4>0</vt:i4>
      </vt:variant>
      <vt:variant>
        <vt:i4>5</vt:i4>
      </vt:variant>
      <vt:variant>
        <vt:lpwstr>https://link.springer.com/article/10.1007/s00382-014-2426-8</vt:lpwstr>
      </vt:variant>
      <vt:variant>
        <vt:lpwstr>CR16</vt:lpwstr>
      </vt:variant>
      <vt:variant>
        <vt:i4>6094878</vt:i4>
      </vt:variant>
      <vt:variant>
        <vt:i4>129</vt:i4>
      </vt:variant>
      <vt:variant>
        <vt:i4>0</vt:i4>
      </vt:variant>
      <vt:variant>
        <vt:i4>5</vt:i4>
      </vt:variant>
      <vt:variant>
        <vt:lpwstr>http://www.repubblica.it/ambiente/2015/05/03/news/artico_imbiancare-113438645/?ref=search</vt:lpwstr>
      </vt:variant>
      <vt:variant>
        <vt:lpwstr/>
      </vt:variant>
      <vt:variant>
        <vt:i4>5439521</vt:i4>
      </vt:variant>
      <vt:variant>
        <vt:i4>126</vt:i4>
      </vt:variant>
      <vt:variant>
        <vt:i4>0</vt:i4>
      </vt:variant>
      <vt:variant>
        <vt:i4>5</vt:i4>
      </vt:variant>
      <vt:variant>
        <vt:lpwstr>http://www.europapress.es/ciencia/habitat-y-clima/noticia-tenir-blanco-artico-puede-ayudar-hielo-no-clima-20150429104251.html</vt:lpwstr>
      </vt:variant>
      <vt:variant>
        <vt:lpwstr/>
      </vt:variant>
      <vt:variant>
        <vt:i4>8192088</vt:i4>
      </vt:variant>
      <vt:variant>
        <vt:i4>123</vt:i4>
      </vt:variant>
      <vt:variant>
        <vt:i4>0</vt:i4>
      </vt:variant>
      <vt:variant>
        <vt:i4>5</vt:i4>
      </vt:variant>
      <vt:variant>
        <vt:lpwstr>http://derstandard.at/2000015059031/Forscher-gegen-die-Idee-die-Arktis-weiss-zu-faerben</vt:lpwstr>
      </vt:variant>
      <vt:variant>
        <vt:lpwstr/>
      </vt:variant>
      <vt:variant>
        <vt:i4>2752539</vt:i4>
      </vt:variant>
      <vt:variant>
        <vt:i4>120</vt:i4>
      </vt:variant>
      <vt:variant>
        <vt:i4>0</vt:i4>
      </vt:variant>
      <vt:variant>
        <vt:i4>5</vt:i4>
      </vt:variant>
      <vt:variant>
        <vt:lpwstr>https://www.theguardian.com/environment/climate-consensus-97-per-cent/2015/dec/21/the-best-of-climate-science-and-humanity-come-together-at-agu</vt:lpwstr>
      </vt:variant>
      <vt:variant>
        <vt:lpwstr/>
      </vt:variant>
      <vt:variant>
        <vt:i4>1703963</vt:i4>
      </vt:variant>
      <vt:variant>
        <vt:i4>117</vt:i4>
      </vt:variant>
      <vt:variant>
        <vt:i4>0</vt:i4>
      </vt:variant>
      <vt:variant>
        <vt:i4>5</vt:i4>
      </vt:variant>
      <vt:variant>
        <vt:lpwstr>http://www.independent.co.uk/news/science/artificially-manipulating-arctic-climate-by-whitening-surface-of-ocean-to-reflect-sunlight-back-into-10210896.html</vt:lpwstr>
      </vt:variant>
      <vt:variant>
        <vt:lpwstr/>
      </vt:variant>
      <vt:variant>
        <vt:i4>5374057</vt:i4>
      </vt:variant>
      <vt:variant>
        <vt:i4>114</vt:i4>
      </vt:variant>
      <vt:variant>
        <vt:i4>0</vt:i4>
      </vt:variant>
      <vt:variant>
        <vt:i4>5</vt:i4>
      </vt:variant>
      <vt:variant>
        <vt:lpwstr>https://www.nbcnews.com/news/us-news/disappearing-arctic-ice-could-make-california-droughts-worse-n826461</vt:lpwstr>
      </vt:variant>
      <vt:variant>
        <vt:lpwstr/>
      </vt:variant>
      <vt:variant>
        <vt:i4>1900549</vt:i4>
      </vt:variant>
      <vt:variant>
        <vt:i4>111</vt:i4>
      </vt:variant>
      <vt:variant>
        <vt:i4>0</vt:i4>
      </vt:variant>
      <vt:variant>
        <vt:i4>5</vt:i4>
      </vt:variant>
      <vt:variant>
        <vt:lpwstr>https://www.technologyreview.com/s/609974/how-nuclear-weapons-research-revealed-new-climate-threats/</vt:lpwstr>
      </vt:variant>
      <vt:variant>
        <vt:lpwstr/>
      </vt:variant>
      <vt:variant>
        <vt:i4>7340077</vt:i4>
      </vt:variant>
      <vt:variant>
        <vt:i4>108</vt:i4>
      </vt:variant>
      <vt:variant>
        <vt:i4>0</vt:i4>
      </vt:variant>
      <vt:variant>
        <vt:i4>5</vt:i4>
      </vt:variant>
      <vt:variant>
        <vt:lpwstr>http://environmentalresearchweb.org/cws/article/news/61045</vt:lpwstr>
      </vt:variant>
      <vt:variant>
        <vt:lpwstr/>
      </vt:variant>
      <vt:variant>
        <vt:i4>5636160</vt:i4>
      </vt:variant>
      <vt:variant>
        <vt:i4>105</vt:i4>
      </vt:variant>
      <vt:variant>
        <vt:i4>0</vt:i4>
      </vt:variant>
      <vt:variant>
        <vt:i4>5</vt:i4>
      </vt:variant>
      <vt:variant>
        <vt:lpwstr>http://www.zeit.de/wissen/umwelt/2017-12/kalifornien-waldbraende-los-angeles-klimawandel</vt:lpwstr>
      </vt:variant>
      <vt:variant>
        <vt:lpwstr/>
      </vt:variant>
      <vt:variant>
        <vt:i4>3014719</vt:i4>
      </vt:variant>
      <vt:variant>
        <vt:i4>102</vt:i4>
      </vt:variant>
      <vt:variant>
        <vt:i4>0</vt:i4>
      </vt:variant>
      <vt:variant>
        <vt:i4>5</vt:i4>
      </vt:variant>
      <vt:variant>
        <vt:lpwstr>https://www.theverge.com/2017/12/6/16742496/california-la-ventura-thomas-rye-creek-fires-drought-water-climate</vt:lpwstr>
      </vt:variant>
      <vt:variant>
        <vt:lpwstr/>
      </vt:variant>
      <vt:variant>
        <vt:i4>393234</vt:i4>
      </vt:variant>
      <vt:variant>
        <vt:i4>99</vt:i4>
      </vt:variant>
      <vt:variant>
        <vt:i4>0</vt:i4>
      </vt:variant>
      <vt:variant>
        <vt:i4>5</vt:i4>
      </vt:variant>
      <vt:variant>
        <vt:lpwstr>http://www.dailycal.org/2017/12/11/researchers-say-melting-arctic-sea-ice-may-exacerbate-future-california-droughts/</vt:lpwstr>
      </vt:variant>
      <vt:variant>
        <vt:lpwstr/>
      </vt:variant>
      <vt:variant>
        <vt:i4>4390951</vt:i4>
      </vt:variant>
      <vt:variant>
        <vt:i4>96</vt:i4>
      </vt:variant>
      <vt:variant>
        <vt:i4>0</vt:i4>
      </vt:variant>
      <vt:variant>
        <vt:i4>5</vt:i4>
      </vt:variant>
      <vt:variant>
        <vt:lpwstr>https://www.npr.org/sections/thetwo-way/2017/12/12/570119468/arctics-temperature-continues-to-run-hot-latest-report-card-shows?ft=nprml&amp;f</vt:lpwstr>
      </vt:variant>
      <vt:variant>
        <vt:lpwstr/>
      </vt:variant>
      <vt:variant>
        <vt:i4>2949219</vt:i4>
      </vt:variant>
      <vt:variant>
        <vt:i4>93</vt:i4>
      </vt:variant>
      <vt:variant>
        <vt:i4>0</vt:i4>
      </vt:variant>
      <vt:variant>
        <vt:i4>5</vt:i4>
      </vt:variant>
      <vt:variant>
        <vt:lpwstr>https://www.theguardian.com/environment/climate-consensus-97-per-cent/2017/dec/11/californias-hellish-fires-a-visit-from-the-ghost-of-christmas-future</vt:lpwstr>
      </vt:variant>
      <vt:variant>
        <vt:lpwstr/>
      </vt:variant>
      <vt:variant>
        <vt:i4>3080253</vt:i4>
      </vt:variant>
      <vt:variant>
        <vt:i4>90</vt:i4>
      </vt:variant>
      <vt:variant>
        <vt:i4>0</vt:i4>
      </vt:variant>
      <vt:variant>
        <vt:i4>5</vt:i4>
      </vt:variant>
      <vt:variant>
        <vt:lpwstr>http://www.sfchronicle.com/bayarea/article/Arctic-ice-loss-could-spell-more-drought-for-12405285.php</vt:lpwstr>
      </vt:variant>
      <vt:variant>
        <vt:lpwstr>photo-12686982</vt:lpwstr>
      </vt:variant>
      <vt:variant>
        <vt:i4>262262</vt:i4>
      </vt:variant>
      <vt:variant>
        <vt:i4>87</vt:i4>
      </vt:variant>
      <vt:variant>
        <vt:i4>0</vt:i4>
      </vt:variant>
      <vt:variant>
        <vt:i4>5</vt:i4>
      </vt:variant>
      <vt:variant>
        <vt:lpwstr>http://beta.latimes.com/politics/la-na-pol-climate-california-20171205-htmlstory.html</vt:lpwstr>
      </vt:variant>
      <vt:variant>
        <vt:lpwstr/>
      </vt:variant>
      <vt:variant>
        <vt:i4>3866733</vt:i4>
      </vt:variant>
      <vt:variant>
        <vt:i4>84</vt:i4>
      </vt:variant>
      <vt:variant>
        <vt:i4>0</vt:i4>
      </vt:variant>
      <vt:variant>
        <vt:i4>5</vt:i4>
      </vt:variant>
      <vt:variant>
        <vt:lpwstr>https://www.nytimes.com/2017/12/07/climate/california-fires-warming.html?_r=0</vt:lpwstr>
      </vt:variant>
      <vt:variant>
        <vt:lpwstr/>
      </vt:variant>
      <vt:variant>
        <vt:i4>1376382</vt:i4>
      </vt:variant>
      <vt:variant>
        <vt:i4>81</vt:i4>
      </vt:variant>
      <vt:variant>
        <vt:i4>0</vt:i4>
      </vt:variant>
      <vt:variant>
        <vt:i4>5</vt:i4>
      </vt:variant>
      <vt:variant>
        <vt:lpwstr>https://www.washingtonpost.com/news/capital-weather-gang/wp/2017/12/06/thanks-to-climate-change-the-weather-pattern-burning-up-california-and-freezing-the-east-may-thrive/?utm_term=.091949cc2a8e</vt:lpwstr>
      </vt:variant>
      <vt:variant>
        <vt:lpwstr/>
      </vt:variant>
      <vt:variant>
        <vt:i4>7340077</vt:i4>
      </vt:variant>
      <vt:variant>
        <vt:i4>78</vt:i4>
      </vt:variant>
      <vt:variant>
        <vt:i4>0</vt:i4>
      </vt:variant>
      <vt:variant>
        <vt:i4>5</vt:i4>
      </vt:variant>
      <vt:variant>
        <vt:lpwstr>http://environmentalresearchweb.org/cws/article/news/61045</vt:lpwstr>
      </vt:variant>
      <vt:variant>
        <vt:lpwstr/>
      </vt:variant>
      <vt:variant>
        <vt:i4>786532</vt:i4>
      </vt:variant>
      <vt:variant>
        <vt:i4>75</vt:i4>
      </vt:variant>
      <vt:variant>
        <vt:i4>0</vt:i4>
      </vt:variant>
      <vt:variant>
        <vt:i4>5</vt:i4>
      </vt:variant>
      <vt:variant>
        <vt:lpwstr>http://adsabs.harvard.edu/abs/2010EGUGA..12.2792C</vt:lpwstr>
      </vt:variant>
      <vt:variant>
        <vt:lpwstr/>
      </vt:variant>
      <vt:variant>
        <vt:i4>1179754</vt:i4>
      </vt:variant>
      <vt:variant>
        <vt:i4>72</vt:i4>
      </vt:variant>
      <vt:variant>
        <vt:i4>0</vt:i4>
      </vt:variant>
      <vt:variant>
        <vt:i4>5</vt:i4>
      </vt:variant>
      <vt:variant>
        <vt:lpwstr>http://adsabs.harvard.edu/abs/2012EGUGA..1412610C</vt:lpwstr>
      </vt:variant>
      <vt:variant>
        <vt:lpwstr/>
      </vt:variant>
      <vt:variant>
        <vt:i4>6094853</vt:i4>
      </vt:variant>
      <vt:variant>
        <vt:i4>69</vt:i4>
      </vt:variant>
      <vt:variant>
        <vt:i4>0</vt:i4>
      </vt:variant>
      <vt:variant>
        <vt:i4>5</vt:i4>
      </vt:variant>
      <vt:variant>
        <vt:lpwstr>https://scholar.google.com/scholar?oi=bibs&amp;cluster=10231521054786387683&amp;btnI=1&amp;hl=en</vt:lpwstr>
      </vt:variant>
      <vt:variant>
        <vt:lpwstr/>
      </vt:variant>
      <vt:variant>
        <vt:i4>4390980</vt:i4>
      </vt:variant>
      <vt:variant>
        <vt:i4>66</vt:i4>
      </vt:variant>
      <vt:variant>
        <vt:i4>0</vt:i4>
      </vt:variant>
      <vt:variant>
        <vt:i4>5</vt:i4>
      </vt:variant>
      <vt:variant>
        <vt:lpwstr>http://onlinelibrary.wiley.com/doi/10.1029/2010EO450006/full</vt:lpwstr>
      </vt:variant>
      <vt:variant>
        <vt:lpwstr/>
      </vt:variant>
      <vt:variant>
        <vt:i4>6291564</vt:i4>
      </vt:variant>
      <vt:variant>
        <vt:i4>63</vt:i4>
      </vt:variant>
      <vt:variant>
        <vt:i4>0</vt:i4>
      </vt:variant>
      <vt:variant>
        <vt:i4>5</vt:i4>
      </vt:variant>
      <vt:variant>
        <vt:lpwstr>javascript:void(0)</vt:lpwstr>
      </vt:variant>
      <vt:variant>
        <vt:lpwstr/>
      </vt:variant>
      <vt:variant>
        <vt:i4>4849667</vt:i4>
      </vt:variant>
      <vt:variant>
        <vt:i4>60</vt:i4>
      </vt:variant>
      <vt:variant>
        <vt:i4>0</vt:i4>
      </vt:variant>
      <vt:variant>
        <vt:i4>5</vt:i4>
      </vt:variant>
      <vt:variant>
        <vt:lpwstr>http://journals.ametsoc.org/doi/abs/10.1175/JCLI-D-16-0333.1</vt:lpwstr>
      </vt:variant>
      <vt:variant>
        <vt:lpwstr/>
      </vt:variant>
      <vt:variant>
        <vt:i4>5308463</vt:i4>
      </vt:variant>
      <vt:variant>
        <vt:i4>57</vt:i4>
      </vt:variant>
      <vt:variant>
        <vt:i4>0</vt:i4>
      </vt:variant>
      <vt:variant>
        <vt:i4>5</vt:i4>
      </vt:variant>
      <vt:variant>
        <vt:lpwstr>http://journals.ametsoc.org/doi/abs/10.1175/JCLI-D-14-00042.1</vt:lpwstr>
      </vt:variant>
      <vt:variant>
        <vt:lpwstr/>
      </vt:variant>
      <vt:variant>
        <vt:i4>6291564</vt:i4>
      </vt:variant>
      <vt:variant>
        <vt:i4>54</vt:i4>
      </vt:variant>
      <vt:variant>
        <vt:i4>0</vt:i4>
      </vt:variant>
      <vt:variant>
        <vt:i4>5</vt:i4>
      </vt:variant>
      <vt:variant>
        <vt:lpwstr>javascript:void(0)</vt:lpwstr>
      </vt:variant>
      <vt:variant>
        <vt:lpwstr/>
      </vt:variant>
      <vt:variant>
        <vt:i4>2228243</vt:i4>
      </vt:variant>
      <vt:variant>
        <vt:i4>51</vt:i4>
      </vt:variant>
      <vt:variant>
        <vt:i4>0</vt:i4>
      </vt:variant>
      <vt:variant>
        <vt:i4>5</vt:i4>
      </vt:variant>
      <vt:variant>
        <vt:lpwstr>https://link.springer.com/article/10.1007/s00382-015-2489-1</vt:lpwstr>
      </vt:variant>
      <vt:variant>
        <vt:lpwstr/>
      </vt:variant>
      <vt:variant>
        <vt:i4>4980738</vt:i4>
      </vt:variant>
      <vt:variant>
        <vt:i4>48</vt:i4>
      </vt:variant>
      <vt:variant>
        <vt:i4>0</vt:i4>
      </vt:variant>
      <vt:variant>
        <vt:i4>5</vt:i4>
      </vt:variant>
      <vt:variant>
        <vt:lpwstr>http://journals.ametsoc.org/doi/abs/10.1175/JCLI-D-15-0315.1</vt:lpwstr>
      </vt:variant>
      <vt:variant>
        <vt:lpwstr/>
      </vt:variant>
      <vt:variant>
        <vt:i4>589900</vt:i4>
      </vt:variant>
      <vt:variant>
        <vt:i4>45</vt:i4>
      </vt:variant>
      <vt:variant>
        <vt:i4>0</vt:i4>
      </vt:variant>
      <vt:variant>
        <vt:i4>5</vt:i4>
      </vt:variant>
      <vt:variant>
        <vt:lpwstr>https://www.nature.com/articles/ngeo2973</vt:lpwstr>
      </vt:variant>
      <vt:variant>
        <vt:lpwstr/>
      </vt:variant>
      <vt:variant>
        <vt:i4>7602295</vt:i4>
      </vt:variant>
      <vt:variant>
        <vt:i4>42</vt:i4>
      </vt:variant>
      <vt:variant>
        <vt:i4>0</vt:i4>
      </vt:variant>
      <vt:variant>
        <vt:i4>5</vt:i4>
      </vt:variant>
      <vt:variant>
        <vt:lpwstr>https://dl.sciencesocieties.org/publications/vzj/abstracts/8/4/846</vt:lpwstr>
      </vt:variant>
      <vt:variant>
        <vt:lpwstr/>
      </vt:variant>
      <vt:variant>
        <vt:i4>7536661</vt:i4>
      </vt:variant>
      <vt:variant>
        <vt:i4>39</vt:i4>
      </vt:variant>
      <vt:variant>
        <vt:i4>0</vt:i4>
      </vt:variant>
      <vt:variant>
        <vt:i4>5</vt:i4>
      </vt:variant>
      <vt:variant>
        <vt:lpwstr>https://www.nature.com/articles/nature11789</vt:lpwstr>
      </vt:variant>
      <vt:variant>
        <vt:lpwstr/>
      </vt:variant>
      <vt:variant>
        <vt:i4>6291564</vt:i4>
      </vt:variant>
      <vt:variant>
        <vt:i4>36</vt:i4>
      </vt:variant>
      <vt:variant>
        <vt:i4>0</vt:i4>
      </vt:variant>
      <vt:variant>
        <vt:i4>5</vt:i4>
      </vt:variant>
      <vt:variant>
        <vt:lpwstr>javascript:void(0)</vt:lpwstr>
      </vt:variant>
      <vt:variant>
        <vt:lpwstr/>
      </vt:variant>
      <vt:variant>
        <vt:i4>7929900</vt:i4>
      </vt:variant>
      <vt:variant>
        <vt:i4>33</vt:i4>
      </vt:variant>
      <vt:variant>
        <vt:i4>0</vt:i4>
      </vt:variant>
      <vt:variant>
        <vt:i4>5</vt:i4>
      </vt:variant>
      <vt:variant>
        <vt:lpwstr>https://www.altmetric.com/details/30018421</vt:lpwstr>
      </vt:variant>
      <vt:variant>
        <vt:lpwstr/>
      </vt:variant>
      <vt:variant>
        <vt:i4>6029370</vt:i4>
      </vt:variant>
      <vt:variant>
        <vt:i4>30</vt:i4>
      </vt:variant>
      <vt:variant>
        <vt:i4>0</vt:i4>
      </vt:variant>
      <vt:variant>
        <vt:i4>5</vt:i4>
      </vt:variant>
      <vt:variant>
        <vt:lpwstr>https://iop.altmetric.com/details/3949392</vt:lpwstr>
      </vt:variant>
      <vt:variant>
        <vt:lpwstr/>
      </vt:variant>
      <vt:variant>
        <vt:i4>7471113</vt:i4>
      </vt:variant>
      <vt:variant>
        <vt:i4>57618</vt:i4>
      </vt:variant>
      <vt:variant>
        <vt:i4>1027</vt:i4>
      </vt:variant>
      <vt:variant>
        <vt:i4>1</vt:i4>
      </vt:variant>
      <vt:variant>
        <vt:lpwstr>rTDkPVlWXaiDWpQ_uTdlRHtYTn2GUbpGLjRxGRqrTGWsDh0W53wsCFGxOQTq4fcJ0J45F7VDMH4g6R-LGIO3QwzKncWM6VxTSadn32zbavhnASHdBmZaraeqmK7go4XUen38di9A</vt:lpwstr>
      </vt:variant>
      <vt:variant>
        <vt:lpwstr/>
      </vt:variant>
      <vt:variant>
        <vt:i4>131162</vt:i4>
      </vt:variant>
      <vt:variant>
        <vt:i4>62620</vt:i4>
      </vt:variant>
      <vt:variant>
        <vt:i4>1028</vt:i4>
      </vt:variant>
      <vt:variant>
        <vt:i4>1</vt:i4>
      </vt:variant>
      <vt:variant>
        <vt:lpwstr>uTMkh7r4Fu7p2lDlybNQyTs-L39JuAgZzW5FE66aLtET7neDMxeHDdJMym_ZtYEFpkIZJ9VPLgiX4B8USaCe0K4PZBgf_BSFgxOnC7mF1fgZ35PHSZISqq-Em8mUW1mxI1G5zPaj</vt:lpwstr>
      </vt:variant>
      <vt:variant>
        <vt:lpwstr/>
      </vt:variant>
      <vt:variant>
        <vt:i4>852019</vt:i4>
      </vt:variant>
      <vt:variant>
        <vt:i4>62906</vt:i4>
      </vt:variant>
      <vt:variant>
        <vt:i4>1026</vt:i4>
      </vt:variant>
      <vt:variant>
        <vt:i4>1</vt:i4>
      </vt:variant>
      <vt:variant>
        <vt:lpwstr>q2h2uXmKUmqQEDL2KLYIYCpYXKn-gt4Bh0e9kAO6xBd2X0nRsMtygwqzmgj3ABlAOmoJCw_bPjajtWQ2fToi8O7c7RQeIE4vbKDAdZxKoLV95p82OMmHDrbRl82mwjwVEy0Fyn4j</vt:lpwstr>
      </vt:variant>
      <vt:variant>
        <vt:lpwstr/>
      </vt:variant>
      <vt:variant>
        <vt:i4>3604481</vt:i4>
      </vt:variant>
      <vt:variant>
        <vt:i4>67393</vt:i4>
      </vt:variant>
      <vt:variant>
        <vt:i4>1025</vt:i4>
      </vt:variant>
      <vt:variant>
        <vt:i4>1</vt:i4>
      </vt:variant>
      <vt:variant>
        <vt:lpwstr>AUxxb-a4RSYm1MnqzPxAE9t0kZR3AjMy40A6olDXIEquFORUlfSCgEhcP0cFgAQfpFtOs6kSqxpAlLz2X3dU3oQKnYVBSMmvrFeKnQ2SO2sdVBVxBmCffM3_05N9k-NQQlSD0q73</vt:lpwstr>
      </vt:variant>
      <vt:variant>
        <vt:lpwstr/>
      </vt:variant>
      <vt:variant>
        <vt:i4>5963803</vt:i4>
      </vt:variant>
      <vt:variant>
        <vt:i4>-1</vt:i4>
      </vt:variant>
      <vt:variant>
        <vt:i4>2065</vt:i4>
      </vt:variant>
      <vt:variant>
        <vt:i4>1</vt:i4>
      </vt:variant>
      <vt:variant>
        <vt:lpwstr>Paper de carta_logoAg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Darío Ezquerra</dc:creator>
  <cp:keywords/>
  <dc:description/>
  <cp:lastModifiedBy>Pablo Ortega</cp:lastModifiedBy>
  <cp:revision>9</cp:revision>
  <cp:lastPrinted>2018-02-13T00:08:00Z</cp:lastPrinted>
  <dcterms:created xsi:type="dcterms:W3CDTF">2018-02-27T19:40:00Z</dcterms:created>
  <dcterms:modified xsi:type="dcterms:W3CDTF">2018-02-28T09:22:00Z</dcterms:modified>
</cp:coreProperties>
</file>